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115"/>
        <w:rPr>
          <w:rFonts w:ascii="Times New Roman"/>
        </w:rPr>
      </w:pPr>
      <w:r>
        <w:rPr>
          <w:rFonts w:ascii="Times New Roman"/>
        </w:rPr>
        <w:drawing>
          <wp:inline distT="0" distB="0" distL="0" distR="0">
            <wp:extent cx="3817680" cy="88582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817680" cy="885825"/>
                    </a:xfrm>
                    <a:prstGeom prst="rect">
                      <a:avLst/>
                    </a:prstGeom>
                  </pic:spPr>
                </pic:pic>
              </a:graphicData>
            </a:graphic>
          </wp:inline>
        </w:drawing>
      </w:r>
      <w:r>
        <w:rPr>
          <w:rFonts w:ascii="Times New Roman"/>
        </w:rPr>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6"/>
        <w:rPr>
          <w:rFonts w:ascii="Times New Roman"/>
          <w:sz w:val="21"/>
        </w:rPr>
      </w:pPr>
    </w:p>
    <w:p>
      <w:pPr>
        <w:pStyle w:val="Title"/>
        <w:spacing w:before="100"/>
        <w:ind w:left="578"/>
      </w:pPr>
      <w:r>
        <w:rPr/>
        <w:t>Федеральный</w:t>
      </w:r>
      <w:r>
        <w:rPr>
          <w:spacing w:val="-6"/>
        </w:rPr>
        <w:t> </w:t>
      </w:r>
      <w:r>
        <w:rPr/>
        <w:t>закон</w:t>
      </w:r>
      <w:r>
        <w:rPr>
          <w:spacing w:val="-6"/>
        </w:rPr>
        <w:t> </w:t>
      </w:r>
      <w:r>
        <w:rPr/>
        <w:t>от</w:t>
      </w:r>
      <w:r>
        <w:rPr>
          <w:spacing w:val="-6"/>
        </w:rPr>
        <w:t> </w:t>
      </w:r>
      <w:r>
        <w:rPr/>
        <w:t>25.12.2008</w:t>
      </w:r>
      <w:r>
        <w:rPr>
          <w:spacing w:val="-8"/>
        </w:rPr>
        <w:t> </w:t>
      </w:r>
      <w:r>
        <w:rPr/>
        <w:t>N</w:t>
      </w:r>
      <w:r>
        <w:rPr>
          <w:spacing w:val="-6"/>
        </w:rPr>
        <w:t> </w:t>
      </w:r>
      <w:r>
        <w:rPr/>
        <w:t>273-ФЗ (ред. от 08.08.2024)</w:t>
      </w:r>
    </w:p>
    <w:p>
      <w:pPr>
        <w:pStyle w:val="Title"/>
      </w:pPr>
      <w:r>
        <w:rPr/>
        <w:t>"О</w:t>
      </w:r>
      <w:r>
        <w:rPr>
          <w:spacing w:val="-8"/>
        </w:rPr>
        <w:t> </w:t>
      </w:r>
      <w:r>
        <w:rPr/>
        <w:t>противодействии</w:t>
      </w:r>
      <w:r>
        <w:rPr>
          <w:spacing w:val="-6"/>
        </w:rPr>
        <w:t> </w:t>
      </w:r>
      <w:r>
        <w:rPr>
          <w:spacing w:val="-2"/>
        </w:rPr>
        <w:t>коррупции"</w:t>
      </w:r>
    </w:p>
    <w:p>
      <w:pPr>
        <w:pStyle w:val="BodyText"/>
        <w:rPr>
          <w:rFonts w:ascii="Tahoma"/>
          <w:sz w:val="58"/>
        </w:rPr>
      </w:pPr>
    </w:p>
    <w:p>
      <w:pPr>
        <w:pStyle w:val="BodyText"/>
        <w:rPr>
          <w:rFonts w:ascii="Tahoma"/>
          <w:sz w:val="58"/>
        </w:rPr>
      </w:pPr>
    </w:p>
    <w:p>
      <w:pPr>
        <w:pStyle w:val="BodyText"/>
        <w:rPr>
          <w:rFonts w:ascii="Tahoma"/>
          <w:sz w:val="58"/>
        </w:rPr>
      </w:pPr>
    </w:p>
    <w:p>
      <w:pPr>
        <w:pStyle w:val="BodyText"/>
        <w:rPr>
          <w:rFonts w:ascii="Tahoma"/>
          <w:sz w:val="58"/>
        </w:rPr>
      </w:pPr>
    </w:p>
    <w:p>
      <w:pPr>
        <w:pStyle w:val="BodyText"/>
        <w:rPr>
          <w:rFonts w:ascii="Tahoma"/>
          <w:sz w:val="58"/>
        </w:rPr>
      </w:pPr>
    </w:p>
    <w:p>
      <w:pPr>
        <w:spacing w:line="480" w:lineRule="auto" w:before="359"/>
        <w:ind w:left="2551" w:right="2608" w:firstLine="0"/>
        <w:jc w:val="center"/>
        <w:rPr>
          <w:rFonts w:ascii="Tahoma" w:hAnsi="Tahoma"/>
          <w:b/>
          <w:sz w:val="28"/>
        </w:rPr>
      </w:pPr>
      <w:r>
        <w:rPr>
          <w:rFonts w:ascii="Tahoma" w:hAnsi="Tahoma"/>
          <w:sz w:val="28"/>
        </w:rPr>
        <w:t>Документ</w:t>
      </w:r>
      <w:r>
        <w:rPr>
          <w:rFonts w:ascii="Tahoma" w:hAnsi="Tahoma"/>
          <w:spacing w:val="-16"/>
          <w:sz w:val="28"/>
        </w:rPr>
        <w:t> </w:t>
      </w:r>
      <w:r>
        <w:rPr>
          <w:rFonts w:ascii="Tahoma" w:hAnsi="Tahoma"/>
          <w:sz w:val="28"/>
        </w:rPr>
        <w:t>предоставлен</w:t>
      </w:r>
      <w:r>
        <w:rPr>
          <w:rFonts w:ascii="Tahoma" w:hAnsi="Tahoma"/>
          <w:spacing w:val="-16"/>
          <w:sz w:val="28"/>
        </w:rPr>
        <w:t> </w:t>
      </w:r>
      <w:hyperlink r:id="rId6">
        <w:r>
          <w:rPr>
            <w:rFonts w:ascii="Tahoma" w:hAnsi="Tahoma"/>
            <w:b/>
            <w:color w:val="0000FF"/>
            <w:sz w:val="28"/>
          </w:rPr>
          <w:t>КонсультантПлюс</w:t>
        </w:r>
      </w:hyperlink>
      <w:r>
        <w:rPr>
          <w:rFonts w:ascii="Tahoma" w:hAnsi="Tahoma"/>
          <w:b/>
          <w:color w:val="0000FF"/>
          <w:sz w:val="28"/>
        </w:rPr>
        <w:t> </w:t>
      </w:r>
      <w:hyperlink r:id="rId6">
        <w:r>
          <w:rPr>
            <w:rFonts w:ascii="Tahoma" w:hAnsi="Tahoma"/>
            <w:b/>
            <w:color w:val="0000FF"/>
            <w:spacing w:val="-2"/>
            <w:sz w:val="28"/>
          </w:rPr>
          <w:t>www.consultant.ru</w:t>
        </w:r>
      </w:hyperlink>
    </w:p>
    <w:p>
      <w:pPr>
        <w:spacing w:line="338" w:lineRule="exact" w:before="0"/>
        <w:ind w:left="576" w:right="634" w:firstLine="0"/>
        <w:jc w:val="center"/>
        <w:rPr>
          <w:rFonts w:ascii="Tahoma" w:hAnsi="Tahoma"/>
          <w:sz w:val="28"/>
        </w:rPr>
      </w:pPr>
      <w:r>
        <w:rPr>
          <w:rFonts w:ascii="Tahoma" w:hAnsi="Tahoma"/>
          <w:sz w:val="28"/>
        </w:rPr>
        <w:t>Дата</w:t>
      </w:r>
      <w:r>
        <w:rPr>
          <w:rFonts w:ascii="Tahoma" w:hAnsi="Tahoma"/>
          <w:spacing w:val="-7"/>
          <w:sz w:val="28"/>
        </w:rPr>
        <w:t> </w:t>
      </w:r>
      <w:r>
        <w:rPr>
          <w:rFonts w:ascii="Tahoma" w:hAnsi="Tahoma"/>
          <w:sz w:val="28"/>
        </w:rPr>
        <w:t>сохранения:</w:t>
      </w:r>
      <w:r>
        <w:rPr>
          <w:rFonts w:ascii="Tahoma" w:hAnsi="Tahoma"/>
          <w:spacing w:val="-7"/>
          <w:sz w:val="28"/>
        </w:rPr>
        <w:t> </w:t>
      </w:r>
      <w:r>
        <w:rPr>
          <w:rFonts w:ascii="Tahoma" w:hAnsi="Tahoma"/>
          <w:spacing w:val="-2"/>
          <w:sz w:val="28"/>
        </w:rPr>
        <w:t>27.12.2024</w:t>
      </w:r>
    </w:p>
    <w:p>
      <w:pPr>
        <w:spacing w:after="0" w:line="338" w:lineRule="exact"/>
        <w:jc w:val="center"/>
        <w:rPr>
          <w:rFonts w:ascii="Tahoma" w:hAnsi="Tahoma"/>
          <w:sz w:val="28"/>
        </w:rPr>
        <w:sectPr>
          <w:type w:val="continuous"/>
          <w:pgSz w:w="11910" w:h="16840"/>
          <w:pgMar w:top="900" w:bottom="280" w:left="480" w:right="420"/>
        </w:sectPr>
      </w:pPr>
    </w:p>
    <w:p>
      <w:pPr>
        <w:pStyle w:val="BodyText"/>
        <w:rPr>
          <w:rFonts w:ascii="Tahoma"/>
        </w:rPr>
      </w:pPr>
    </w:p>
    <w:p>
      <w:pPr>
        <w:pStyle w:val="BodyText"/>
        <w:spacing w:before="11"/>
        <w:rPr>
          <w:rFonts w:ascii="Tahoma"/>
          <w:sz w:val="17"/>
        </w:rPr>
      </w:pPr>
    </w:p>
    <w:tbl>
      <w:tblPr>
        <w:tblW w:w="0" w:type="auto"/>
        <w:jc w:val="left"/>
        <w:tblInd w:w="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99"/>
        <w:gridCol w:w="4569"/>
      </w:tblGrid>
      <w:tr>
        <w:trPr>
          <w:trHeight w:val="348" w:hRule="atLeast"/>
        </w:trPr>
        <w:tc>
          <w:tcPr>
            <w:tcW w:w="5699" w:type="dxa"/>
            <w:tcBorders>
              <w:bottom w:val="single" w:sz="6" w:space="0" w:color="000000"/>
            </w:tcBorders>
          </w:tcPr>
          <w:p>
            <w:pPr>
              <w:pStyle w:val="TableParagraph"/>
              <w:ind w:left="28"/>
              <w:rPr>
                <w:sz w:val="20"/>
              </w:rPr>
            </w:pPr>
            <w:r>
              <w:rPr>
                <w:sz w:val="20"/>
              </w:rPr>
              <w:t>25</w:t>
            </w:r>
            <w:r>
              <w:rPr>
                <w:spacing w:val="-6"/>
                <w:sz w:val="20"/>
              </w:rPr>
              <w:t> </w:t>
            </w:r>
            <w:r>
              <w:rPr>
                <w:sz w:val="20"/>
              </w:rPr>
              <w:t>декабря</w:t>
            </w:r>
            <w:r>
              <w:rPr>
                <w:spacing w:val="-5"/>
                <w:sz w:val="20"/>
              </w:rPr>
              <w:t> </w:t>
            </w:r>
            <w:r>
              <w:rPr>
                <w:sz w:val="20"/>
              </w:rPr>
              <w:t>2008</w:t>
            </w:r>
            <w:r>
              <w:rPr>
                <w:spacing w:val="-3"/>
                <w:sz w:val="20"/>
              </w:rPr>
              <w:t> </w:t>
            </w:r>
            <w:r>
              <w:rPr>
                <w:spacing w:val="-4"/>
                <w:sz w:val="20"/>
              </w:rPr>
              <w:t>года</w:t>
            </w:r>
          </w:p>
        </w:tc>
        <w:tc>
          <w:tcPr>
            <w:tcW w:w="4569" w:type="dxa"/>
            <w:tcBorders>
              <w:bottom w:val="single" w:sz="6" w:space="0" w:color="000000"/>
            </w:tcBorders>
          </w:tcPr>
          <w:p>
            <w:pPr>
              <w:pStyle w:val="TableParagraph"/>
              <w:ind w:right="30"/>
              <w:jc w:val="right"/>
              <w:rPr>
                <w:sz w:val="20"/>
              </w:rPr>
            </w:pPr>
            <w:r>
              <w:rPr>
                <w:sz w:val="20"/>
              </w:rPr>
              <w:t>N</w:t>
            </w:r>
            <w:r>
              <w:rPr>
                <w:spacing w:val="-7"/>
                <w:sz w:val="20"/>
              </w:rPr>
              <w:t> </w:t>
            </w:r>
            <w:r>
              <w:rPr>
                <w:sz w:val="20"/>
              </w:rPr>
              <w:t>273-</w:t>
            </w:r>
            <w:r>
              <w:rPr>
                <w:spacing w:val="-5"/>
                <w:sz w:val="20"/>
              </w:rPr>
              <w:t>ФЗ</w:t>
            </w:r>
          </w:p>
        </w:tc>
      </w:tr>
    </w:tbl>
    <w:p>
      <w:pPr>
        <w:pStyle w:val="BodyText"/>
        <w:spacing w:before="10"/>
        <w:rPr>
          <w:rFonts w:ascii="Tahoma"/>
          <w:sz w:val="19"/>
        </w:rPr>
      </w:pPr>
    </w:p>
    <w:p>
      <w:pPr>
        <w:pStyle w:val="Heading1"/>
        <w:spacing w:line="477" w:lineRule="auto" w:before="93"/>
        <w:ind w:left="4373" w:right="3865"/>
        <w:jc w:val="center"/>
      </w:pPr>
      <w:r>
        <w:rPr/>
        <w:t>РОССИЙСКАЯ</w:t>
      </w:r>
      <w:r>
        <w:rPr>
          <w:spacing w:val="-14"/>
        </w:rPr>
        <w:t> </w:t>
      </w:r>
      <w:r>
        <w:rPr/>
        <w:t>ФЕДЕРАЦИЯ ФЕДЕРАЛЬНЫЙ ЗАКОН</w:t>
      </w:r>
    </w:p>
    <w:p>
      <w:pPr>
        <w:spacing w:before="4"/>
        <w:ind w:left="578" w:right="76" w:firstLine="0"/>
        <w:jc w:val="center"/>
        <w:rPr>
          <w:b/>
          <w:sz w:val="20"/>
        </w:rPr>
      </w:pPr>
      <w:r>
        <w:rPr>
          <w:b/>
          <w:sz w:val="20"/>
        </w:rPr>
        <w:t>О</w:t>
      </w:r>
      <w:r>
        <w:rPr>
          <w:b/>
          <w:spacing w:val="-10"/>
          <w:sz w:val="20"/>
        </w:rPr>
        <w:t> </w:t>
      </w:r>
      <w:r>
        <w:rPr>
          <w:b/>
          <w:sz w:val="20"/>
        </w:rPr>
        <w:t>ПРОТИВОДЕЙСТВИИ</w:t>
      </w:r>
      <w:r>
        <w:rPr>
          <w:b/>
          <w:spacing w:val="-12"/>
          <w:sz w:val="20"/>
        </w:rPr>
        <w:t> </w:t>
      </w:r>
      <w:r>
        <w:rPr>
          <w:b/>
          <w:spacing w:val="-2"/>
          <w:sz w:val="20"/>
        </w:rPr>
        <w:t>КОРРУПЦИИ</w:t>
      </w:r>
    </w:p>
    <w:p>
      <w:pPr>
        <w:pStyle w:val="BodyText"/>
        <w:spacing w:before="2"/>
        <w:rPr>
          <w:b/>
          <w:sz w:val="12"/>
        </w:rPr>
      </w:pPr>
    </w:p>
    <w:p>
      <w:pPr>
        <w:pStyle w:val="BodyText"/>
        <w:spacing w:before="93"/>
        <w:ind w:left="8598" w:right="145" w:firstLine="1586"/>
        <w:jc w:val="right"/>
      </w:pPr>
      <w:r>
        <w:rPr>
          <w:spacing w:val="-2"/>
        </w:rPr>
        <w:t>Принят </w:t>
      </w:r>
      <w:r>
        <w:rPr/>
        <w:t>Государственной</w:t>
      </w:r>
      <w:r>
        <w:rPr>
          <w:spacing w:val="-14"/>
        </w:rPr>
        <w:t> </w:t>
      </w:r>
      <w:r>
        <w:rPr/>
        <w:t>Думой 19 декабря 2008 года</w:t>
      </w:r>
    </w:p>
    <w:p>
      <w:pPr>
        <w:pStyle w:val="BodyText"/>
      </w:pPr>
    </w:p>
    <w:p>
      <w:pPr>
        <w:pStyle w:val="BodyText"/>
        <w:ind w:left="8855" w:right="144" w:firstLine="1176"/>
        <w:jc w:val="both"/>
      </w:pPr>
      <w:r>
        <w:rPr>
          <w:spacing w:val="-2"/>
        </w:rPr>
        <w:t>Одобрен</w:t>
      </w:r>
      <w:r>
        <w:rPr>
          <w:spacing w:val="-2"/>
        </w:rPr>
        <w:t> </w:t>
      </w:r>
      <w:r>
        <w:rPr/>
        <w:t>Советом Федерации 22</w:t>
      </w:r>
      <w:r>
        <w:rPr>
          <w:spacing w:val="-7"/>
        </w:rPr>
        <w:t> </w:t>
      </w:r>
      <w:r>
        <w:rPr/>
        <w:t>декабря</w:t>
      </w:r>
      <w:r>
        <w:rPr>
          <w:spacing w:val="-7"/>
        </w:rPr>
        <w:t> </w:t>
      </w:r>
      <w:r>
        <w:rPr/>
        <w:t>2008</w:t>
      </w:r>
      <w:r>
        <w:rPr>
          <w:spacing w:val="-4"/>
        </w:rPr>
        <w:t> года</w:t>
      </w:r>
    </w:p>
    <w:p>
      <w:pPr>
        <w:pStyle w:val="BodyText"/>
        <w:spacing w:before="4"/>
        <w:rPr>
          <w:sz w:val="18"/>
        </w:rPr>
      </w:pPr>
      <w:r>
        <w:rPr/>
        <mc:AlternateContent>
          <mc:Choice Requires="wps">
            <w:drawing>
              <wp:anchor distT="0" distB="0" distL="0" distR="0" allowOverlap="1" layoutInCell="1" locked="0" behindDoc="1" simplePos="0" relativeHeight="487587840">
                <wp:simplePos x="0" y="0"/>
                <wp:positionH relativeFrom="page">
                  <wp:posOffset>719632</wp:posOffset>
                </wp:positionH>
                <wp:positionV relativeFrom="paragraph">
                  <wp:posOffset>149250</wp:posOffset>
                </wp:positionV>
                <wp:extent cx="6483350" cy="2333625"/>
                <wp:effectExtent l="0" t="0" r="0" b="0"/>
                <wp:wrapTopAndBottom/>
                <wp:docPr id="10" name="Group 10"/>
                <wp:cNvGraphicFramePr>
                  <a:graphicFrameLocks/>
                </wp:cNvGraphicFramePr>
                <a:graphic>
                  <a:graphicData uri="http://schemas.microsoft.com/office/word/2010/wordprocessingGroup">
                    <wpg:wgp>
                      <wpg:cNvPr id="10" name="Group 10"/>
                      <wpg:cNvGrpSpPr/>
                      <wpg:grpSpPr>
                        <a:xfrm>
                          <a:off x="0" y="0"/>
                          <a:ext cx="6483350" cy="2333625"/>
                          <a:chExt cx="6483350" cy="2333625"/>
                        </a:xfrm>
                      </wpg:grpSpPr>
                      <wps:wsp>
                        <wps:cNvPr id="11" name="Graphic 11"/>
                        <wps:cNvSpPr/>
                        <wps:spPr>
                          <a:xfrm>
                            <a:off x="0" y="71627"/>
                            <a:ext cx="38100" cy="2190750"/>
                          </a:xfrm>
                          <a:custGeom>
                            <a:avLst/>
                            <a:gdLst/>
                            <a:ahLst/>
                            <a:cxnLst/>
                            <a:rect l="l" t="t" r="r" b="b"/>
                            <a:pathLst>
                              <a:path w="38100" h="2190750">
                                <a:moveTo>
                                  <a:pt x="38100" y="0"/>
                                </a:moveTo>
                                <a:lnTo>
                                  <a:pt x="0" y="0"/>
                                </a:lnTo>
                                <a:lnTo>
                                  <a:pt x="0" y="146304"/>
                                </a:lnTo>
                                <a:lnTo>
                                  <a:pt x="0" y="2190242"/>
                                </a:lnTo>
                                <a:lnTo>
                                  <a:pt x="38100" y="2190242"/>
                                </a:lnTo>
                                <a:lnTo>
                                  <a:pt x="38100" y="146304"/>
                                </a:lnTo>
                                <a:lnTo>
                                  <a:pt x="38100" y="0"/>
                                </a:lnTo>
                                <a:close/>
                              </a:path>
                            </a:pathLst>
                          </a:custGeom>
                          <a:solidFill>
                            <a:srgbClr val="CED2F0"/>
                          </a:solidFill>
                        </wps:spPr>
                        <wps:bodyPr wrap="square" lIns="0" tIns="0" rIns="0" bIns="0" rtlCol="0">
                          <a:prstTxWarp prst="textNoShape">
                            <a:avLst/>
                          </a:prstTxWarp>
                          <a:noAutofit/>
                        </wps:bodyPr>
                      </wps:wsp>
                      <wps:wsp>
                        <wps:cNvPr id="12" name="Graphic 12"/>
                        <wps:cNvSpPr/>
                        <wps:spPr>
                          <a:xfrm>
                            <a:off x="38100" y="0"/>
                            <a:ext cx="6445250" cy="2333625"/>
                          </a:xfrm>
                          <a:custGeom>
                            <a:avLst/>
                            <a:gdLst/>
                            <a:ahLst/>
                            <a:cxnLst/>
                            <a:rect l="l" t="t" r="r" b="b"/>
                            <a:pathLst>
                              <a:path w="6445250" h="2333625">
                                <a:moveTo>
                                  <a:pt x="6444691" y="71628"/>
                                </a:moveTo>
                                <a:lnTo>
                                  <a:pt x="6373114" y="71628"/>
                                </a:lnTo>
                                <a:lnTo>
                                  <a:pt x="6373114" y="0"/>
                                </a:lnTo>
                                <a:lnTo>
                                  <a:pt x="71628" y="0"/>
                                </a:lnTo>
                                <a:lnTo>
                                  <a:pt x="71628" y="71628"/>
                                </a:lnTo>
                                <a:lnTo>
                                  <a:pt x="0" y="71628"/>
                                </a:lnTo>
                                <a:lnTo>
                                  <a:pt x="0" y="217932"/>
                                </a:lnTo>
                                <a:lnTo>
                                  <a:pt x="0" y="2261870"/>
                                </a:lnTo>
                                <a:lnTo>
                                  <a:pt x="71628" y="2261870"/>
                                </a:lnTo>
                                <a:lnTo>
                                  <a:pt x="71628" y="2333498"/>
                                </a:lnTo>
                                <a:lnTo>
                                  <a:pt x="6373114" y="2333498"/>
                                </a:lnTo>
                                <a:lnTo>
                                  <a:pt x="6373114" y="2261870"/>
                                </a:lnTo>
                                <a:lnTo>
                                  <a:pt x="6444691" y="2261870"/>
                                </a:lnTo>
                                <a:lnTo>
                                  <a:pt x="6444691" y="217932"/>
                                </a:lnTo>
                                <a:lnTo>
                                  <a:pt x="6444691" y="71628"/>
                                </a:lnTo>
                                <a:close/>
                              </a:path>
                            </a:pathLst>
                          </a:custGeom>
                          <a:solidFill>
                            <a:srgbClr val="F4F3F8"/>
                          </a:solidFill>
                        </wps:spPr>
                        <wps:bodyPr wrap="square" lIns="0" tIns="0" rIns="0" bIns="0" rtlCol="0">
                          <a:prstTxWarp prst="textNoShape">
                            <a:avLst/>
                          </a:prstTxWarp>
                          <a:noAutofit/>
                        </wps:bodyPr>
                      </wps:wsp>
                      <wps:wsp>
                        <wps:cNvPr id="13" name="Graphic 13"/>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4" name="Graphic 14"/>
                        <wps:cNvSpPr/>
                        <wps:spPr>
                          <a:xfrm>
                            <a:off x="38100" y="0"/>
                            <a:ext cx="6445250" cy="71755"/>
                          </a:xfrm>
                          <a:custGeom>
                            <a:avLst/>
                            <a:gdLst/>
                            <a:ahLst/>
                            <a:cxnLst/>
                            <a:rect l="l" t="t" r="r" b="b"/>
                            <a:pathLst>
                              <a:path w="6445250" h="71755">
                                <a:moveTo>
                                  <a:pt x="71628" y="0"/>
                                </a:moveTo>
                                <a:lnTo>
                                  <a:pt x="0" y="0"/>
                                </a:lnTo>
                                <a:lnTo>
                                  <a:pt x="0" y="71628"/>
                                </a:lnTo>
                                <a:lnTo>
                                  <a:pt x="71628" y="71628"/>
                                </a:lnTo>
                                <a:lnTo>
                                  <a:pt x="71628" y="0"/>
                                </a:lnTo>
                                <a:close/>
                              </a:path>
                              <a:path w="6445250" h="71755">
                                <a:moveTo>
                                  <a:pt x="6444691" y="0"/>
                                </a:moveTo>
                                <a:lnTo>
                                  <a:pt x="6373063" y="0"/>
                                </a:lnTo>
                                <a:lnTo>
                                  <a:pt x="6373063" y="71628"/>
                                </a:lnTo>
                                <a:lnTo>
                                  <a:pt x="6444691" y="71628"/>
                                </a:lnTo>
                                <a:lnTo>
                                  <a:pt x="6444691" y="0"/>
                                </a:lnTo>
                                <a:close/>
                              </a:path>
                            </a:pathLst>
                          </a:custGeom>
                          <a:solidFill>
                            <a:srgbClr val="F4F3F8"/>
                          </a:solidFill>
                        </wps:spPr>
                        <wps:bodyPr wrap="square" lIns="0" tIns="0" rIns="0" bIns="0" rtlCol="0">
                          <a:prstTxWarp prst="textNoShape">
                            <a:avLst/>
                          </a:prstTxWarp>
                          <a:noAutofit/>
                        </wps:bodyPr>
                      </wps:wsp>
                      <wps:wsp>
                        <wps:cNvPr id="15" name="Graphic 15"/>
                        <wps:cNvSpPr/>
                        <wps:spPr>
                          <a:xfrm>
                            <a:off x="0" y="226187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6" name="Graphic 16"/>
                        <wps:cNvSpPr/>
                        <wps:spPr>
                          <a:xfrm>
                            <a:off x="38100" y="2261869"/>
                            <a:ext cx="6445250" cy="71755"/>
                          </a:xfrm>
                          <a:custGeom>
                            <a:avLst/>
                            <a:gdLst/>
                            <a:ahLst/>
                            <a:cxnLst/>
                            <a:rect l="l" t="t" r="r" b="b"/>
                            <a:pathLst>
                              <a:path w="6445250" h="71755">
                                <a:moveTo>
                                  <a:pt x="71628" y="0"/>
                                </a:moveTo>
                                <a:lnTo>
                                  <a:pt x="0" y="0"/>
                                </a:lnTo>
                                <a:lnTo>
                                  <a:pt x="0" y="71628"/>
                                </a:lnTo>
                                <a:lnTo>
                                  <a:pt x="71628" y="71628"/>
                                </a:lnTo>
                                <a:lnTo>
                                  <a:pt x="71628" y="0"/>
                                </a:lnTo>
                                <a:close/>
                              </a:path>
                              <a:path w="6445250" h="71755">
                                <a:moveTo>
                                  <a:pt x="6444691" y="0"/>
                                </a:moveTo>
                                <a:lnTo>
                                  <a:pt x="6373063" y="0"/>
                                </a:lnTo>
                                <a:lnTo>
                                  <a:pt x="6373063" y="71628"/>
                                </a:lnTo>
                                <a:lnTo>
                                  <a:pt x="6444691" y="71628"/>
                                </a:lnTo>
                                <a:lnTo>
                                  <a:pt x="6444691" y="0"/>
                                </a:lnTo>
                                <a:close/>
                              </a:path>
                            </a:pathLst>
                          </a:custGeom>
                          <a:solidFill>
                            <a:srgbClr val="F4F3F8"/>
                          </a:solidFill>
                        </wps:spPr>
                        <wps:bodyPr wrap="square" lIns="0" tIns="0" rIns="0" bIns="0" rtlCol="0">
                          <a:prstTxWarp prst="textNoShape">
                            <a:avLst/>
                          </a:prstTxWarp>
                          <a:noAutofit/>
                        </wps:bodyPr>
                      </wps:wsp>
                      <wps:wsp>
                        <wps:cNvPr id="17" name="Textbox 17"/>
                        <wps:cNvSpPr txBox="1"/>
                        <wps:spPr>
                          <a:xfrm>
                            <a:off x="38100" y="0"/>
                            <a:ext cx="6409055" cy="2333625"/>
                          </a:xfrm>
                          <a:prstGeom prst="rect">
                            <a:avLst/>
                          </a:prstGeom>
                        </wps:spPr>
                        <wps:txbx>
                          <w:txbxContent>
                            <w:p>
                              <w:pPr>
                                <w:spacing w:before="110"/>
                                <w:ind w:left="2554" w:right="2506" w:firstLine="0"/>
                                <w:jc w:val="center"/>
                                <w:rPr>
                                  <w:sz w:val="20"/>
                                </w:rPr>
                              </w:pPr>
                              <w:r>
                                <w:rPr>
                                  <w:color w:val="392C69"/>
                                  <w:sz w:val="20"/>
                                </w:rPr>
                                <w:t>Список</w:t>
                              </w:r>
                              <w:r>
                                <w:rPr>
                                  <w:color w:val="392C69"/>
                                  <w:spacing w:val="-10"/>
                                  <w:sz w:val="20"/>
                                </w:rPr>
                                <w:t> </w:t>
                              </w:r>
                              <w:r>
                                <w:rPr>
                                  <w:color w:val="392C69"/>
                                  <w:sz w:val="20"/>
                                </w:rPr>
                                <w:t>изменяющих</w:t>
                              </w:r>
                              <w:r>
                                <w:rPr>
                                  <w:color w:val="392C69"/>
                                  <w:spacing w:val="-10"/>
                                  <w:sz w:val="20"/>
                                </w:rPr>
                                <w:t> </w:t>
                              </w:r>
                              <w:r>
                                <w:rPr>
                                  <w:color w:val="392C69"/>
                                  <w:spacing w:val="-2"/>
                                  <w:sz w:val="20"/>
                                </w:rPr>
                                <w:t>документов</w:t>
                              </w:r>
                            </w:p>
                            <w:p>
                              <w:pPr>
                                <w:spacing w:before="0"/>
                                <w:ind w:left="2562" w:right="2506" w:firstLine="0"/>
                                <w:jc w:val="center"/>
                                <w:rPr>
                                  <w:sz w:val="20"/>
                                </w:rPr>
                              </w:pPr>
                              <w:r>
                                <w:rPr>
                                  <w:color w:val="392C69"/>
                                  <w:sz w:val="20"/>
                                </w:rPr>
                                <w:t>(в</w:t>
                              </w:r>
                              <w:r>
                                <w:rPr>
                                  <w:color w:val="392C69"/>
                                  <w:spacing w:val="-9"/>
                                  <w:sz w:val="20"/>
                                </w:rPr>
                                <w:t> </w:t>
                              </w:r>
                              <w:r>
                                <w:rPr>
                                  <w:color w:val="392C69"/>
                                  <w:sz w:val="20"/>
                                </w:rPr>
                                <w:t>ред.</w:t>
                              </w:r>
                              <w:r>
                                <w:rPr>
                                  <w:color w:val="392C69"/>
                                  <w:spacing w:val="-8"/>
                                  <w:sz w:val="20"/>
                                </w:rPr>
                                <w:t> </w:t>
                              </w:r>
                              <w:r>
                                <w:rPr>
                                  <w:color w:val="392C69"/>
                                  <w:sz w:val="20"/>
                                </w:rPr>
                                <w:t>Федеральных</w:t>
                              </w:r>
                              <w:r>
                                <w:rPr>
                                  <w:color w:val="392C69"/>
                                  <w:spacing w:val="-8"/>
                                  <w:sz w:val="20"/>
                                </w:rPr>
                                <w:t> </w:t>
                              </w:r>
                              <w:r>
                                <w:rPr>
                                  <w:color w:val="392C69"/>
                                  <w:sz w:val="20"/>
                                </w:rPr>
                                <w:t>законов</w:t>
                              </w:r>
                              <w:r>
                                <w:rPr>
                                  <w:color w:val="392C69"/>
                                  <w:spacing w:val="-8"/>
                                  <w:sz w:val="20"/>
                                </w:rPr>
                                <w:t> </w:t>
                              </w:r>
                              <w:r>
                                <w:rPr>
                                  <w:color w:val="392C69"/>
                                  <w:sz w:val="20"/>
                                </w:rPr>
                                <w:t>от</w:t>
                              </w:r>
                              <w:r>
                                <w:rPr>
                                  <w:color w:val="392C69"/>
                                  <w:spacing w:val="-7"/>
                                  <w:sz w:val="20"/>
                                </w:rPr>
                                <w:t> </w:t>
                              </w:r>
                              <w:r>
                                <w:rPr>
                                  <w:color w:val="392C69"/>
                                  <w:sz w:val="20"/>
                                </w:rPr>
                                <w:t>11.07.2011</w:t>
                              </w:r>
                              <w:r>
                                <w:rPr>
                                  <w:color w:val="392C69"/>
                                  <w:spacing w:val="-4"/>
                                  <w:sz w:val="20"/>
                                </w:rPr>
                                <w:t> </w:t>
                              </w:r>
                              <w:hyperlink r:id="rId9">
                                <w:r>
                                  <w:rPr>
                                    <w:color w:val="0000FF"/>
                                    <w:sz w:val="20"/>
                                  </w:rPr>
                                  <w:t>N</w:t>
                                </w:r>
                                <w:r>
                                  <w:rPr>
                                    <w:color w:val="0000FF"/>
                                    <w:spacing w:val="-9"/>
                                    <w:sz w:val="20"/>
                                  </w:rPr>
                                  <w:t> </w:t>
                                </w:r>
                                <w:r>
                                  <w:rPr>
                                    <w:color w:val="0000FF"/>
                                    <w:sz w:val="20"/>
                                  </w:rPr>
                                  <w:t>200-</w:t>
                                </w:r>
                                <w:r>
                                  <w:rPr>
                                    <w:color w:val="0000FF"/>
                                    <w:spacing w:val="-5"/>
                                    <w:sz w:val="20"/>
                                  </w:rPr>
                                  <w:t>ФЗ</w:t>
                                </w:r>
                                <w:r>
                                  <w:rPr>
                                    <w:color w:val="392C69"/>
                                    <w:spacing w:val="-5"/>
                                    <w:sz w:val="20"/>
                                  </w:rPr>
                                  <w:t>,</w:t>
                                </w:r>
                              </w:hyperlink>
                            </w:p>
                            <w:p>
                              <w:pPr>
                                <w:spacing w:before="1"/>
                                <w:ind w:left="1663" w:right="1607" w:firstLine="0"/>
                                <w:jc w:val="center"/>
                                <w:rPr>
                                  <w:sz w:val="20"/>
                                </w:rPr>
                              </w:pPr>
                              <w:r>
                                <w:rPr>
                                  <w:color w:val="392C69"/>
                                  <w:sz w:val="20"/>
                                </w:rPr>
                                <w:t>от</w:t>
                              </w:r>
                              <w:r>
                                <w:rPr>
                                  <w:color w:val="392C69"/>
                                  <w:spacing w:val="-5"/>
                                  <w:sz w:val="20"/>
                                </w:rPr>
                                <w:t> </w:t>
                              </w:r>
                              <w:r>
                                <w:rPr>
                                  <w:color w:val="392C69"/>
                                  <w:sz w:val="20"/>
                                </w:rPr>
                                <w:t>21.11.2011</w:t>
                              </w:r>
                              <w:r>
                                <w:rPr>
                                  <w:color w:val="392C69"/>
                                  <w:spacing w:val="-4"/>
                                  <w:sz w:val="20"/>
                                </w:rPr>
                                <w:t> </w:t>
                              </w:r>
                              <w:hyperlink r:id="rId10">
                                <w:r>
                                  <w:rPr>
                                    <w:color w:val="0000FF"/>
                                    <w:sz w:val="20"/>
                                  </w:rPr>
                                  <w:t>N</w:t>
                                </w:r>
                                <w:r>
                                  <w:rPr>
                                    <w:color w:val="0000FF"/>
                                    <w:spacing w:val="-2"/>
                                    <w:sz w:val="20"/>
                                  </w:rPr>
                                  <w:t> </w:t>
                                </w:r>
                                <w:r>
                                  <w:rPr>
                                    <w:color w:val="0000FF"/>
                                    <w:sz w:val="20"/>
                                  </w:rPr>
                                  <w:t>329-ФЗ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03.12.2012</w:t>
                              </w:r>
                              <w:r>
                                <w:rPr>
                                  <w:color w:val="392C69"/>
                                  <w:spacing w:val="-2"/>
                                  <w:sz w:val="20"/>
                                </w:rPr>
                                <w:t> </w:t>
                              </w:r>
                              <w:hyperlink r:id="rId11">
                                <w:r>
                                  <w:rPr>
                                    <w:color w:val="0000FF"/>
                                    <w:sz w:val="20"/>
                                  </w:rPr>
                                  <w:t>N</w:t>
                                </w:r>
                                <w:r>
                                  <w:rPr>
                                    <w:color w:val="0000FF"/>
                                    <w:spacing w:val="-5"/>
                                    <w:sz w:val="20"/>
                                  </w:rPr>
                                  <w:t> </w:t>
                                </w:r>
                                <w:r>
                                  <w:rPr>
                                    <w:color w:val="0000FF"/>
                                    <w:sz w:val="20"/>
                                  </w:rPr>
                                  <w:t>231-ФЗ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29.12.2012</w:t>
                              </w:r>
                              <w:r>
                                <w:rPr>
                                  <w:color w:val="392C69"/>
                                  <w:spacing w:val="-4"/>
                                  <w:sz w:val="20"/>
                                </w:rPr>
                                <w:t> </w:t>
                              </w:r>
                              <w:hyperlink r:id="rId12">
                                <w:r>
                                  <w:rPr>
                                    <w:color w:val="0000FF"/>
                                    <w:sz w:val="20"/>
                                  </w:rPr>
                                  <w:t>N</w:t>
                                </w:r>
                                <w:r>
                                  <w:rPr>
                                    <w:color w:val="0000FF"/>
                                    <w:spacing w:val="-2"/>
                                    <w:sz w:val="20"/>
                                  </w:rPr>
                                  <w:t> </w:t>
                                </w:r>
                                <w:r>
                                  <w:rPr>
                                    <w:color w:val="0000FF"/>
                                    <w:sz w:val="20"/>
                                  </w:rPr>
                                  <w:t>280-ФЗ</w:t>
                                </w:r>
                                <w:r>
                                  <w:rPr>
                                    <w:color w:val="392C69"/>
                                    <w:sz w:val="20"/>
                                  </w:rPr>
                                  <w:t>,</w:t>
                                </w:r>
                              </w:hyperlink>
                              <w:r>
                                <w:rPr>
                                  <w:color w:val="392C69"/>
                                  <w:sz w:val="20"/>
                                </w:rPr>
                                <w:t> от</w:t>
                              </w:r>
                              <w:r>
                                <w:rPr>
                                  <w:color w:val="392C69"/>
                                  <w:spacing w:val="-5"/>
                                  <w:sz w:val="20"/>
                                </w:rPr>
                                <w:t> </w:t>
                              </w:r>
                              <w:r>
                                <w:rPr>
                                  <w:color w:val="392C69"/>
                                  <w:sz w:val="20"/>
                                </w:rPr>
                                <w:t>07.05.2013</w:t>
                              </w:r>
                              <w:r>
                                <w:rPr>
                                  <w:color w:val="392C69"/>
                                  <w:spacing w:val="-4"/>
                                  <w:sz w:val="20"/>
                                </w:rPr>
                                <w:t> </w:t>
                              </w:r>
                              <w:hyperlink r:id="rId13">
                                <w:r>
                                  <w:rPr>
                                    <w:color w:val="0000FF"/>
                                    <w:sz w:val="20"/>
                                  </w:rPr>
                                  <w:t>N</w:t>
                                </w:r>
                                <w:r>
                                  <w:rPr>
                                    <w:color w:val="0000FF"/>
                                    <w:spacing w:val="-2"/>
                                    <w:sz w:val="20"/>
                                  </w:rPr>
                                  <w:t> </w:t>
                                </w:r>
                                <w:r>
                                  <w:rPr>
                                    <w:color w:val="0000FF"/>
                                    <w:sz w:val="20"/>
                                  </w:rPr>
                                  <w:t>102-ФЗ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30.09.2013</w:t>
                              </w:r>
                              <w:r>
                                <w:rPr>
                                  <w:color w:val="392C69"/>
                                  <w:spacing w:val="-2"/>
                                  <w:sz w:val="20"/>
                                </w:rPr>
                                <w:t> </w:t>
                              </w:r>
                              <w:hyperlink r:id="rId14">
                                <w:r>
                                  <w:rPr>
                                    <w:color w:val="0000FF"/>
                                    <w:sz w:val="20"/>
                                  </w:rPr>
                                  <w:t>N</w:t>
                                </w:r>
                                <w:r>
                                  <w:rPr>
                                    <w:color w:val="0000FF"/>
                                    <w:spacing w:val="-5"/>
                                    <w:sz w:val="20"/>
                                  </w:rPr>
                                  <w:t> </w:t>
                                </w:r>
                                <w:r>
                                  <w:rPr>
                                    <w:color w:val="0000FF"/>
                                    <w:sz w:val="20"/>
                                  </w:rPr>
                                  <w:t>261-ФЗ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28.12.2013</w:t>
                              </w:r>
                              <w:r>
                                <w:rPr>
                                  <w:color w:val="392C69"/>
                                  <w:spacing w:val="-4"/>
                                  <w:sz w:val="20"/>
                                </w:rPr>
                                <w:t> </w:t>
                              </w:r>
                              <w:hyperlink r:id="rId15">
                                <w:r>
                                  <w:rPr>
                                    <w:color w:val="0000FF"/>
                                    <w:sz w:val="20"/>
                                  </w:rPr>
                                  <w:t>N</w:t>
                                </w:r>
                                <w:r>
                                  <w:rPr>
                                    <w:color w:val="0000FF"/>
                                    <w:spacing w:val="-2"/>
                                    <w:sz w:val="20"/>
                                  </w:rPr>
                                  <w:t> </w:t>
                                </w:r>
                                <w:r>
                                  <w:rPr>
                                    <w:color w:val="0000FF"/>
                                    <w:sz w:val="20"/>
                                  </w:rPr>
                                  <w:t>396-ФЗ</w:t>
                                </w:r>
                                <w:r>
                                  <w:rPr>
                                    <w:color w:val="392C69"/>
                                    <w:sz w:val="20"/>
                                  </w:rPr>
                                  <w:t>,</w:t>
                                </w:r>
                              </w:hyperlink>
                              <w:r>
                                <w:rPr>
                                  <w:color w:val="392C69"/>
                                  <w:sz w:val="20"/>
                                </w:rPr>
                                <w:t> от</w:t>
                              </w:r>
                              <w:r>
                                <w:rPr>
                                  <w:color w:val="392C69"/>
                                  <w:spacing w:val="-5"/>
                                  <w:sz w:val="20"/>
                                </w:rPr>
                                <w:t> </w:t>
                              </w:r>
                              <w:r>
                                <w:rPr>
                                  <w:color w:val="392C69"/>
                                  <w:sz w:val="20"/>
                                </w:rPr>
                                <w:t>22.12.2014</w:t>
                              </w:r>
                              <w:r>
                                <w:rPr>
                                  <w:color w:val="392C69"/>
                                  <w:spacing w:val="-4"/>
                                  <w:sz w:val="20"/>
                                </w:rPr>
                                <w:t> </w:t>
                              </w:r>
                              <w:hyperlink r:id="rId16">
                                <w:r>
                                  <w:rPr>
                                    <w:color w:val="0000FF"/>
                                    <w:sz w:val="20"/>
                                  </w:rPr>
                                  <w:t>N</w:t>
                                </w:r>
                                <w:r>
                                  <w:rPr>
                                    <w:color w:val="0000FF"/>
                                    <w:spacing w:val="-2"/>
                                    <w:sz w:val="20"/>
                                  </w:rPr>
                                  <w:t> </w:t>
                                </w:r>
                                <w:r>
                                  <w:rPr>
                                    <w:color w:val="0000FF"/>
                                    <w:sz w:val="20"/>
                                  </w:rPr>
                                  <w:t>431-ФЗ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05.10.2015</w:t>
                              </w:r>
                              <w:r>
                                <w:rPr>
                                  <w:color w:val="392C69"/>
                                  <w:spacing w:val="-2"/>
                                  <w:sz w:val="20"/>
                                </w:rPr>
                                <w:t> </w:t>
                              </w:r>
                              <w:hyperlink r:id="rId17">
                                <w:r>
                                  <w:rPr>
                                    <w:color w:val="0000FF"/>
                                    <w:sz w:val="20"/>
                                  </w:rPr>
                                  <w:t>N</w:t>
                                </w:r>
                                <w:r>
                                  <w:rPr>
                                    <w:color w:val="0000FF"/>
                                    <w:spacing w:val="-5"/>
                                    <w:sz w:val="20"/>
                                  </w:rPr>
                                  <w:t> </w:t>
                                </w:r>
                                <w:r>
                                  <w:rPr>
                                    <w:color w:val="0000FF"/>
                                    <w:sz w:val="20"/>
                                  </w:rPr>
                                  <w:t>285-ФЗ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03.11.2015</w:t>
                              </w:r>
                              <w:r>
                                <w:rPr>
                                  <w:color w:val="392C69"/>
                                  <w:spacing w:val="-4"/>
                                  <w:sz w:val="20"/>
                                </w:rPr>
                                <w:t> </w:t>
                              </w:r>
                              <w:hyperlink r:id="rId18">
                                <w:r>
                                  <w:rPr>
                                    <w:color w:val="0000FF"/>
                                    <w:sz w:val="20"/>
                                  </w:rPr>
                                  <w:t>N</w:t>
                                </w:r>
                                <w:r>
                                  <w:rPr>
                                    <w:color w:val="0000FF"/>
                                    <w:spacing w:val="-2"/>
                                    <w:sz w:val="20"/>
                                  </w:rPr>
                                  <w:t> </w:t>
                                </w:r>
                                <w:r>
                                  <w:rPr>
                                    <w:color w:val="0000FF"/>
                                    <w:sz w:val="20"/>
                                  </w:rPr>
                                  <w:t>303-ФЗ</w:t>
                                </w:r>
                                <w:r>
                                  <w:rPr>
                                    <w:color w:val="392C69"/>
                                    <w:sz w:val="20"/>
                                  </w:rPr>
                                  <w:t>,</w:t>
                                </w:r>
                              </w:hyperlink>
                              <w:r>
                                <w:rPr>
                                  <w:color w:val="392C69"/>
                                  <w:sz w:val="20"/>
                                </w:rPr>
                                <w:t> от 28.11.2015 </w:t>
                              </w:r>
                              <w:hyperlink r:id="rId19">
                                <w:r>
                                  <w:rPr>
                                    <w:color w:val="0000FF"/>
                                    <w:sz w:val="20"/>
                                  </w:rPr>
                                  <w:t>N 354-ФЗ</w:t>
                                </w:r>
                                <w:r>
                                  <w:rPr>
                                    <w:color w:val="392C69"/>
                                    <w:sz w:val="20"/>
                                  </w:rPr>
                                  <w:t>,</w:t>
                                </w:r>
                              </w:hyperlink>
                              <w:r>
                                <w:rPr>
                                  <w:color w:val="392C69"/>
                                  <w:sz w:val="20"/>
                                </w:rPr>
                                <w:t> от 15.02.2016 </w:t>
                              </w:r>
                              <w:hyperlink r:id="rId20">
                                <w:r>
                                  <w:rPr>
                                    <w:color w:val="0000FF"/>
                                    <w:sz w:val="20"/>
                                  </w:rPr>
                                  <w:t>N 24-ФЗ</w:t>
                                </w:r>
                                <w:r>
                                  <w:rPr>
                                    <w:color w:val="392C69"/>
                                    <w:sz w:val="20"/>
                                  </w:rPr>
                                  <w:t>,</w:t>
                                </w:r>
                              </w:hyperlink>
                              <w:r>
                                <w:rPr>
                                  <w:color w:val="392C69"/>
                                  <w:sz w:val="20"/>
                                </w:rPr>
                                <w:t> от 03.07.2016 </w:t>
                              </w:r>
                              <w:hyperlink r:id="rId21">
                                <w:r>
                                  <w:rPr>
                                    <w:color w:val="0000FF"/>
                                    <w:sz w:val="20"/>
                                  </w:rPr>
                                  <w:t>N 236-ФЗ</w:t>
                                </w:r>
                                <w:r>
                                  <w:rPr>
                                    <w:color w:val="392C69"/>
                                    <w:sz w:val="20"/>
                                  </w:rPr>
                                  <w:t>,</w:t>
                                </w:r>
                              </w:hyperlink>
                              <w:r>
                                <w:rPr>
                                  <w:color w:val="392C69"/>
                                  <w:sz w:val="20"/>
                                </w:rPr>
                                <w:t> от 28.12.2016 </w:t>
                              </w:r>
                              <w:hyperlink r:id="rId22">
                                <w:r>
                                  <w:rPr>
                                    <w:color w:val="0000FF"/>
                                    <w:sz w:val="20"/>
                                  </w:rPr>
                                  <w:t>N 505-ФЗ</w:t>
                                </w:r>
                                <w:r>
                                  <w:rPr>
                                    <w:color w:val="392C69"/>
                                    <w:sz w:val="20"/>
                                  </w:rPr>
                                  <w:t>,</w:t>
                                </w:r>
                              </w:hyperlink>
                              <w:r>
                                <w:rPr>
                                  <w:color w:val="392C69"/>
                                  <w:sz w:val="20"/>
                                </w:rPr>
                                <w:t> от 03.04.2017 </w:t>
                              </w:r>
                              <w:hyperlink r:id="rId23">
                                <w:r>
                                  <w:rPr>
                                    <w:color w:val="0000FF"/>
                                    <w:sz w:val="20"/>
                                  </w:rPr>
                                  <w:t>N 64-ФЗ</w:t>
                                </w:r>
                                <w:r>
                                  <w:rPr>
                                    <w:color w:val="392C69"/>
                                    <w:sz w:val="20"/>
                                  </w:rPr>
                                  <w:t>,</w:t>
                                </w:r>
                              </w:hyperlink>
                              <w:r>
                                <w:rPr>
                                  <w:color w:val="392C69"/>
                                  <w:sz w:val="20"/>
                                </w:rPr>
                                <w:t> от 01.07.2017 </w:t>
                              </w:r>
                              <w:hyperlink r:id="rId24">
                                <w:r>
                                  <w:rPr>
                                    <w:color w:val="0000FF"/>
                                    <w:sz w:val="20"/>
                                  </w:rPr>
                                  <w:t>N 132-ФЗ</w:t>
                                </w:r>
                                <w:r>
                                  <w:rPr>
                                    <w:color w:val="392C69"/>
                                    <w:sz w:val="20"/>
                                  </w:rPr>
                                  <w:t>,</w:t>
                                </w:r>
                              </w:hyperlink>
                              <w:r>
                                <w:rPr>
                                  <w:color w:val="392C69"/>
                                  <w:sz w:val="20"/>
                                </w:rPr>
                                <w:t> от</w:t>
                              </w:r>
                              <w:r>
                                <w:rPr>
                                  <w:color w:val="392C69"/>
                                  <w:spacing w:val="-5"/>
                                  <w:sz w:val="20"/>
                                </w:rPr>
                                <w:t> </w:t>
                              </w:r>
                              <w:r>
                                <w:rPr>
                                  <w:color w:val="392C69"/>
                                  <w:sz w:val="20"/>
                                </w:rPr>
                                <w:t>28.12.2017</w:t>
                              </w:r>
                              <w:r>
                                <w:rPr>
                                  <w:color w:val="392C69"/>
                                  <w:spacing w:val="-4"/>
                                  <w:sz w:val="20"/>
                                </w:rPr>
                                <w:t> </w:t>
                              </w:r>
                              <w:hyperlink r:id="rId25">
                                <w:r>
                                  <w:rPr>
                                    <w:color w:val="0000FF"/>
                                    <w:sz w:val="20"/>
                                  </w:rPr>
                                  <w:t>N</w:t>
                                </w:r>
                                <w:r>
                                  <w:rPr>
                                    <w:color w:val="0000FF"/>
                                    <w:spacing w:val="-2"/>
                                    <w:sz w:val="20"/>
                                  </w:rPr>
                                  <w:t> </w:t>
                                </w:r>
                                <w:r>
                                  <w:rPr>
                                    <w:color w:val="0000FF"/>
                                    <w:sz w:val="20"/>
                                  </w:rPr>
                                  <w:t>423-ФЗ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04.06.2018</w:t>
                              </w:r>
                              <w:r>
                                <w:rPr>
                                  <w:color w:val="392C69"/>
                                  <w:spacing w:val="-2"/>
                                  <w:sz w:val="20"/>
                                </w:rPr>
                                <w:t> </w:t>
                              </w:r>
                              <w:hyperlink r:id="rId26">
                                <w:r>
                                  <w:rPr>
                                    <w:color w:val="0000FF"/>
                                    <w:sz w:val="20"/>
                                  </w:rPr>
                                  <w:t>N</w:t>
                                </w:r>
                                <w:r>
                                  <w:rPr>
                                    <w:color w:val="0000FF"/>
                                    <w:spacing w:val="-5"/>
                                    <w:sz w:val="20"/>
                                  </w:rPr>
                                  <w:t> </w:t>
                                </w:r>
                                <w:r>
                                  <w:rPr>
                                    <w:color w:val="0000FF"/>
                                    <w:sz w:val="20"/>
                                  </w:rPr>
                                  <w:t>133-ФЗ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03.08.2018</w:t>
                              </w:r>
                              <w:r>
                                <w:rPr>
                                  <w:color w:val="392C69"/>
                                  <w:spacing w:val="-4"/>
                                  <w:sz w:val="20"/>
                                </w:rPr>
                                <w:t> </w:t>
                              </w:r>
                              <w:hyperlink r:id="rId27">
                                <w:r>
                                  <w:rPr>
                                    <w:color w:val="0000FF"/>
                                    <w:sz w:val="20"/>
                                  </w:rPr>
                                  <w:t>N</w:t>
                                </w:r>
                                <w:r>
                                  <w:rPr>
                                    <w:color w:val="0000FF"/>
                                    <w:spacing w:val="-2"/>
                                    <w:sz w:val="20"/>
                                  </w:rPr>
                                  <w:t> </w:t>
                                </w:r>
                                <w:r>
                                  <w:rPr>
                                    <w:color w:val="0000FF"/>
                                    <w:sz w:val="20"/>
                                  </w:rPr>
                                  <w:t>307-ФЗ</w:t>
                                </w:r>
                                <w:r>
                                  <w:rPr>
                                    <w:color w:val="392C69"/>
                                    <w:sz w:val="20"/>
                                  </w:rPr>
                                  <w:t>,</w:t>
                                </w:r>
                              </w:hyperlink>
                              <w:r>
                                <w:rPr>
                                  <w:color w:val="392C69"/>
                                  <w:sz w:val="20"/>
                                </w:rPr>
                                <w:t> от 30.10.2018 </w:t>
                              </w:r>
                              <w:hyperlink r:id="rId28">
                                <w:r>
                                  <w:rPr>
                                    <w:color w:val="0000FF"/>
                                    <w:sz w:val="20"/>
                                  </w:rPr>
                                  <w:t>N 382-ФЗ</w:t>
                                </w:r>
                                <w:r>
                                  <w:rPr>
                                    <w:color w:val="392C69"/>
                                    <w:sz w:val="20"/>
                                  </w:rPr>
                                  <w:t>,</w:t>
                                </w:r>
                              </w:hyperlink>
                              <w:r>
                                <w:rPr>
                                  <w:color w:val="392C69"/>
                                  <w:sz w:val="20"/>
                                </w:rPr>
                                <w:t> от 06.02.2019 </w:t>
                              </w:r>
                              <w:hyperlink r:id="rId29">
                                <w:r>
                                  <w:rPr>
                                    <w:color w:val="0000FF"/>
                                    <w:sz w:val="20"/>
                                  </w:rPr>
                                  <w:t>N 5-ФЗ</w:t>
                                </w:r>
                                <w:r>
                                  <w:rPr>
                                    <w:color w:val="392C69"/>
                                    <w:sz w:val="20"/>
                                  </w:rPr>
                                  <w:t>,</w:t>
                                </w:r>
                              </w:hyperlink>
                              <w:r>
                                <w:rPr>
                                  <w:color w:val="392C69"/>
                                  <w:sz w:val="20"/>
                                </w:rPr>
                                <w:t> от 26.07.2019 </w:t>
                              </w:r>
                              <w:hyperlink r:id="rId30">
                                <w:r>
                                  <w:rPr>
                                    <w:color w:val="0000FF"/>
                                    <w:sz w:val="20"/>
                                  </w:rPr>
                                  <w:t>N 228-ФЗ</w:t>
                                </w:r>
                                <w:r>
                                  <w:rPr>
                                    <w:color w:val="392C69"/>
                                    <w:sz w:val="20"/>
                                  </w:rPr>
                                  <w:t>,</w:t>
                                </w:r>
                              </w:hyperlink>
                              <w:r>
                                <w:rPr>
                                  <w:color w:val="392C69"/>
                                  <w:spacing w:val="40"/>
                                  <w:sz w:val="20"/>
                                </w:rPr>
                                <w:t> </w:t>
                              </w:r>
                              <w:r>
                                <w:rPr>
                                  <w:color w:val="392C69"/>
                                  <w:sz w:val="20"/>
                                </w:rPr>
                                <w:t>от</w:t>
                              </w:r>
                              <w:r>
                                <w:rPr>
                                  <w:color w:val="392C69"/>
                                  <w:spacing w:val="-5"/>
                                  <w:sz w:val="20"/>
                                </w:rPr>
                                <w:t> </w:t>
                              </w:r>
                              <w:r>
                                <w:rPr>
                                  <w:color w:val="392C69"/>
                                  <w:sz w:val="20"/>
                                </w:rPr>
                                <w:t>26.07.2019</w:t>
                              </w:r>
                              <w:r>
                                <w:rPr>
                                  <w:color w:val="392C69"/>
                                  <w:spacing w:val="-4"/>
                                  <w:sz w:val="20"/>
                                </w:rPr>
                                <w:t> </w:t>
                              </w:r>
                              <w:hyperlink r:id="rId31">
                                <w:r>
                                  <w:rPr>
                                    <w:color w:val="0000FF"/>
                                    <w:sz w:val="20"/>
                                  </w:rPr>
                                  <w:t>N</w:t>
                                </w:r>
                                <w:r>
                                  <w:rPr>
                                    <w:color w:val="0000FF"/>
                                    <w:spacing w:val="-2"/>
                                    <w:sz w:val="20"/>
                                  </w:rPr>
                                  <w:t> </w:t>
                                </w:r>
                                <w:r>
                                  <w:rPr>
                                    <w:color w:val="0000FF"/>
                                    <w:sz w:val="20"/>
                                  </w:rPr>
                                  <w:t>251-ФЗ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16.12.2019</w:t>
                              </w:r>
                              <w:r>
                                <w:rPr>
                                  <w:color w:val="392C69"/>
                                  <w:spacing w:val="-2"/>
                                  <w:sz w:val="20"/>
                                </w:rPr>
                                <w:t> </w:t>
                              </w:r>
                              <w:hyperlink r:id="rId32">
                                <w:r>
                                  <w:rPr>
                                    <w:color w:val="0000FF"/>
                                    <w:sz w:val="20"/>
                                  </w:rPr>
                                  <w:t>N</w:t>
                                </w:r>
                                <w:r>
                                  <w:rPr>
                                    <w:color w:val="0000FF"/>
                                    <w:spacing w:val="-5"/>
                                    <w:sz w:val="20"/>
                                  </w:rPr>
                                  <w:t> </w:t>
                                </w:r>
                                <w:r>
                                  <w:rPr>
                                    <w:color w:val="0000FF"/>
                                    <w:sz w:val="20"/>
                                  </w:rPr>
                                  <w:t>432-ФЗ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24.04.2020</w:t>
                              </w:r>
                              <w:r>
                                <w:rPr>
                                  <w:color w:val="392C69"/>
                                  <w:spacing w:val="-4"/>
                                  <w:sz w:val="20"/>
                                </w:rPr>
                                <w:t> </w:t>
                              </w:r>
                              <w:hyperlink r:id="rId33">
                                <w:r>
                                  <w:rPr>
                                    <w:color w:val="0000FF"/>
                                    <w:sz w:val="20"/>
                                  </w:rPr>
                                  <w:t>N</w:t>
                                </w:r>
                                <w:r>
                                  <w:rPr>
                                    <w:color w:val="0000FF"/>
                                    <w:spacing w:val="-2"/>
                                    <w:sz w:val="20"/>
                                  </w:rPr>
                                  <w:t> </w:t>
                                </w:r>
                                <w:r>
                                  <w:rPr>
                                    <w:color w:val="0000FF"/>
                                    <w:sz w:val="20"/>
                                  </w:rPr>
                                  <w:t>143-ФЗ</w:t>
                                </w:r>
                                <w:r>
                                  <w:rPr>
                                    <w:color w:val="392C69"/>
                                    <w:sz w:val="20"/>
                                  </w:rPr>
                                  <w:t>,</w:t>
                                </w:r>
                              </w:hyperlink>
                              <w:r>
                                <w:rPr>
                                  <w:color w:val="392C69"/>
                                  <w:sz w:val="20"/>
                                </w:rPr>
                                <w:t> от</w:t>
                              </w:r>
                              <w:r>
                                <w:rPr>
                                  <w:color w:val="392C69"/>
                                  <w:spacing w:val="-5"/>
                                  <w:sz w:val="20"/>
                                </w:rPr>
                                <w:t> </w:t>
                              </w:r>
                              <w:r>
                                <w:rPr>
                                  <w:color w:val="392C69"/>
                                  <w:sz w:val="20"/>
                                </w:rPr>
                                <w:t>31.07.2020</w:t>
                              </w:r>
                              <w:r>
                                <w:rPr>
                                  <w:color w:val="392C69"/>
                                  <w:spacing w:val="-4"/>
                                  <w:sz w:val="20"/>
                                </w:rPr>
                                <w:t> </w:t>
                              </w:r>
                              <w:hyperlink r:id="rId34">
                                <w:r>
                                  <w:rPr>
                                    <w:color w:val="0000FF"/>
                                    <w:sz w:val="20"/>
                                  </w:rPr>
                                  <w:t>N</w:t>
                                </w:r>
                                <w:r>
                                  <w:rPr>
                                    <w:color w:val="0000FF"/>
                                    <w:spacing w:val="-2"/>
                                    <w:sz w:val="20"/>
                                  </w:rPr>
                                  <w:t> </w:t>
                                </w:r>
                                <w:r>
                                  <w:rPr>
                                    <w:color w:val="0000FF"/>
                                    <w:sz w:val="20"/>
                                  </w:rPr>
                                  <w:t>259-ФЗ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26.05.2021</w:t>
                              </w:r>
                              <w:r>
                                <w:rPr>
                                  <w:color w:val="392C69"/>
                                  <w:spacing w:val="-2"/>
                                  <w:sz w:val="20"/>
                                </w:rPr>
                                <w:t> </w:t>
                              </w:r>
                              <w:hyperlink r:id="rId35">
                                <w:r>
                                  <w:rPr>
                                    <w:color w:val="0000FF"/>
                                    <w:sz w:val="20"/>
                                  </w:rPr>
                                  <w:t>N</w:t>
                                </w:r>
                                <w:r>
                                  <w:rPr>
                                    <w:color w:val="0000FF"/>
                                    <w:spacing w:val="-5"/>
                                    <w:sz w:val="20"/>
                                  </w:rPr>
                                  <w:t> </w:t>
                                </w:r>
                                <w:r>
                                  <w:rPr>
                                    <w:color w:val="0000FF"/>
                                    <w:sz w:val="20"/>
                                  </w:rPr>
                                  <w:t>155-ФЗ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30.12.2021</w:t>
                              </w:r>
                              <w:r>
                                <w:rPr>
                                  <w:color w:val="392C69"/>
                                  <w:spacing w:val="-4"/>
                                  <w:sz w:val="20"/>
                                </w:rPr>
                                <w:t> </w:t>
                              </w:r>
                              <w:hyperlink r:id="rId36">
                                <w:r>
                                  <w:rPr>
                                    <w:color w:val="0000FF"/>
                                    <w:sz w:val="20"/>
                                  </w:rPr>
                                  <w:t>N</w:t>
                                </w:r>
                                <w:r>
                                  <w:rPr>
                                    <w:color w:val="0000FF"/>
                                    <w:spacing w:val="-2"/>
                                    <w:sz w:val="20"/>
                                  </w:rPr>
                                  <w:t> </w:t>
                                </w:r>
                                <w:r>
                                  <w:rPr>
                                    <w:color w:val="0000FF"/>
                                    <w:sz w:val="20"/>
                                  </w:rPr>
                                  <w:t>471-ФЗ</w:t>
                                </w:r>
                                <w:r>
                                  <w:rPr>
                                    <w:color w:val="392C69"/>
                                    <w:sz w:val="20"/>
                                  </w:rPr>
                                  <w:t>,</w:t>
                                </w:r>
                              </w:hyperlink>
                              <w:r>
                                <w:rPr>
                                  <w:color w:val="392C69"/>
                                  <w:sz w:val="20"/>
                                </w:rPr>
                                <w:t> от 06.03.2022 </w:t>
                              </w:r>
                              <w:hyperlink r:id="rId37">
                                <w:r>
                                  <w:rPr>
                                    <w:color w:val="0000FF"/>
                                    <w:sz w:val="20"/>
                                  </w:rPr>
                                  <w:t>N 44-ФЗ</w:t>
                                </w:r>
                                <w:r>
                                  <w:rPr>
                                    <w:color w:val="392C69"/>
                                    <w:sz w:val="20"/>
                                  </w:rPr>
                                  <w:t>,</w:t>
                                </w:r>
                              </w:hyperlink>
                              <w:r>
                                <w:rPr>
                                  <w:color w:val="392C69"/>
                                  <w:sz w:val="20"/>
                                </w:rPr>
                                <w:t> от 01.04.2022 </w:t>
                              </w:r>
                              <w:hyperlink r:id="rId38">
                                <w:r>
                                  <w:rPr>
                                    <w:color w:val="0000FF"/>
                                    <w:sz w:val="20"/>
                                  </w:rPr>
                                  <w:t>N 90-ФЗ</w:t>
                                </w:r>
                                <w:r>
                                  <w:rPr>
                                    <w:color w:val="392C69"/>
                                    <w:sz w:val="20"/>
                                  </w:rPr>
                                  <w:t>,</w:t>
                                </w:r>
                              </w:hyperlink>
                              <w:r>
                                <w:rPr>
                                  <w:color w:val="392C69"/>
                                  <w:sz w:val="20"/>
                                </w:rPr>
                                <w:t> от 07.10.2022 </w:t>
                              </w:r>
                              <w:hyperlink r:id="rId39">
                                <w:r>
                                  <w:rPr>
                                    <w:color w:val="0000FF"/>
                                    <w:sz w:val="20"/>
                                  </w:rPr>
                                  <w:t>N 379-ФЗ</w:t>
                                </w:r>
                                <w:r>
                                  <w:rPr>
                                    <w:color w:val="392C69"/>
                                    <w:sz w:val="20"/>
                                  </w:rPr>
                                  <w:t>,</w:t>
                                </w:r>
                              </w:hyperlink>
                              <w:r>
                                <w:rPr>
                                  <w:color w:val="392C69"/>
                                  <w:spacing w:val="40"/>
                                  <w:sz w:val="20"/>
                                </w:rPr>
                                <w:t> </w:t>
                              </w:r>
                              <w:r>
                                <w:rPr>
                                  <w:color w:val="392C69"/>
                                  <w:sz w:val="20"/>
                                </w:rPr>
                                <w:t>от 28.12.2022 </w:t>
                              </w:r>
                              <w:hyperlink r:id="rId40">
                                <w:r>
                                  <w:rPr>
                                    <w:color w:val="0000FF"/>
                                    <w:sz w:val="20"/>
                                  </w:rPr>
                                  <w:t>N 569-ФЗ</w:t>
                                </w:r>
                                <w:r>
                                  <w:rPr>
                                    <w:color w:val="392C69"/>
                                    <w:sz w:val="20"/>
                                  </w:rPr>
                                  <w:t>,</w:t>
                                </w:r>
                              </w:hyperlink>
                              <w:r>
                                <w:rPr>
                                  <w:color w:val="392C69"/>
                                  <w:sz w:val="20"/>
                                </w:rPr>
                                <w:t> от 29.12.2022 </w:t>
                              </w:r>
                              <w:hyperlink r:id="rId41">
                                <w:r>
                                  <w:rPr>
                                    <w:color w:val="0000FF"/>
                                    <w:sz w:val="20"/>
                                  </w:rPr>
                                  <w:t>N 591-ФЗ</w:t>
                                </w:r>
                                <w:r>
                                  <w:rPr>
                                    <w:color w:val="392C69"/>
                                    <w:sz w:val="20"/>
                                  </w:rPr>
                                  <w:t>,</w:t>
                                </w:r>
                              </w:hyperlink>
                              <w:r>
                                <w:rPr>
                                  <w:color w:val="392C69"/>
                                  <w:sz w:val="20"/>
                                </w:rPr>
                                <w:t> от 06.02.2023 </w:t>
                              </w:r>
                              <w:hyperlink r:id="rId42">
                                <w:r>
                                  <w:rPr>
                                    <w:color w:val="0000FF"/>
                                    <w:sz w:val="20"/>
                                  </w:rPr>
                                  <w:t>N 12-ФЗ</w:t>
                                </w:r>
                                <w:r>
                                  <w:rPr>
                                    <w:color w:val="392C69"/>
                                    <w:sz w:val="20"/>
                                  </w:rPr>
                                  <w:t>,</w:t>
                                </w:r>
                              </w:hyperlink>
                              <w:r>
                                <w:rPr>
                                  <w:color w:val="392C69"/>
                                  <w:sz w:val="20"/>
                                </w:rPr>
                                <w:t> от 18.03.2023 </w:t>
                              </w:r>
                              <w:hyperlink r:id="rId43">
                                <w:r>
                                  <w:rPr>
                                    <w:color w:val="0000FF"/>
                                    <w:sz w:val="20"/>
                                  </w:rPr>
                                  <w:t>N 70-ФЗ</w:t>
                                </w:r>
                                <w:r>
                                  <w:rPr>
                                    <w:color w:val="392C69"/>
                                    <w:sz w:val="20"/>
                                  </w:rPr>
                                  <w:t>,</w:t>
                                </w:r>
                              </w:hyperlink>
                              <w:r>
                                <w:rPr>
                                  <w:color w:val="392C69"/>
                                  <w:sz w:val="20"/>
                                </w:rPr>
                                <w:t> от 13.06.2023 </w:t>
                              </w:r>
                              <w:hyperlink r:id="rId44">
                                <w:r>
                                  <w:rPr>
                                    <w:color w:val="0000FF"/>
                                    <w:sz w:val="20"/>
                                  </w:rPr>
                                  <w:t>N 258-ФЗ</w:t>
                                </w:r>
                                <w:r>
                                  <w:rPr>
                                    <w:color w:val="392C69"/>
                                    <w:sz w:val="20"/>
                                  </w:rPr>
                                  <w:t>,</w:t>
                                </w:r>
                              </w:hyperlink>
                              <w:r>
                                <w:rPr>
                                  <w:color w:val="392C69"/>
                                  <w:sz w:val="20"/>
                                </w:rPr>
                                <w:t> от 10.07.2023 </w:t>
                              </w:r>
                              <w:hyperlink r:id="rId45">
                                <w:r>
                                  <w:rPr>
                                    <w:color w:val="0000FF"/>
                                    <w:sz w:val="20"/>
                                  </w:rPr>
                                  <w:t>N 286-ФЗ</w:t>
                                </w:r>
                                <w:r>
                                  <w:rPr>
                                    <w:color w:val="392C69"/>
                                    <w:sz w:val="20"/>
                                  </w:rPr>
                                  <w:t>,</w:t>
                                </w:r>
                              </w:hyperlink>
                              <w:r>
                                <w:rPr>
                                  <w:color w:val="392C69"/>
                                  <w:sz w:val="20"/>
                                </w:rPr>
                                <w:t> от 19.12.2023 </w:t>
                              </w:r>
                              <w:hyperlink r:id="rId46">
                                <w:r>
                                  <w:rPr>
                                    <w:color w:val="0000FF"/>
                                    <w:sz w:val="20"/>
                                  </w:rPr>
                                  <w:t>N 605-ФЗ</w:t>
                                </w:r>
                                <w:r>
                                  <w:rPr>
                                    <w:color w:val="392C69"/>
                                    <w:sz w:val="20"/>
                                  </w:rPr>
                                  <w:t>,</w:t>
                                </w:r>
                              </w:hyperlink>
                              <w:r>
                                <w:rPr>
                                  <w:color w:val="392C69"/>
                                  <w:sz w:val="20"/>
                                </w:rPr>
                                <w:t> от 08.08.2024 </w:t>
                              </w:r>
                              <w:hyperlink r:id="rId47">
                                <w:r>
                                  <w:rPr>
                                    <w:color w:val="0000FF"/>
                                    <w:sz w:val="20"/>
                                  </w:rPr>
                                  <w:t>N 232-ФЗ</w:t>
                                </w:r>
                              </w:hyperlink>
                              <w:r>
                                <w:rPr>
                                  <w:color w:val="392C69"/>
                                  <w:sz w:val="20"/>
                                </w:rPr>
                                <w:t>)</w:t>
                              </w:r>
                            </w:p>
                          </w:txbxContent>
                        </wps:txbx>
                        <wps:bodyPr wrap="square" lIns="0" tIns="0" rIns="0" bIns="0" rtlCol="0">
                          <a:noAutofit/>
                        </wps:bodyPr>
                      </wps:wsp>
                    </wpg:wgp>
                  </a:graphicData>
                </a:graphic>
              </wp:anchor>
            </w:drawing>
          </mc:Choice>
          <mc:Fallback>
            <w:pict>
              <v:group style="position:absolute;margin-left:56.664001pt;margin-top:11.752011pt;width:510.5pt;height:183.75pt;mso-position-horizontal-relative:page;mso-position-vertical-relative:paragraph;z-index:-15728640;mso-wrap-distance-left:0;mso-wrap-distance-right:0" id="docshapegroup9" coordorigin="1133,235" coordsize="10210,3675">
                <v:shape style="position:absolute;left:1133;top:347;width:60;height:3450" id="docshape10" coordorigin="1133,348" coordsize="60,3450" path="m1193,348l1133,348,1133,578,1133,3797,1193,3797,1193,578,1193,348xe" filled="true" fillcolor="#ced2f0" stroked="false">
                  <v:path arrowok="t"/>
                  <v:fill type="solid"/>
                </v:shape>
                <v:shape style="position:absolute;left:1193;top:235;width:10150;height:3675" id="docshape11" coordorigin="1193,235" coordsize="10150,3675" path="m11342,348l11230,348,11230,235,1306,235,1306,348,1193,348,1193,578,1193,3797,1306,3797,1306,3910,11230,3910,11230,3797,11342,3797,11342,578,11342,348xe" filled="true" fillcolor="#f4f3f8" stroked="false">
                  <v:path arrowok="t"/>
                  <v:fill type="solid"/>
                </v:shape>
                <v:rect style="position:absolute;left:1133;top:235;width:60;height:113" id="docshape12" filled="true" fillcolor="#ced2f0" stroked="false">
                  <v:fill type="solid"/>
                </v:rect>
                <v:shape style="position:absolute;left:1193;top:235;width:10150;height:113" id="docshape13" coordorigin="1193,235" coordsize="10150,113" path="m1306,235l1193,235,1193,348,1306,348,1306,235xm11342,235l11230,235,11230,348,11342,348,11342,235xe" filled="true" fillcolor="#f4f3f8" stroked="false">
                  <v:path arrowok="t"/>
                  <v:fill type="solid"/>
                </v:shape>
                <v:rect style="position:absolute;left:1133;top:3797;width:60;height:113" id="docshape14" filled="true" fillcolor="#ced2f0" stroked="false">
                  <v:fill type="solid"/>
                </v:rect>
                <v:shape style="position:absolute;left:1193;top:3797;width:10150;height:113" id="docshape15" coordorigin="1193,3797" coordsize="10150,113" path="m1306,3797l1193,3797,1193,3910,1306,3910,1306,3797xm11342,3797l11230,3797,11230,3910,11342,3910,11342,3797xe" filled="true" fillcolor="#f4f3f8" stroked="false">
                  <v:path arrowok="t"/>
                  <v:fill type="solid"/>
                </v:shape>
                <v:shape style="position:absolute;left:1193;top:235;width:10093;height:3675" type="#_x0000_t202" id="docshape16" filled="false" stroked="false">
                  <v:textbox inset="0,0,0,0">
                    <w:txbxContent>
                      <w:p>
                        <w:pPr>
                          <w:spacing w:before="110"/>
                          <w:ind w:left="2554" w:right="2506" w:firstLine="0"/>
                          <w:jc w:val="center"/>
                          <w:rPr>
                            <w:sz w:val="20"/>
                          </w:rPr>
                        </w:pPr>
                        <w:r>
                          <w:rPr>
                            <w:color w:val="392C69"/>
                            <w:sz w:val="20"/>
                          </w:rPr>
                          <w:t>Список</w:t>
                        </w:r>
                        <w:r>
                          <w:rPr>
                            <w:color w:val="392C69"/>
                            <w:spacing w:val="-10"/>
                            <w:sz w:val="20"/>
                          </w:rPr>
                          <w:t> </w:t>
                        </w:r>
                        <w:r>
                          <w:rPr>
                            <w:color w:val="392C69"/>
                            <w:sz w:val="20"/>
                          </w:rPr>
                          <w:t>изменяющих</w:t>
                        </w:r>
                        <w:r>
                          <w:rPr>
                            <w:color w:val="392C69"/>
                            <w:spacing w:val="-10"/>
                            <w:sz w:val="20"/>
                          </w:rPr>
                          <w:t> </w:t>
                        </w:r>
                        <w:r>
                          <w:rPr>
                            <w:color w:val="392C69"/>
                            <w:spacing w:val="-2"/>
                            <w:sz w:val="20"/>
                          </w:rPr>
                          <w:t>документов</w:t>
                        </w:r>
                      </w:p>
                      <w:p>
                        <w:pPr>
                          <w:spacing w:before="0"/>
                          <w:ind w:left="2562" w:right="2506" w:firstLine="0"/>
                          <w:jc w:val="center"/>
                          <w:rPr>
                            <w:sz w:val="20"/>
                          </w:rPr>
                        </w:pPr>
                        <w:r>
                          <w:rPr>
                            <w:color w:val="392C69"/>
                            <w:sz w:val="20"/>
                          </w:rPr>
                          <w:t>(в</w:t>
                        </w:r>
                        <w:r>
                          <w:rPr>
                            <w:color w:val="392C69"/>
                            <w:spacing w:val="-9"/>
                            <w:sz w:val="20"/>
                          </w:rPr>
                          <w:t> </w:t>
                        </w:r>
                        <w:r>
                          <w:rPr>
                            <w:color w:val="392C69"/>
                            <w:sz w:val="20"/>
                          </w:rPr>
                          <w:t>ред.</w:t>
                        </w:r>
                        <w:r>
                          <w:rPr>
                            <w:color w:val="392C69"/>
                            <w:spacing w:val="-8"/>
                            <w:sz w:val="20"/>
                          </w:rPr>
                          <w:t> </w:t>
                        </w:r>
                        <w:r>
                          <w:rPr>
                            <w:color w:val="392C69"/>
                            <w:sz w:val="20"/>
                          </w:rPr>
                          <w:t>Федеральных</w:t>
                        </w:r>
                        <w:r>
                          <w:rPr>
                            <w:color w:val="392C69"/>
                            <w:spacing w:val="-8"/>
                            <w:sz w:val="20"/>
                          </w:rPr>
                          <w:t> </w:t>
                        </w:r>
                        <w:r>
                          <w:rPr>
                            <w:color w:val="392C69"/>
                            <w:sz w:val="20"/>
                          </w:rPr>
                          <w:t>законов</w:t>
                        </w:r>
                        <w:r>
                          <w:rPr>
                            <w:color w:val="392C69"/>
                            <w:spacing w:val="-8"/>
                            <w:sz w:val="20"/>
                          </w:rPr>
                          <w:t> </w:t>
                        </w:r>
                        <w:r>
                          <w:rPr>
                            <w:color w:val="392C69"/>
                            <w:sz w:val="20"/>
                          </w:rPr>
                          <w:t>от</w:t>
                        </w:r>
                        <w:r>
                          <w:rPr>
                            <w:color w:val="392C69"/>
                            <w:spacing w:val="-7"/>
                            <w:sz w:val="20"/>
                          </w:rPr>
                          <w:t> </w:t>
                        </w:r>
                        <w:r>
                          <w:rPr>
                            <w:color w:val="392C69"/>
                            <w:sz w:val="20"/>
                          </w:rPr>
                          <w:t>11.07.2011</w:t>
                        </w:r>
                        <w:r>
                          <w:rPr>
                            <w:color w:val="392C69"/>
                            <w:spacing w:val="-4"/>
                            <w:sz w:val="20"/>
                          </w:rPr>
                          <w:t> </w:t>
                        </w:r>
                        <w:hyperlink r:id="rId9">
                          <w:r>
                            <w:rPr>
                              <w:color w:val="0000FF"/>
                              <w:sz w:val="20"/>
                            </w:rPr>
                            <w:t>N</w:t>
                          </w:r>
                          <w:r>
                            <w:rPr>
                              <w:color w:val="0000FF"/>
                              <w:spacing w:val="-9"/>
                              <w:sz w:val="20"/>
                            </w:rPr>
                            <w:t> </w:t>
                          </w:r>
                          <w:r>
                            <w:rPr>
                              <w:color w:val="0000FF"/>
                              <w:sz w:val="20"/>
                            </w:rPr>
                            <w:t>200-</w:t>
                          </w:r>
                          <w:r>
                            <w:rPr>
                              <w:color w:val="0000FF"/>
                              <w:spacing w:val="-5"/>
                              <w:sz w:val="20"/>
                            </w:rPr>
                            <w:t>ФЗ</w:t>
                          </w:r>
                          <w:r>
                            <w:rPr>
                              <w:color w:val="392C69"/>
                              <w:spacing w:val="-5"/>
                              <w:sz w:val="20"/>
                            </w:rPr>
                            <w:t>,</w:t>
                          </w:r>
                        </w:hyperlink>
                      </w:p>
                      <w:p>
                        <w:pPr>
                          <w:spacing w:before="1"/>
                          <w:ind w:left="1663" w:right="1607" w:firstLine="0"/>
                          <w:jc w:val="center"/>
                          <w:rPr>
                            <w:sz w:val="20"/>
                          </w:rPr>
                        </w:pPr>
                        <w:r>
                          <w:rPr>
                            <w:color w:val="392C69"/>
                            <w:sz w:val="20"/>
                          </w:rPr>
                          <w:t>от</w:t>
                        </w:r>
                        <w:r>
                          <w:rPr>
                            <w:color w:val="392C69"/>
                            <w:spacing w:val="-5"/>
                            <w:sz w:val="20"/>
                          </w:rPr>
                          <w:t> </w:t>
                        </w:r>
                        <w:r>
                          <w:rPr>
                            <w:color w:val="392C69"/>
                            <w:sz w:val="20"/>
                          </w:rPr>
                          <w:t>21.11.2011</w:t>
                        </w:r>
                        <w:r>
                          <w:rPr>
                            <w:color w:val="392C69"/>
                            <w:spacing w:val="-4"/>
                            <w:sz w:val="20"/>
                          </w:rPr>
                          <w:t> </w:t>
                        </w:r>
                        <w:hyperlink r:id="rId10">
                          <w:r>
                            <w:rPr>
                              <w:color w:val="0000FF"/>
                              <w:sz w:val="20"/>
                            </w:rPr>
                            <w:t>N</w:t>
                          </w:r>
                          <w:r>
                            <w:rPr>
                              <w:color w:val="0000FF"/>
                              <w:spacing w:val="-2"/>
                              <w:sz w:val="20"/>
                            </w:rPr>
                            <w:t> </w:t>
                          </w:r>
                          <w:r>
                            <w:rPr>
                              <w:color w:val="0000FF"/>
                              <w:sz w:val="20"/>
                            </w:rPr>
                            <w:t>329-ФЗ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03.12.2012</w:t>
                        </w:r>
                        <w:r>
                          <w:rPr>
                            <w:color w:val="392C69"/>
                            <w:spacing w:val="-2"/>
                            <w:sz w:val="20"/>
                          </w:rPr>
                          <w:t> </w:t>
                        </w:r>
                        <w:hyperlink r:id="rId11">
                          <w:r>
                            <w:rPr>
                              <w:color w:val="0000FF"/>
                              <w:sz w:val="20"/>
                            </w:rPr>
                            <w:t>N</w:t>
                          </w:r>
                          <w:r>
                            <w:rPr>
                              <w:color w:val="0000FF"/>
                              <w:spacing w:val="-5"/>
                              <w:sz w:val="20"/>
                            </w:rPr>
                            <w:t> </w:t>
                          </w:r>
                          <w:r>
                            <w:rPr>
                              <w:color w:val="0000FF"/>
                              <w:sz w:val="20"/>
                            </w:rPr>
                            <w:t>231-ФЗ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29.12.2012</w:t>
                        </w:r>
                        <w:r>
                          <w:rPr>
                            <w:color w:val="392C69"/>
                            <w:spacing w:val="-4"/>
                            <w:sz w:val="20"/>
                          </w:rPr>
                          <w:t> </w:t>
                        </w:r>
                        <w:hyperlink r:id="rId12">
                          <w:r>
                            <w:rPr>
                              <w:color w:val="0000FF"/>
                              <w:sz w:val="20"/>
                            </w:rPr>
                            <w:t>N</w:t>
                          </w:r>
                          <w:r>
                            <w:rPr>
                              <w:color w:val="0000FF"/>
                              <w:spacing w:val="-2"/>
                              <w:sz w:val="20"/>
                            </w:rPr>
                            <w:t> </w:t>
                          </w:r>
                          <w:r>
                            <w:rPr>
                              <w:color w:val="0000FF"/>
                              <w:sz w:val="20"/>
                            </w:rPr>
                            <w:t>280-ФЗ</w:t>
                          </w:r>
                          <w:r>
                            <w:rPr>
                              <w:color w:val="392C69"/>
                              <w:sz w:val="20"/>
                            </w:rPr>
                            <w:t>,</w:t>
                          </w:r>
                        </w:hyperlink>
                        <w:r>
                          <w:rPr>
                            <w:color w:val="392C69"/>
                            <w:sz w:val="20"/>
                          </w:rPr>
                          <w:t> от</w:t>
                        </w:r>
                        <w:r>
                          <w:rPr>
                            <w:color w:val="392C69"/>
                            <w:spacing w:val="-5"/>
                            <w:sz w:val="20"/>
                          </w:rPr>
                          <w:t> </w:t>
                        </w:r>
                        <w:r>
                          <w:rPr>
                            <w:color w:val="392C69"/>
                            <w:sz w:val="20"/>
                          </w:rPr>
                          <w:t>07.05.2013</w:t>
                        </w:r>
                        <w:r>
                          <w:rPr>
                            <w:color w:val="392C69"/>
                            <w:spacing w:val="-4"/>
                            <w:sz w:val="20"/>
                          </w:rPr>
                          <w:t> </w:t>
                        </w:r>
                        <w:hyperlink r:id="rId13">
                          <w:r>
                            <w:rPr>
                              <w:color w:val="0000FF"/>
                              <w:sz w:val="20"/>
                            </w:rPr>
                            <w:t>N</w:t>
                          </w:r>
                          <w:r>
                            <w:rPr>
                              <w:color w:val="0000FF"/>
                              <w:spacing w:val="-2"/>
                              <w:sz w:val="20"/>
                            </w:rPr>
                            <w:t> </w:t>
                          </w:r>
                          <w:r>
                            <w:rPr>
                              <w:color w:val="0000FF"/>
                              <w:sz w:val="20"/>
                            </w:rPr>
                            <w:t>102-ФЗ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30.09.2013</w:t>
                        </w:r>
                        <w:r>
                          <w:rPr>
                            <w:color w:val="392C69"/>
                            <w:spacing w:val="-2"/>
                            <w:sz w:val="20"/>
                          </w:rPr>
                          <w:t> </w:t>
                        </w:r>
                        <w:hyperlink r:id="rId14">
                          <w:r>
                            <w:rPr>
                              <w:color w:val="0000FF"/>
                              <w:sz w:val="20"/>
                            </w:rPr>
                            <w:t>N</w:t>
                          </w:r>
                          <w:r>
                            <w:rPr>
                              <w:color w:val="0000FF"/>
                              <w:spacing w:val="-5"/>
                              <w:sz w:val="20"/>
                            </w:rPr>
                            <w:t> </w:t>
                          </w:r>
                          <w:r>
                            <w:rPr>
                              <w:color w:val="0000FF"/>
                              <w:sz w:val="20"/>
                            </w:rPr>
                            <w:t>261-ФЗ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28.12.2013</w:t>
                        </w:r>
                        <w:r>
                          <w:rPr>
                            <w:color w:val="392C69"/>
                            <w:spacing w:val="-4"/>
                            <w:sz w:val="20"/>
                          </w:rPr>
                          <w:t> </w:t>
                        </w:r>
                        <w:hyperlink r:id="rId15">
                          <w:r>
                            <w:rPr>
                              <w:color w:val="0000FF"/>
                              <w:sz w:val="20"/>
                            </w:rPr>
                            <w:t>N</w:t>
                          </w:r>
                          <w:r>
                            <w:rPr>
                              <w:color w:val="0000FF"/>
                              <w:spacing w:val="-2"/>
                              <w:sz w:val="20"/>
                            </w:rPr>
                            <w:t> </w:t>
                          </w:r>
                          <w:r>
                            <w:rPr>
                              <w:color w:val="0000FF"/>
                              <w:sz w:val="20"/>
                            </w:rPr>
                            <w:t>396-ФЗ</w:t>
                          </w:r>
                          <w:r>
                            <w:rPr>
                              <w:color w:val="392C69"/>
                              <w:sz w:val="20"/>
                            </w:rPr>
                            <w:t>,</w:t>
                          </w:r>
                        </w:hyperlink>
                        <w:r>
                          <w:rPr>
                            <w:color w:val="392C69"/>
                            <w:sz w:val="20"/>
                          </w:rPr>
                          <w:t> от</w:t>
                        </w:r>
                        <w:r>
                          <w:rPr>
                            <w:color w:val="392C69"/>
                            <w:spacing w:val="-5"/>
                            <w:sz w:val="20"/>
                          </w:rPr>
                          <w:t> </w:t>
                        </w:r>
                        <w:r>
                          <w:rPr>
                            <w:color w:val="392C69"/>
                            <w:sz w:val="20"/>
                          </w:rPr>
                          <w:t>22.12.2014</w:t>
                        </w:r>
                        <w:r>
                          <w:rPr>
                            <w:color w:val="392C69"/>
                            <w:spacing w:val="-4"/>
                            <w:sz w:val="20"/>
                          </w:rPr>
                          <w:t> </w:t>
                        </w:r>
                        <w:hyperlink r:id="rId16">
                          <w:r>
                            <w:rPr>
                              <w:color w:val="0000FF"/>
                              <w:sz w:val="20"/>
                            </w:rPr>
                            <w:t>N</w:t>
                          </w:r>
                          <w:r>
                            <w:rPr>
                              <w:color w:val="0000FF"/>
                              <w:spacing w:val="-2"/>
                              <w:sz w:val="20"/>
                            </w:rPr>
                            <w:t> </w:t>
                          </w:r>
                          <w:r>
                            <w:rPr>
                              <w:color w:val="0000FF"/>
                              <w:sz w:val="20"/>
                            </w:rPr>
                            <w:t>431-ФЗ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05.10.2015</w:t>
                        </w:r>
                        <w:r>
                          <w:rPr>
                            <w:color w:val="392C69"/>
                            <w:spacing w:val="-2"/>
                            <w:sz w:val="20"/>
                          </w:rPr>
                          <w:t> </w:t>
                        </w:r>
                        <w:hyperlink r:id="rId17">
                          <w:r>
                            <w:rPr>
                              <w:color w:val="0000FF"/>
                              <w:sz w:val="20"/>
                            </w:rPr>
                            <w:t>N</w:t>
                          </w:r>
                          <w:r>
                            <w:rPr>
                              <w:color w:val="0000FF"/>
                              <w:spacing w:val="-5"/>
                              <w:sz w:val="20"/>
                            </w:rPr>
                            <w:t> </w:t>
                          </w:r>
                          <w:r>
                            <w:rPr>
                              <w:color w:val="0000FF"/>
                              <w:sz w:val="20"/>
                            </w:rPr>
                            <w:t>285-ФЗ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03.11.2015</w:t>
                        </w:r>
                        <w:r>
                          <w:rPr>
                            <w:color w:val="392C69"/>
                            <w:spacing w:val="-4"/>
                            <w:sz w:val="20"/>
                          </w:rPr>
                          <w:t> </w:t>
                        </w:r>
                        <w:hyperlink r:id="rId18">
                          <w:r>
                            <w:rPr>
                              <w:color w:val="0000FF"/>
                              <w:sz w:val="20"/>
                            </w:rPr>
                            <w:t>N</w:t>
                          </w:r>
                          <w:r>
                            <w:rPr>
                              <w:color w:val="0000FF"/>
                              <w:spacing w:val="-2"/>
                              <w:sz w:val="20"/>
                            </w:rPr>
                            <w:t> </w:t>
                          </w:r>
                          <w:r>
                            <w:rPr>
                              <w:color w:val="0000FF"/>
                              <w:sz w:val="20"/>
                            </w:rPr>
                            <w:t>303-ФЗ</w:t>
                          </w:r>
                          <w:r>
                            <w:rPr>
                              <w:color w:val="392C69"/>
                              <w:sz w:val="20"/>
                            </w:rPr>
                            <w:t>,</w:t>
                          </w:r>
                        </w:hyperlink>
                        <w:r>
                          <w:rPr>
                            <w:color w:val="392C69"/>
                            <w:sz w:val="20"/>
                          </w:rPr>
                          <w:t> от 28.11.2015 </w:t>
                        </w:r>
                        <w:hyperlink r:id="rId19">
                          <w:r>
                            <w:rPr>
                              <w:color w:val="0000FF"/>
                              <w:sz w:val="20"/>
                            </w:rPr>
                            <w:t>N 354-ФЗ</w:t>
                          </w:r>
                          <w:r>
                            <w:rPr>
                              <w:color w:val="392C69"/>
                              <w:sz w:val="20"/>
                            </w:rPr>
                            <w:t>,</w:t>
                          </w:r>
                        </w:hyperlink>
                        <w:r>
                          <w:rPr>
                            <w:color w:val="392C69"/>
                            <w:sz w:val="20"/>
                          </w:rPr>
                          <w:t> от 15.02.2016 </w:t>
                        </w:r>
                        <w:hyperlink r:id="rId20">
                          <w:r>
                            <w:rPr>
                              <w:color w:val="0000FF"/>
                              <w:sz w:val="20"/>
                            </w:rPr>
                            <w:t>N 24-ФЗ</w:t>
                          </w:r>
                          <w:r>
                            <w:rPr>
                              <w:color w:val="392C69"/>
                              <w:sz w:val="20"/>
                            </w:rPr>
                            <w:t>,</w:t>
                          </w:r>
                        </w:hyperlink>
                        <w:r>
                          <w:rPr>
                            <w:color w:val="392C69"/>
                            <w:sz w:val="20"/>
                          </w:rPr>
                          <w:t> от 03.07.2016 </w:t>
                        </w:r>
                        <w:hyperlink r:id="rId21">
                          <w:r>
                            <w:rPr>
                              <w:color w:val="0000FF"/>
                              <w:sz w:val="20"/>
                            </w:rPr>
                            <w:t>N 236-ФЗ</w:t>
                          </w:r>
                          <w:r>
                            <w:rPr>
                              <w:color w:val="392C69"/>
                              <w:sz w:val="20"/>
                            </w:rPr>
                            <w:t>,</w:t>
                          </w:r>
                        </w:hyperlink>
                        <w:r>
                          <w:rPr>
                            <w:color w:val="392C69"/>
                            <w:sz w:val="20"/>
                          </w:rPr>
                          <w:t> от 28.12.2016 </w:t>
                        </w:r>
                        <w:hyperlink r:id="rId22">
                          <w:r>
                            <w:rPr>
                              <w:color w:val="0000FF"/>
                              <w:sz w:val="20"/>
                            </w:rPr>
                            <w:t>N 505-ФЗ</w:t>
                          </w:r>
                          <w:r>
                            <w:rPr>
                              <w:color w:val="392C69"/>
                              <w:sz w:val="20"/>
                            </w:rPr>
                            <w:t>,</w:t>
                          </w:r>
                        </w:hyperlink>
                        <w:r>
                          <w:rPr>
                            <w:color w:val="392C69"/>
                            <w:sz w:val="20"/>
                          </w:rPr>
                          <w:t> от 03.04.2017 </w:t>
                        </w:r>
                        <w:hyperlink r:id="rId23">
                          <w:r>
                            <w:rPr>
                              <w:color w:val="0000FF"/>
                              <w:sz w:val="20"/>
                            </w:rPr>
                            <w:t>N 64-ФЗ</w:t>
                          </w:r>
                          <w:r>
                            <w:rPr>
                              <w:color w:val="392C69"/>
                              <w:sz w:val="20"/>
                            </w:rPr>
                            <w:t>,</w:t>
                          </w:r>
                        </w:hyperlink>
                        <w:r>
                          <w:rPr>
                            <w:color w:val="392C69"/>
                            <w:sz w:val="20"/>
                          </w:rPr>
                          <w:t> от 01.07.2017 </w:t>
                        </w:r>
                        <w:hyperlink r:id="rId24">
                          <w:r>
                            <w:rPr>
                              <w:color w:val="0000FF"/>
                              <w:sz w:val="20"/>
                            </w:rPr>
                            <w:t>N 132-ФЗ</w:t>
                          </w:r>
                          <w:r>
                            <w:rPr>
                              <w:color w:val="392C69"/>
                              <w:sz w:val="20"/>
                            </w:rPr>
                            <w:t>,</w:t>
                          </w:r>
                        </w:hyperlink>
                        <w:r>
                          <w:rPr>
                            <w:color w:val="392C69"/>
                            <w:sz w:val="20"/>
                          </w:rPr>
                          <w:t> от</w:t>
                        </w:r>
                        <w:r>
                          <w:rPr>
                            <w:color w:val="392C69"/>
                            <w:spacing w:val="-5"/>
                            <w:sz w:val="20"/>
                          </w:rPr>
                          <w:t> </w:t>
                        </w:r>
                        <w:r>
                          <w:rPr>
                            <w:color w:val="392C69"/>
                            <w:sz w:val="20"/>
                          </w:rPr>
                          <w:t>28.12.2017</w:t>
                        </w:r>
                        <w:r>
                          <w:rPr>
                            <w:color w:val="392C69"/>
                            <w:spacing w:val="-4"/>
                            <w:sz w:val="20"/>
                          </w:rPr>
                          <w:t> </w:t>
                        </w:r>
                        <w:hyperlink r:id="rId25">
                          <w:r>
                            <w:rPr>
                              <w:color w:val="0000FF"/>
                              <w:sz w:val="20"/>
                            </w:rPr>
                            <w:t>N</w:t>
                          </w:r>
                          <w:r>
                            <w:rPr>
                              <w:color w:val="0000FF"/>
                              <w:spacing w:val="-2"/>
                              <w:sz w:val="20"/>
                            </w:rPr>
                            <w:t> </w:t>
                          </w:r>
                          <w:r>
                            <w:rPr>
                              <w:color w:val="0000FF"/>
                              <w:sz w:val="20"/>
                            </w:rPr>
                            <w:t>423-ФЗ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04.06.2018</w:t>
                        </w:r>
                        <w:r>
                          <w:rPr>
                            <w:color w:val="392C69"/>
                            <w:spacing w:val="-2"/>
                            <w:sz w:val="20"/>
                          </w:rPr>
                          <w:t> </w:t>
                        </w:r>
                        <w:hyperlink r:id="rId26">
                          <w:r>
                            <w:rPr>
                              <w:color w:val="0000FF"/>
                              <w:sz w:val="20"/>
                            </w:rPr>
                            <w:t>N</w:t>
                          </w:r>
                          <w:r>
                            <w:rPr>
                              <w:color w:val="0000FF"/>
                              <w:spacing w:val="-5"/>
                              <w:sz w:val="20"/>
                            </w:rPr>
                            <w:t> </w:t>
                          </w:r>
                          <w:r>
                            <w:rPr>
                              <w:color w:val="0000FF"/>
                              <w:sz w:val="20"/>
                            </w:rPr>
                            <w:t>133-ФЗ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03.08.2018</w:t>
                        </w:r>
                        <w:r>
                          <w:rPr>
                            <w:color w:val="392C69"/>
                            <w:spacing w:val="-4"/>
                            <w:sz w:val="20"/>
                          </w:rPr>
                          <w:t> </w:t>
                        </w:r>
                        <w:hyperlink r:id="rId27">
                          <w:r>
                            <w:rPr>
                              <w:color w:val="0000FF"/>
                              <w:sz w:val="20"/>
                            </w:rPr>
                            <w:t>N</w:t>
                          </w:r>
                          <w:r>
                            <w:rPr>
                              <w:color w:val="0000FF"/>
                              <w:spacing w:val="-2"/>
                              <w:sz w:val="20"/>
                            </w:rPr>
                            <w:t> </w:t>
                          </w:r>
                          <w:r>
                            <w:rPr>
                              <w:color w:val="0000FF"/>
                              <w:sz w:val="20"/>
                            </w:rPr>
                            <w:t>307-ФЗ</w:t>
                          </w:r>
                          <w:r>
                            <w:rPr>
                              <w:color w:val="392C69"/>
                              <w:sz w:val="20"/>
                            </w:rPr>
                            <w:t>,</w:t>
                          </w:r>
                        </w:hyperlink>
                        <w:r>
                          <w:rPr>
                            <w:color w:val="392C69"/>
                            <w:sz w:val="20"/>
                          </w:rPr>
                          <w:t> от 30.10.2018 </w:t>
                        </w:r>
                        <w:hyperlink r:id="rId28">
                          <w:r>
                            <w:rPr>
                              <w:color w:val="0000FF"/>
                              <w:sz w:val="20"/>
                            </w:rPr>
                            <w:t>N 382-ФЗ</w:t>
                          </w:r>
                          <w:r>
                            <w:rPr>
                              <w:color w:val="392C69"/>
                              <w:sz w:val="20"/>
                            </w:rPr>
                            <w:t>,</w:t>
                          </w:r>
                        </w:hyperlink>
                        <w:r>
                          <w:rPr>
                            <w:color w:val="392C69"/>
                            <w:sz w:val="20"/>
                          </w:rPr>
                          <w:t> от 06.02.2019 </w:t>
                        </w:r>
                        <w:hyperlink r:id="rId29">
                          <w:r>
                            <w:rPr>
                              <w:color w:val="0000FF"/>
                              <w:sz w:val="20"/>
                            </w:rPr>
                            <w:t>N 5-ФЗ</w:t>
                          </w:r>
                          <w:r>
                            <w:rPr>
                              <w:color w:val="392C69"/>
                              <w:sz w:val="20"/>
                            </w:rPr>
                            <w:t>,</w:t>
                          </w:r>
                        </w:hyperlink>
                        <w:r>
                          <w:rPr>
                            <w:color w:val="392C69"/>
                            <w:sz w:val="20"/>
                          </w:rPr>
                          <w:t> от 26.07.2019 </w:t>
                        </w:r>
                        <w:hyperlink r:id="rId30">
                          <w:r>
                            <w:rPr>
                              <w:color w:val="0000FF"/>
                              <w:sz w:val="20"/>
                            </w:rPr>
                            <w:t>N 228-ФЗ</w:t>
                          </w:r>
                          <w:r>
                            <w:rPr>
                              <w:color w:val="392C69"/>
                              <w:sz w:val="20"/>
                            </w:rPr>
                            <w:t>,</w:t>
                          </w:r>
                        </w:hyperlink>
                        <w:r>
                          <w:rPr>
                            <w:color w:val="392C69"/>
                            <w:spacing w:val="40"/>
                            <w:sz w:val="20"/>
                          </w:rPr>
                          <w:t> </w:t>
                        </w:r>
                        <w:r>
                          <w:rPr>
                            <w:color w:val="392C69"/>
                            <w:sz w:val="20"/>
                          </w:rPr>
                          <w:t>от</w:t>
                        </w:r>
                        <w:r>
                          <w:rPr>
                            <w:color w:val="392C69"/>
                            <w:spacing w:val="-5"/>
                            <w:sz w:val="20"/>
                          </w:rPr>
                          <w:t> </w:t>
                        </w:r>
                        <w:r>
                          <w:rPr>
                            <w:color w:val="392C69"/>
                            <w:sz w:val="20"/>
                          </w:rPr>
                          <w:t>26.07.2019</w:t>
                        </w:r>
                        <w:r>
                          <w:rPr>
                            <w:color w:val="392C69"/>
                            <w:spacing w:val="-4"/>
                            <w:sz w:val="20"/>
                          </w:rPr>
                          <w:t> </w:t>
                        </w:r>
                        <w:hyperlink r:id="rId31">
                          <w:r>
                            <w:rPr>
                              <w:color w:val="0000FF"/>
                              <w:sz w:val="20"/>
                            </w:rPr>
                            <w:t>N</w:t>
                          </w:r>
                          <w:r>
                            <w:rPr>
                              <w:color w:val="0000FF"/>
                              <w:spacing w:val="-2"/>
                              <w:sz w:val="20"/>
                            </w:rPr>
                            <w:t> </w:t>
                          </w:r>
                          <w:r>
                            <w:rPr>
                              <w:color w:val="0000FF"/>
                              <w:sz w:val="20"/>
                            </w:rPr>
                            <w:t>251-ФЗ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16.12.2019</w:t>
                        </w:r>
                        <w:r>
                          <w:rPr>
                            <w:color w:val="392C69"/>
                            <w:spacing w:val="-2"/>
                            <w:sz w:val="20"/>
                          </w:rPr>
                          <w:t> </w:t>
                        </w:r>
                        <w:hyperlink r:id="rId32">
                          <w:r>
                            <w:rPr>
                              <w:color w:val="0000FF"/>
                              <w:sz w:val="20"/>
                            </w:rPr>
                            <w:t>N</w:t>
                          </w:r>
                          <w:r>
                            <w:rPr>
                              <w:color w:val="0000FF"/>
                              <w:spacing w:val="-5"/>
                              <w:sz w:val="20"/>
                            </w:rPr>
                            <w:t> </w:t>
                          </w:r>
                          <w:r>
                            <w:rPr>
                              <w:color w:val="0000FF"/>
                              <w:sz w:val="20"/>
                            </w:rPr>
                            <w:t>432-ФЗ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24.04.2020</w:t>
                        </w:r>
                        <w:r>
                          <w:rPr>
                            <w:color w:val="392C69"/>
                            <w:spacing w:val="-4"/>
                            <w:sz w:val="20"/>
                          </w:rPr>
                          <w:t> </w:t>
                        </w:r>
                        <w:hyperlink r:id="rId33">
                          <w:r>
                            <w:rPr>
                              <w:color w:val="0000FF"/>
                              <w:sz w:val="20"/>
                            </w:rPr>
                            <w:t>N</w:t>
                          </w:r>
                          <w:r>
                            <w:rPr>
                              <w:color w:val="0000FF"/>
                              <w:spacing w:val="-2"/>
                              <w:sz w:val="20"/>
                            </w:rPr>
                            <w:t> </w:t>
                          </w:r>
                          <w:r>
                            <w:rPr>
                              <w:color w:val="0000FF"/>
                              <w:sz w:val="20"/>
                            </w:rPr>
                            <w:t>143-ФЗ</w:t>
                          </w:r>
                          <w:r>
                            <w:rPr>
                              <w:color w:val="392C69"/>
                              <w:sz w:val="20"/>
                            </w:rPr>
                            <w:t>,</w:t>
                          </w:r>
                        </w:hyperlink>
                        <w:r>
                          <w:rPr>
                            <w:color w:val="392C69"/>
                            <w:sz w:val="20"/>
                          </w:rPr>
                          <w:t> от</w:t>
                        </w:r>
                        <w:r>
                          <w:rPr>
                            <w:color w:val="392C69"/>
                            <w:spacing w:val="-5"/>
                            <w:sz w:val="20"/>
                          </w:rPr>
                          <w:t> </w:t>
                        </w:r>
                        <w:r>
                          <w:rPr>
                            <w:color w:val="392C69"/>
                            <w:sz w:val="20"/>
                          </w:rPr>
                          <w:t>31.07.2020</w:t>
                        </w:r>
                        <w:r>
                          <w:rPr>
                            <w:color w:val="392C69"/>
                            <w:spacing w:val="-4"/>
                            <w:sz w:val="20"/>
                          </w:rPr>
                          <w:t> </w:t>
                        </w:r>
                        <w:hyperlink r:id="rId34">
                          <w:r>
                            <w:rPr>
                              <w:color w:val="0000FF"/>
                              <w:sz w:val="20"/>
                            </w:rPr>
                            <w:t>N</w:t>
                          </w:r>
                          <w:r>
                            <w:rPr>
                              <w:color w:val="0000FF"/>
                              <w:spacing w:val="-2"/>
                              <w:sz w:val="20"/>
                            </w:rPr>
                            <w:t> </w:t>
                          </w:r>
                          <w:r>
                            <w:rPr>
                              <w:color w:val="0000FF"/>
                              <w:sz w:val="20"/>
                            </w:rPr>
                            <w:t>259-ФЗ</w:t>
                          </w:r>
                          <w:r>
                            <w:rPr>
                              <w:color w:val="392C69"/>
                              <w:sz w:val="20"/>
                            </w:rPr>
                            <w:t>,</w:t>
                          </w:r>
                        </w:hyperlink>
                        <w:r>
                          <w:rPr>
                            <w:color w:val="392C69"/>
                            <w:spacing w:val="-5"/>
                            <w:sz w:val="20"/>
                          </w:rPr>
                          <w:t> </w:t>
                        </w:r>
                        <w:r>
                          <w:rPr>
                            <w:color w:val="392C69"/>
                            <w:sz w:val="20"/>
                          </w:rPr>
                          <w:t>от</w:t>
                        </w:r>
                        <w:r>
                          <w:rPr>
                            <w:color w:val="392C69"/>
                            <w:spacing w:val="-5"/>
                            <w:sz w:val="20"/>
                          </w:rPr>
                          <w:t> </w:t>
                        </w:r>
                        <w:r>
                          <w:rPr>
                            <w:color w:val="392C69"/>
                            <w:sz w:val="20"/>
                          </w:rPr>
                          <w:t>26.05.2021</w:t>
                        </w:r>
                        <w:r>
                          <w:rPr>
                            <w:color w:val="392C69"/>
                            <w:spacing w:val="-2"/>
                            <w:sz w:val="20"/>
                          </w:rPr>
                          <w:t> </w:t>
                        </w:r>
                        <w:hyperlink r:id="rId35">
                          <w:r>
                            <w:rPr>
                              <w:color w:val="0000FF"/>
                              <w:sz w:val="20"/>
                            </w:rPr>
                            <w:t>N</w:t>
                          </w:r>
                          <w:r>
                            <w:rPr>
                              <w:color w:val="0000FF"/>
                              <w:spacing w:val="-5"/>
                              <w:sz w:val="20"/>
                            </w:rPr>
                            <w:t> </w:t>
                          </w:r>
                          <w:r>
                            <w:rPr>
                              <w:color w:val="0000FF"/>
                              <w:sz w:val="20"/>
                            </w:rPr>
                            <w:t>155-ФЗ</w:t>
                          </w:r>
                          <w:r>
                            <w:rPr>
                              <w:color w:val="392C69"/>
                              <w:sz w:val="20"/>
                            </w:rPr>
                            <w:t>,</w:t>
                          </w:r>
                        </w:hyperlink>
                        <w:r>
                          <w:rPr>
                            <w:color w:val="392C69"/>
                            <w:spacing w:val="-5"/>
                            <w:sz w:val="20"/>
                          </w:rPr>
                          <w:t> </w:t>
                        </w:r>
                        <w:r>
                          <w:rPr>
                            <w:color w:val="392C69"/>
                            <w:sz w:val="20"/>
                          </w:rPr>
                          <w:t>от</w:t>
                        </w:r>
                        <w:r>
                          <w:rPr>
                            <w:color w:val="392C69"/>
                            <w:spacing w:val="-3"/>
                            <w:sz w:val="20"/>
                          </w:rPr>
                          <w:t> </w:t>
                        </w:r>
                        <w:r>
                          <w:rPr>
                            <w:color w:val="392C69"/>
                            <w:sz w:val="20"/>
                          </w:rPr>
                          <w:t>30.12.2021</w:t>
                        </w:r>
                        <w:r>
                          <w:rPr>
                            <w:color w:val="392C69"/>
                            <w:spacing w:val="-4"/>
                            <w:sz w:val="20"/>
                          </w:rPr>
                          <w:t> </w:t>
                        </w:r>
                        <w:hyperlink r:id="rId36">
                          <w:r>
                            <w:rPr>
                              <w:color w:val="0000FF"/>
                              <w:sz w:val="20"/>
                            </w:rPr>
                            <w:t>N</w:t>
                          </w:r>
                          <w:r>
                            <w:rPr>
                              <w:color w:val="0000FF"/>
                              <w:spacing w:val="-2"/>
                              <w:sz w:val="20"/>
                            </w:rPr>
                            <w:t> </w:t>
                          </w:r>
                          <w:r>
                            <w:rPr>
                              <w:color w:val="0000FF"/>
                              <w:sz w:val="20"/>
                            </w:rPr>
                            <w:t>471-ФЗ</w:t>
                          </w:r>
                          <w:r>
                            <w:rPr>
                              <w:color w:val="392C69"/>
                              <w:sz w:val="20"/>
                            </w:rPr>
                            <w:t>,</w:t>
                          </w:r>
                        </w:hyperlink>
                        <w:r>
                          <w:rPr>
                            <w:color w:val="392C69"/>
                            <w:sz w:val="20"/>
                          </w:rPr>
                          <w:t> от 06.03.2022 </w:t>
                        </w:r>
                        <w:hyperlink r:id="rId37">
                          <w:r>
                            <w:rPr>
                              <w:color w:val="0000FF"/>
                              <w:sz w:val="20"/>
                            </w:rPr>
                            <w:t>N 44-ФЗ</w:t>
                          </w:r>
                          <w:r>
                            <w:rPr>
                              <w:color w:val="392C69"/>
                              <w:sz w:val="20"/>
                            </w:rPr>
                            <w:t>,</w:t>
                          </w:r>
                        </w:hyperlink>
                        <w:r>
                          <w:rPr>
                            <w:color w:val="392C69"/>
                            <w:sz w:val="20"/>
                          </w:rPr>
                          <w:t> от 01.04.2022 </w:t>
                        </w:r>
                        <w:hyperlink r:id="rId38">
                          <w:r>
                            <w:rPr>
                              <w:color w:val="0000FF"/>
                              <w:sz w:val="20"/>
                            </w:rPr>
                            <w:t>N 90-ФЗ</w:t>
                          </w:r>
                          <w:r>
                            <w:rPr>
                              <w:color w:val="392C69"/>
                              <w:sz w:val="20"/>
                            </w:rPr>
                            <w:t>,</w:t>
                          </w:r>
                        </w:hyperlink>
                        <w:r>
                          <w:rPr>
                            <w:color w:val="392C69"/>
                            <w:sz w:val="20"/>
                          </w:rPr>
                          <w:t> от 07.10.2022 </w:t>
                        </w:r>
                        <w:hyperlink r:id="rId39">
                          <w:r>
                            <w:rPr>
                              <w:color w:val="0000FF"/>
                              <w:sz w:val="20"/>
                            </w:rPr>
                            <w:t>N 379-ФЗ</w:t>
                          </w:r>
                          <w:r>
                            <w:rPr>
                              <w:color w:val="392C69"/>
                              <w:sz w:val="20"/>
                            </w:rPr>
                            <w:t>,</w:t>
                          </w:r>
                        </w:hyperlink>
                        <w:r>
                          <w:rPr>
                            <w:color w:val="392C69"/>
                            <w:spacing w:val="40"/>
                            <w:sz w:val="20"/>
                          </w:rPr>
                          <w:t> </w:t>
                        </w:r>
                        <w:r>
                          <w:rPr>
                            <w:color w:val="392C69"/>
                            <w:sz w:val="20"/>
                          </w:rPr>
                          <w:t>от 28.12.2022 </w:t>
                        </w:r>
                        <w:hyperlink r:id="rId40">
                          <w:r>
                            <w:rPr>
                              <w:color w:val="0000FF"/>
                              <w:sz w:val="20"/>
                            </w:rPr>
                            <w:t>N 569-ФЗ</w:t>
                          </w:r>
                          <w:r>
                            <w:rPr>
                              <w:color w:val="392C69"/>
                              <w:sz w:val="20"/>
                            </w:rPr>
                            <w:t>,</w:t>
                          </w:r>
                        </w:hyperlink>
                        <w:r>
                          <w:rPr>
                            <w:color w:val="392C69"/>
                            <w:sz w:val="20"/>
                          </w:rPr>
                          <w:t> от 29.12.2022 </w:t>
                        </w:r>
                        <w:hyperlink r:id="rId41">
                          <w:r>
                            <w:rPr>
                              <w:color w:val="0000FF"/>
                              <w:sz w:val="20"/>
                            </w:rPr>
                            <w:t>N 591-ФЗ</w:t>
                          </w:r>
                          <w:r>
                            <w:rPr>
                              <w:color w:val="392C69"/>
                              <w:sz w:val="20"/>
                            </w:rPr>
                            <w:t>,</w:t>
                          </w:r>
                        </w:hyperlink>
                        <w:r>
                          <w:rPr>
                            <w:color w:val="392C69"/>
                            <w:sz w:val="20"/>
                          </w:rPr>
                          <w:t> от 06.02.2023 </w:t>
                        </w:r>
                        <w:hyperlink r:id="rId42">
                          <w:r>
                            <w:rPr>
                              <w:color w:val="0000FF"/>
                              <w:sz w:val="20"/>
                            </w:rPr>
                            <w:t>N 12-ФЗ</w:t>
                          </w:r>
                          <w:r>
                            <w:rPr>
                              <w:color w:val="392C69"/>
                              <w:sz w:val="20"/>
                            </w:rPr>
                            <w:t>,</w:t>
                          </w:r>
                        </w:hyperlink>
                        <w:r>
                          <w:rPr>
                            <w:color w:val="392C69"/>
                            <w:sz w:val="20"/>
                          </w:rPr>
                          <w:t> от 18.03.2023 </w:t>
                        </w:r>
                        <w:hyperlink r:id="rId43">
                          <w:r>
                            <w:rPr>
                              <w:color w:val="0000FF"/>
                              <w:sz w:val="20"/>
                            </w:rPr>
                            <w:t>N 70-ФЗ</w:t>
                          </w:r>
                          <w:r>
                            <w:rPr>
                              <w:color w:val="392C69"/>
                              <w:sz w:val="20"/>
                            </w:rPr>
                            <w:t>,</w:t>
                          </w:r>
                        </w:hyperlink>
                        <w:r>
                          <w:rPr>
                            <w:color w:val="392C69"/>
                            <w:sz w:val="20"/>
                          </w:rPr>
                          <w:t> от 13.06.2023 </w:t>
                        </w:r>
                        <w:hyperlink r:id="rId44">
                          <w:r>
                            <w:rPr>
                              <w:color w:val="0000FF"/>
                              <w:sz w:val="20"/>
                            </w:rPr>
                            <w:t>N 258-ФЗ</w:t>
                          </w:r>
                          <w:r>
                            <w:rPr>
                              <w:color w:val="392C69"/>
                              <w:sz w:val="20"/>
                            </w:rPr>
                            <w:t>,</w:t>
                          </w:r>
                        </w:hyperlink>
                        <w:r>
                          <w:rPr>
                            <w:color w:val="392C69"/>
                            <w:sz w:val="20"/>
                          </w:rPr>
                          <w:t> от 10.07.2023 </w:t>
                        </w:r>
                        <w:hyperlink r:id="rId45">
                          <w:r>
                            <w:rPr>
                              <w:color w:val="0000FF"/>
                              <w:sz w:val="20"/>
                            </w:rPr>
                            <w:t>N 286-ФЗ</w:t>
                          </w:r>
                          <w:r>
                            <w:rPr>
                              <w:color w:val="392C69"/>
                              <w:sz w:val="20"/>
                            </w:rPr>
                            <w:t>,</w:t>
                          </w:r>
                        </w:hyperlink>
                        <w:r>
                          <w:rPr>
                            <w:color w:val="392C69"/>
                            <w:sz w:val="20"/>
                          </w:rPr>
                          <w:t> от 19.12.2023 </w:t>
                        </w:r>
                        <w:hyperlink r:id="rId46">
                          <w:r>
                            <w:rPr>
                              <w:color w:val="0000FF"/>
                              <w:sz w:val="20"/>
                            </w:rPr>
                            <w:t>N 605-ФЗ</w:t>
                          </w:r>
                          <w:r>
                            <w:rPr>
                              <w:color w:val="392C69"/>
                              <w:sz w:val="20"/>
                            </w:rPr>
                            <w:t>,</w:t>
                          </w:r>
                        </w:hyperlink>
                        <w:r>
                          <w:rPr>
                            <w:color w:val="392C69"/>
                            <w:sz w:val="20"/>
                          </w:rPr>
                          <w:t> от 08.08.2024 </w:t>
                        </w:r>
                        <w:hyperlink r:id="rId47">
                          <w:r>
                            <w:rPr>
                              <w:color w:val="0000FF"/>
                              <w:sz w:val="20"/>
                            </w:rPr>
                            <w:t>N 232-ФЗ</w:t>
                          </w:r>
                        </w:hyperlink>
                        <w:r>
                          <w:rPr>
                            <w:color w:val="392C69"/>
                            <w:sz w:val="20"/>
                          </w:rPr>
                          <w:t>)</w:t>
                        </w:r>
                      </w:p>
                    </w:txbxContent>
                  </v:textbox>
                  <w10:wrap type="none"/>
                </v:shape>
                <w10:wrap type="topAndBottom"/>
              </v:group>
            </w:pict>
          </mc:Fallback>
        </mc:AlternateContent>
      </w:r>
    </w:p>
    <w:p>
      <w:pPr>
        <w:pStyle w:val="BodyText"/>
        <w:spacing w:before="8"/>
        <w:rPr>
          <w:sz w:val="11"/>
        </w:rPr>
      </w:pPr>
    </w:p>
    <w:p>
      <w:pPr>
        <w:pStyle w:val="BodyText"/>
        <w:spacing w:before="93"/>
        <w:ind w:left="653" w:right="150" w:firstLine="540"/>
        <w:jc w:val="both"/>
      </w:pPr>
      <w:r>
        <w:rPr/>
        <w:t>Настоящим</w:t>
      </w:r>
      <w:r>
        <w:rPr>
          <w:spacing w:val="-3"/>
        </w:rPr>
        <w:t> </w:t>
      </w:r>
      <w:r>
        <w:rPr/>
        <w:t>Федеральным</w:t>
      </w:r>
      <w:r>
        <w:rPr>
          <w:spacing w:val="-3"/>
        </w:rPr>
        <w:t> </w:t>
      </w:r>
      <w:r>
        <w:rPr/>
        <w:t>законом устанавливаются</w:t>
      </w:r>
      <w:r>
        <w:rPr>
          <w:spacing w:val="-3"/>
        </w:rPr>
        <w:t> </w:t>
      </w:r>
      <w:r>
        <w:rPr/>
        <w:t>основные</w:t>
      </w:r>
      <w:r>
        <w:rPr>
          <w:spacing w:val="-4"/>
        </w:rPr>
        <w:t> </w:t>
      </w:r>
      <w:r>
        <w:rPr/>
        <w:t>принципы</w:t>
      </w:r>
      <w:r>
        <w:rPr>
          <w:spacing w:val="-3"/>
        </w:rPr>
        <w:t> </w:t>
      </w:r>
      <w:r>
        <w:rPr/>
        <w:t>противодействия</w:t>
      </w:r>
      <w:r>
        <w:rPr>
          <w:spacing w:val="-3"/>
        </w:rPr>
        <w:t> </w:t>
      </w:r>
      <w:r>
        <w:rPr/>
        <w:t>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BodyText"/>
        <w:spacing w:before="8"/>
        <w:rPr>
          <w:sz w:val="19"/>
        </w:rPr>
      </w:pPr>
    </w:p>
    <w:p>
      <w:pPr>
        <w:pStyle w:val="Heading1"/>
        <w:ind w:left="1193"/>
      </w:pPr>
      <w:r>
        <w:rPr/>
        <w:t>Статья</w:t>
      </w:r>
      <w:r>
        <w:rPr>
          <w:spacing w:val="-9"/>
        </w:rPr>
        <w:t> </w:t>
      </w:r>
      <w:r>
        <w:rPr/>
        <w:t>1.</w:t>
      </w:r>
      <w:r>
        <w:rPr>
          <w:spacing w:val="-10"/>
        </w:rPr>
        <w:t> </w:t>
      </w:r>
      <w:r>
        <w:rPr/>
        <w:t>Основные</w:t>
      </w:r>
      <w:r>
        <w:rPr>
          <w:spacing w:val="-8"/>
        </w:rPr>
        <w:t> </w:t>
      </w:r>
      <w:r>
        <w:rPr/>
        <w:t>понятия,</w:t>
      </w:r>
      <w:r>
        <w:rPr>
          <w:spacing w:val="-8"/>
        </w:rPr>
        <w:t> </w:t>
      </w:r>
      <w:r>
        <w:rPr/>
        <w:t>используемые</w:t>
      </w:r>
      <w:r>
        <w:rPr>
          <w:spacing w:val="-10"/>
        </w:rPr>
        <w:t> </w:t>
      </w:r>
      <w:r>
        <w:rPr/>
        <w:t>в</w:t>
      </w:r>
      <w:r>
        <w:rPr>
          <w:spacing w:val="-8"/>
        </w:rPr>
        <w:t> </w:t>
      </w:r>
      <w:r>
        <w:rPr/>
        <w:t>настоящем</w:t>
      </w:r>
      <w:r>
        <w:rPr>
          <w:spacing w:val="-9"/>
        </w:rPr>
        <w:t> </w:t>
      </w:r>
      <w:r>
        <w:rPr/>
        <w:t>Федеральном</w:t>
      </w:r>
      <w:r>
        <w:rPr>
          <w:spacing w:val="-8"/>
        </w:rPr>
        <w:t> </w:t>
      </w:r>
      <w:r>
        <w:rPr>
          <w:spacing w:val="-2"/>
        </w:rPr>
        <w:t>законе</w:t>
      </w:r>
    </w:p>
    <w:p>
      <w:pPr>
        <w:pStyle w:val="BodyText"/>
        <w:spacing w:before="4"/>
        <w:rPr>
          <w:b/>
        </w:rPr>
      </w:pPr>
    </w:p>
    <w:p>
      <w:pPr>
        <w:pStyle w:val="BodyText"/>
        <w:ind w:left="1193"/>
      </w:pPr>
      <w:r>
        <w:rPr/>
        <w:t>Для</w:t>
      </w:r>
      <w:r>
        <w:rPr>
          <w:spacing w:val="-11"/>
        </w:rPr>
        <w:t> </w:t>
      </w:r>
      <w:r>
        <w:rPr/>
        <w:t>целей</w:t>
      </w:r>
      <w:r>
        <w:rPr>
          <w:spacing w:val="-11"/>
        </w:rPr>
        <w:t> </w:t>
      </w:r>
      <w:r>
        <w:rPr/>
        <w:t>настоящего</w:t>
      </w:r>
      <w:r>
        <w:rPr>
          <w:spacing w:val="-9"/>
        </w:rPr>
        <w:t> </w:t>
      </w:r>
      <w:r>
        <w:rPr/>
        <w:t>Федерального</w:t>
      </w:r>
      <w:r>
        <w:rPr>
          <w:spacing w:val="-10"/>
        </w:rPr>
        <w:t> </w:t>
      </w:r>
      <w:r>
        <w:rPr/>
        <w:t>закона</w:t>
      </w:r>
      <w:r>
        <w:rPr>
          <w:spacing w:val="-11"/>
        </w:rPr>
        <w:t> </w:t>
      </w:r>
      <w:r>
        <w:rPr/>
        <w:t>используются</w:t>
      </w:r>
      <w:r>
        <w:rPr>
          <w:spacing w:val="-10"/>
        </w:rPr>
        <w:t> </w:t>
      </w:r>
      <w:r>
        <w:rPr/>
        <w:t>следующие</w:t>
      </w:r>
      <w:r>
        <w:rPr>
          <w:spacing w:val="-11"/>
        </w:rPr>
        <w:t> </w:t>
      </w:r>
      <w:r>
        <w:rPr/>
        <w:t>основные</w:t>
      </w:r>
      <w:r>
        <w:rPr>
          <w:spacing w:val="-10"/>
        </w:rPr>
        <w:t> </w:t>
      </w:r>
      <w:r>
        <w:rPr>
          <w:spacing w:val="-2"/>
        </w:rPr>
        <w:t>понятия:</w:t>
      </w:r>
    </w:p>
    <w:p>
      <w:pPr>
        <w:pStyle w:val="BodyText"/>
        <w:spacing w:before="6"/>
        <w:rPr>
          <w:sz w:val="17"/>
        </w:rPr>
      </w:pPr>
    </w:p>
    <w:p>
      <w:pPr>
        <w:pStyle w:val="ListParagraph"/>
        <w:numPr>
          <w:ilvl w:val="0"/>
          <w:numId w:val="1"/>
        </w:numPr>
        <w:tabs>
          <w:tab w:pos="1424" w:val="left" w:leader="none"/>
        </w:tabs>
        <w:spacing w:line="240" w:lineRule="auto" w:before="1" w:after="0"/>
        <w:ind w:left="1424" w:right="0" w:hanging="231"/>
        <w:jc w:val="left"/>
        <w:rPr>
          <w:sz w:val="20"/>
        </w:rPr>
      </w:pPr>
      <w:r>
        <w:rPr>
          <w:spacing w:val="-2"/>
          <w:sz w:val="20"/>
        </w:rPr>
        <w:t>коррупция:</w:t>
      </w:r>
    </w:p>
    <w:p>
      <w:pPr>
        <w:pStyle w:val="BodyText"/>
        <w:spacing w:before="4"/>
        <w:rPr>
          <w:sz w:val="17"/>
        </w:rPr>
      </w:pPr>
    </w:p>
    <w:p>
      <w:pPr>
        <w:pStyle w:val="BodyText"/>
        <w:ind w:left="653" w:right="143" w:firstLine="540"/>
        <w:jc w:val="both"/>
      </w:pPr>
      <w:bookmarkStart w:name="_bookmark0" w:id="1"/>
      <w:bookmarkEnd w:id="1"/>
      <w:r>
        <w:rPr/>
      </w:r>
      <w:r>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w:t>
      </w:r>
      <w:r>
        <w:rPr>
          <w:spacing w:val="40"/>
        </w:rPr>
        <w:t> </w:t>
      </w:r>
      <w:r>
        <w:rPr/>
        <w:t>в</w:t>
      </w:r>
      <w:r>
        <w:rPr>
          <w:spacing w:val="-1"/>
        </w:rPr>
        <w:t> </w:t>
      </w:r>
      <w:r>
        <w:rPr/>
        <w:t>виде</w:t>
      </w:r>
      <w:r>
        <w:rPr>
          <w:spacing w:val="-1"/>
        </w:rPr>
        <w:t> </w:t>
      </w:r>
      <w:r>
        <w:rPr/>
        <w:t>денег, ценностей, иного</w:t>
      </w:r>
      <w:r>
        <w:rPr>
          <w:spacing w:val="-1"/>
        </w:rPr>
        <w:t> </w:t>
      </w:r>
      <w:r>
        <w:rPr/>
        <w:t>имущества или услуг имущественного</w:t>
      </w:r>
      <w:r>
        <w:rPr>
          <w:spacing w:val="-1"/>
        </w:rPr>
        <w:t> </w:t>
      </w:r>
      <w:r>
        <w:rPr/>
        <w:t>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BodyText"/>
        <w:spacing w:before="3"/>
        <w:rPr>
          <w:sz w:val="17"/>
        </w:rPr>
      </w:pPr>
    </w:p>
    <w:p>
      <w:pPr>
        <w:pStyle w:val="BodyText"/>
        <w:spacing w:before="1"/>
        <w:ind w:left="653" w:right="146" w:firstLine="540"/>
        <w:jc w:val="both"/>
      </w:pPr>
      <w:r>
        <w:rPr/>
        <w:t>б) совершение деяний, указанных в </w:t>
      </w:r>
      <w:hyperlink w:history="true" w:anchor="_bookmark0">
        <w:r>
          <w:rPr>
            <w:color w:val="0000FF"/>
          </w:rPr>
          <w:t>подпункте "а"</w:t>
        </w:r>
      </w:hyperlink>
      <w:r>
        <w:rPr>
          <w:color w:val="0000FF"/>
        </w:rPr>
        <w:t> </w:t>
      </w:r>
      <w:r>
        <w:rPr/>
        <w:t>настоящего пункта, от имени или в интересах юридического лица;</w:t>
      </w:r>
    </w:p>
    <w:p>
      <w:pPr>
        <w:pStyle w:val="BodyText"/>
        <w:spacing w:before="4"/>
        <w:rPr>
          <w:sz w:val="17"/>
        </w:rPr>
      </w:pPr>
    </w:p>
    <w:p>
      <w:pPr>
        <w:pStyle w:val="ListParagraph"/>
        <w:numPr>
          <w:ilvl w:val="0"/>
          <w:numId w:val="1"/>
        </w:numPr>
        <w:tabs>
          <w:tab w:pos="1427" w:val="left" w:leader="none"/>
        </w:tabs>
        <w:spacing w:line="240" w:lineRule="auto" w:before="0" w:after="0"/>
        <w:ind w:left="653" w:right="147" w:firstLine="540"/>
        <w:jc w:val="left"/>
        <w:rPr>
          <w:sz w:val="20"/>
        </w:rPr>
      </w:pPr>
      <w:r>
        <w:rPr>
          <w:sz w:val="20"/>
        </w:rPr>
        <w:t>противодействие</w:t>
      </w:r>
      <w:r>
        <w:rPr>
          <w:spacing w:val="-2"/>
          <w:sz w:val="20"/>
        </w:rPr>
        <w:t> </w:t>
      </w:r>
      <w:r>
        <w:rPr>
          <w:sz w:val="20"/>
        </w:rPr>
        <w:t>коррупции</w:t>
      </w:r>
      <w:r>
        <w:rPr>
          <w:spacing w:val="-1"/>
          <w:sz w:val="20"/>
        </w:rPr>
        <w:t> </w:t>
      </w:r>
      <w:r>
        <w:rPr>
          <w:sz w:val="20"/>
        </w:rPr>
        <w:t>- деятельность</w:t>
      </w:r>
      <w:r>
        <w:rPr>
          <w:spacing w:val="-2"/>
          <w:sz w:val="20"/>
        </w:rPr>
        <w:t> </w:t>
      </w:r>
      <w:r>
        <w:rPr>
          <w:sz w:val="20"/>
        </w:rPr>
        <w:t>федеральных</w:t>
      </w:r>
      <w:r>
        <w:rPr>
          <w:spacing w:val="-3"/>
          <w:sz w:val="20"/>
        </w:rPr>
        <w:t> </w:t>
      </w:r>
      <w:r>
        <w:rPr>
          <w:sz w:val="20"/>
        </w:rPr>
        <w:t>органов</w:t>
      </w:r>
      <w:r>
        <w:rPr>
          <w:spacing w:val="-1"/>
          <w:sz w:val="20"/>
        </w:rPr>
        <w:t> </w:t>
      </w:r>
      <w:r>
        <w:rPr>
          <w:sz w:val="20"/>
        </w:rPr>
        <w:t>государственной</w:t>
      </w:r>
      <w:r>
        <w:rPr>
          <w:spacing w:val="-5"/>
          <w:sz w:val="20"/>
        </w:rPr>
        <w:t> </w:t>
      </w:r>
      <w:r>
        <w:rPr>
          <w:sz w:val="20"/>
        </w:rPr>
        <w:t>власти,</w:t>
      </w:r>
      <w:r>
        <w:rPr>
          <w:spacing w:val="-1"/>
          <w:sz w:val="20"/>
        </w:rPr>
        <w:t> </w:t>
      </w:r>
      <w:r>
        <w:rPr>
          <w:sz w:val="20"/>
        </w:rPr>
        <w:t>органов государственной власти субъектов Российской Федерации, органов местного самоуправления, институтов</w:t>
      </w:r>
    </w:p>
    <w:p>
      <w:pPr>
        <w:spacing w:after="0" w:line="240" w:lineRule="auto"/>
        <w:jc w:val="left"/>
        <w:rPr>
          <w:sz w:val="20"/>
        </w:rPr>
        <w:sectPr>
          <w:headerReference w:type="default" r:id="rId7"/>
          <w:footerReference w:type="default" r:id="rId8"/>
          <w:pgSz w:w="11910" w:h="16840"/>
          <w:pgMar w:header="550" w:footer="1495" w:top="1720" w:bottom="1680" w:left="480" w:right="420"/>
          <w:pgNumType w:start="2"/>
        </w:sectPr>
      </w:pPr>
    </w:p>
    <w:p>
      <w:pPr>
        <w:pStyle w:val="BodyText"/>
        <w:spacing w:before="8"/>
        <w:rPr>
          <w:sz w:val="11"/>
        </w:rPr>
      </w:pPr>
    </w:p>
    <w:p>
      <w:pPr>
        <w:pStyle w:val="BodyText"/>
        <w:spacing w:before="93"/>
        <w:ind w:left="653"/>
        <w:jc w:val="both"/>
      </w:pPr>
      <w:r>
        <w:rPr/>
        <w:t>гражданского</w:t>
      </w:r>
      <w:r>
        <w:rPr>
          <w:spacing w:val="-8"/>
        </w:rPr>
        <w:t> </w:t>
      </w:r>
      <w:r>
        <w:rPr/>
        <w:t>общества,</w:t>
      </w:r>
      <w:r>
        <w:rPr>
          <w:spacing w:val="-8"/>
        </w:rPr>
        <w:t> </w:t>
      </w:r>
      <w:r>
        <w:rPr/>
        <w:t>организаций</w:t>
      </w:r>
      <w:r>
        <w:rPr>
          <w:spacing w:val="-8"/>
        </w:rPr>
        <w:t> </w:t>
      </w:r>
      <w:r>
        <w:rPr/>
        <w:t>и</w:t>
      </w:r>
      <w:r>
        <w:rPr>
          <w:spacing w:val="-8"/>
        </w:rPr>
        <w:t> </w:t>
      </w:r>
      <w:r>
        <w:rPr/>
        <w:t>физических</w:t>
      </w:r>
      <w:r>
        <w:rPr>
          <w:spacing w:val="-7"/>
        </w:rPr>
        <w:t> </w:t>
      </w:r>
      <w:r>
        <w:rPr/>
        <w:t>лиц</w:t>
      </w:r>
      <w:r>
        <w:rPr>
          <w:spacing w:val="-8"/>
        </w:rPr>
        <w:t> </w:t>
      </w:r>
      <w:r>
        <w:rPr/>
        <w:t>в</w:t>
      </w:r>
      <w:r>
        <w:rPr>
          <w:spacing w:val="-7"/>
        </w:rPr>
        <w:t> </w:t>
      </w:r>
      <w:r>
        <w:rPr/>
        <w:t>пределах</w:t>
      </w:r>
      <w:r>
        <w:rPr>
          <w:spacing w:val="-6"/>
        </w:rPr>
        <w:t> </w:t>
      </w:r>
      <w:r>
        <w:rPr/>
        <w:t>их</w:t>
      </w:r>
      <w:r>
        <w:rPr>
          <w:spacing w:val="-8"/>
        </w:rPr>
        <w:t> </w:t>
      </w:r>
      <w:r>
        <w:rPr>
          <w:spacing w:val="-2"/>
        </w:rPr>
        <w:t>полномочий:</w:t>
      </w:r>
    </w:p>
    <w:p>
      <w:pPr>
        <w:pStyle w:val="BodyText"/>
        <w:spacing w:before="6"/>
        <w:rPr>
          <w:sz w:val="17"/>
        </w:rPr>
      </w:pPr>
    </w:p>
    <w:p>
      <w:pPr>
        <w:pStyle w:val="BodyText"/>
        <w:ind w:left="653" w:right="153" w:firstLine="540"/>
        <w:jc w:val="both"/>
      </w:pPr>
      <w:r>
        <w:rPr/>
        <w:t>а) по предупреждению коррупции, в том числе по выявлению и последующему устранению причин коррупции (профилактика коррупции);</w:t>
      </w:r>
    </w:p>
    <w:p>
      <w:pPr>
        <w:pStyle w:val="BodyText"/>
        <w:spacing w:before="5"/>
        <w:rPr>
          <w:sz w:val="17"/>
        </w:rPr>
      </w:pPr>
    </w:p>
    <w:p>
      <w:pPr>
        <w:pStyle w:val="BodyText"/>
        <w:ind w:left="653" w:right="150" w:firstLine="540"/>
        <w:jc w:val="both"/>
      </w:pPr>
      <w:r>
        <w:rPr/>
        <w:t>б) по выявлению, предупреждению, пресечению, раскрытию и расследованию коррупционных правонарушений (борьба с коррупцией);</w:t>
      </w:r>
    </w:p>
    <w:p>
      <w:pPr>
        <w:pStyle w:val="BodyText"/>
        <w:spacing w:before="4"/>
        <w:rPr>
          <w:sz w:val="17"/>
        </w:rPr>
      </w:pPr>
    </w:p>
    <w:p>
      <w:pPr>
        <w:pStyle w:val="BodyText"/>
        <w:ind w:left="1193"/>
      </w:pPr>
      <w:r>
        <w:rPr/>
        <w:t>в)</w:t>
      </w:r>
      <w:r>
        <w:rPr>
          <w:spacing w:val="-8"/>
        </w:rPr>
        <w:t> </w:t>
      </w:r>
      <w:r>
        <w:rPr/>
        <w:t>по</w:t>
      </w:r>
      <w:r>
        <w:rPr>
          <w:spacing w:val="-7"/>
        </w:rPr>
        <w:t> </w:t>
      </w:r>
      <w:r>
        <w:rPr/>
        <w:t>минимизации</w:t>
      </w:r>
      <w:r>
        <w:rPr>
          <w:spacing w:val="-7"/>
        </w:rPr>
        <w:t> </w:t>
      </w:r>
      <w:r>
        <w:rPr/>
        <w:t>и</w:t>
      </w:r>
      <w:r>
        <w:rPr>
          <w:spacing w:val="-8"/>
        </w:rPr>
        <w:t> </w:t>
      </w:r>
      <w:r>
        <w:rPr/>
        <w:t>(или)</w:t>
      </w:r>
      <w:r>
        <w:rPr>
          <w:spacing w:val="-7"/>
        </w:rPr>
        <w:t> </w:t>
      </w:r>
      <w:r>
        <w:rPr/>
        <w:t>ликвидации</w:t>
      </w:r>
      <w:r>
        <w:rPr>
          <w:spacing w:val="-9"/>
        </w:rPr>
        <w:t> </w:t>
      </w:r>
      <w:r>
        <w:rPr/>
        <w:t>последствий</w:t>
      </w:r>
      <w:r>
        <w:rPr>
          <w:spacing w:val="-9"/>
        </w:rPr>
        <w:t> </w:t>
      </w:r>
      <w:r>
        <w:rPr/>
        <w:t>коррупционных</w:t>
      </w:r>
      <w:r>
        <w:rPr>
          <w:spacing w:val="-7"/>
        </w:rPr>
        <w:t> </w:t>
      </w:r>
      <w:r>
        <w:rPr>
          <w:spacing w:val="-2"/>
        </w:rPr>
        <w:t>правонарушений.</w:t>
      </w:r>
    </w:p>
    <w:p>
      <w:pPr>
        <w:pStyle w:val="BodyText"/>
        <w:spacing w:before="4"/>
        <w:rPr>
          <w:sz w:val="17"/>
        </w:rPr>
      </w:pPr>
    </w:p>
    <w:p>
      <w:pPr>
        <w:pStyle w:val="ListParagraph"/>
        <w:numPr>
          <w:ilvl w:val="0"/>
          <w:numId w:val="1"/>
        </w:numPr>
        <w:tabs>
          <w:tab w:pos="1424" w:val="left" w:leader="none"/>
        </w:tabs>
        <w:spacing w:line="240" w:lineRule="auto" w:before="1" w:after="0"/>
        <w:ind w:left="1424" w:right="0" w:hanging="231"/>
        <w:jc w:val="left"/>
        <w:rPr>
          <w:sz w:val="20"/>
        </w:rPr>
      </w:pPr>
      <w:r>
        <w:rPr>
          <w:sz w:val="20"/>
        </w:rPr>
        <w:t>нормативные</w:t>
      </w:r>
      <w:r>
        <w:rPr>
          <w:spacing w:val="-12"/>
          <w:sz w:val="20"/>
        </w:rPr>
        <w:t> </w:t>
      </w:r>
      <w:r>
        <w:rPr>
          <w:sz w:val="20"/>
        </w:rPr>
        <w:t>правовые</w:t>
      </w:r>
      <w:r>
        <w:rPr>
          <w:spacing w:val="-9"/>
          <w:sz w:val="20"/>
        </w:rPr>
        <w:t> </w:t>
      </w:r>
      <w:r>
        <w:rPr>
          <w:sz w:val="20"/>
        </w:rPr>
        <w:t>акты</w:t>
      </w:r>
      <w:r>
        <w:rPr>
          <w:spacing w:val="-8"/>
          <w:sz w:val="20"/>
        </w:rPr>
        <w:t> </w:t>
      </w:r>
      <w:r>
        <w:rPr>
          <w:sz w:val="20"/>
        </w:rPr>
        <w:t>Российской</w:t>
      </w:r>
      <w:r>
        <w:rPr>
          <w:spacing w:val="-12"/>
          <w:sz w:val="20"/>
        </w:rPr>
        <w:t> </w:t>
      </w:r>
      <w:r>
        <w:rPr>
          <w:spacing w:val="-2"/>
          <w:sz w:val="20"/>
        </w:rPr>
        <w:t>Федерации:</w:t>
      </w:r>
    </w:p>
    <w:p>
      <w:pPr>
        <w:pStyle w:val="BodyText"/>
        <w:spacing w:before="4"/>
        <w:rPr>
          <w:sz w:val="17"/>
        </w:rPr>
      </w:pPr>
    </w:p>
    <w:p>
      <w:pPr>
        <w:pStyle w:val="BodyText"/>
        <w:ind w:left="653" w:right="144" w:firstLine="540"/>
        <w:jc w:val="both"/>
      </w:pPr>
      <w:r>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w:t>
      </w:r>
      <w:r>
        <w:rPr>
          <w:spacing w:val="80"/>
        </w:rPr>
        <w:t> </w:t>
      </w:r>
      <w:r>
        <w:rPr/>
        <w:t>исполнительной власти и иных федеральных органов);</w:t>
      </w:r>
    </w:p>
    <w:p>
      <w:pPr>
        <w:pStyle w:val="BodyText"/>
        <w:spacing w:before="6"/>
        <w:rPr>
          <w:sz w:val="17"/>
        </w:rPr>
      </w:pPr>
    </w:p>
    <w:p>
      <w:pPr>
        <w:pStyle w:val="BodyText"/>
        <w:ind w:left="653" w:right="154" w:firstLine="540"/>
        <w:jc w:val="both"/>
      </w:pPr>
      <w:r>
        <w:rPr/>
        <w:t>б) законы и иные</w:t>
      </w:r>
      <w:r>
        <w:rPr>
          <w:spacing w:val="-1"/>
        </w:rPr>
        <w:t> </w:t>
      </w:r>
      <w:r>
        <w:rPr/>
        <w:t>нормативные</w:t>
      </w:r>
      <w:r>
        <w:rPr>
          <w:spacing w:val="-1"/>
        </w:rPr>
        <w:t> </w:t>
      </w:r>
      <w:r>
        <w:rPr/>
        <w:t>правовые</w:t>
      </w:r>
      <w:r>
        <w:rPr>
          <w:spacing w:val="-1"/>
        </w:rPr>
        <w:t> </w:t>
      </w:r>
      <w:r>
        <w:rPr/>
        <w:t>акты органов государственной</w:t>
      </w:r>
      <w:r>
        <w:rPr>
          <w:spacing w:val="-1"/>
        </w:rPr>
        <w:t> </w:t>
      </w:r>
      <w:r>
        <w:rPr/>
        <w:t>власти</w:t>
      </w:r>
      <w:r>
        <w:rPr>
          <w:spacing w:val="-1"/>
        </w:rPr>
        <w:t> </w:t>
      </w:r>
      <w:r>
        <w:rPr/>
        <w:t>субъектов Российской </w:t>
      </w:r>
      <w:r>
        <w:rPr>
          <w:spacing w:val="-2"/>
        </w:rPr>
        <w:t>Федерации;</w:t>
      </w:r>
    </w:p>
    <w:p>
      <w:pPr>
        <w:pStyle w:val="BodyText"/>
        <w:spacing w:before="4"/>
        <w:rPr>
          <w:sz w:val="17"/>
        </w:rPr>
      </w:pPr>
    </w:p>
    <w:p>
      <w:pPr>
        <w:pStyle w:val="BodyText"/>
        <w:spacing w:line="229" w:lineRule="exact"/>
        <w:ind w:left="1193"/>
      </w:pPr>
      <w:r>
        <w:rPr/>
        <w:t>в)</w:t>
      </w:r>
      <w:r>
        <w:rPr>
          <w:spacing w:val="-10"/>
        </w:rPr>
        <w:t> </w:t>
      </w:r>
      <w:r>
        <w:rPr/>
        <w:t>муниципальные</w:t>
      </w:r>
      <w:r>
        <w:rPr>
          <w:spacing w:val="-10"/>
        </w:rPr>
        <w:t> </w:t>
      </w:r>
      <w:r>
        <w:rPr/>
        <w:t>правовые</w:t>
      </w:r>
      <w:r>
        <w:rPr>
          <w:spacing w:val="-10"/>
        </w:rPr>
        <w:t> </w:t>
      </w:r>
      <w:r>
        <w:rPr>
          <w:spacing w:val="-2"/>
        </w:rPr>
        <w:t>акты;</w:t>
      </w:r>
    </w:p>
    <w:p>
      <w:pPr>
        <w:pStyle w:val="BodyText"/>
        <w:spacing w:line="229" w:lineRule="exact"/>
        <w:ind w:left="653"/>
        <w:jc w:val="both"/>
      </w:pPr>
      <w:r>
        <w:rPr/>
        <w:t>(п.</w:t>
      </w:r>
      <w:r>
        <w:rPr>
          <w:spacing w:val="-8"/>
        </w:rPr>
        <w:t> </w:t>
      </w:r>
      <w:r>
        <w:rPr/>
        <w:t>3</w:t>
      </w:r>
      <w:r>
        <w:rPr>
          <w:spacing w:val="-7"/>
        </w:rPr>
        <w:t> </w:t>
      </w:r>
      <w:r>
        <w:rPr/>
        <w:t>введен</w:t>
      </w:r>
      <w:r>
        <w:rPr>
          <w:spacing w:val="-8"/>
        </w:rPr>
        <w:t> </w:t>
      </w:r>
      <w:r>
        <w:rPr/>
        <w:t>Федеральным</w:t>
      </w:r>
      <w:r>
        <w:rPr>
          <w:spacing w:val="-5"/>
        </w:rPr>
        <w:t> </w:t>
      </w:r>
      <w:hyperlink r:id="rId48">
        <w:r>
          <w:rPr>
            <w:color w:val="0000FF"/>
          </w:rPr>
          <w:t>законом</w:t>
        </w:r>
      </w:hyperlink>
      <w:r>
        <w:rPr>
          <w:color w:val="0000FF"/>
          <w:spacing w:val="-6"/>
        </w:rPr>
        <w:t> </w:t>
      </w:r>
      <w:r>
        <w:rPr/>
        <w:t>от</w:t>
      </w:r>
      <w:r>
        <w:rPr>
          <w:spacing w:val="-6"/>
        </w:rPr>
        <w:t> </w:t>
      </w:r>
      <w:r>
        <w:rPr/>
        <w:t>21.11.2011</w:t>
      </w:r>
      <w:r>
        <w:rPr>
          <w:spacing w:val="-3"/>
        </w:rPr>
        <w:t> </w:t>
      </w:r>
      <w:r>
        <w:rPr/>
        <w:t>N</w:t>
      </w:r>
      <w:r>
        <w:rPr>
          <w:spacing w:val="-8"/>
        </w:rPr>
        <w:t> </w:t>
      </w:r>
      <w:r>
        <w:rPr/>
        <w:t>329-</w:t>
      </w:r>
      <w:r>
        <w:rPr>
          <w:spacing w:val="-5"/>
        </w:rPr>
        <w:t>ФЗ)</w:t>
      </w:r>
    </w:p>
    <w:p>
      <w:pPr>
        <w:pStyle w:val="BodyText"/>
        <w:spacing w:before="7"/>
        <w:rPr>
          <w:sz w:val="17"/>
        </w:rPr>
      </w:pPr>
    </w:p>
    <w:p>
      <w:pPr>
        <w:pStyle w:val="ListParagraph"/>
        <w:numPr>
          <w:ilvl w:val="0"/>
          <w:numId w:val="1"/>
        </w:numPr>
        <w:tabs>
          <w:tab w:pos="1518" w:val="left" w:leader="none"/>
        </w:tabs>
        <w:spacing w:line="240" w:lineRule="auto" w:before="0" w:after="0"/>
        <w:ind w:left="653" w:right="144" w:firstLine="540"/>
        <w:jc w:val="both"/>
        <w:rPr>
          <w:sz w:val="20"/>
        </w:rPr>
      </w:pPr>
      <w:r>
        <w:rPr>
          <w:sz w:val="20"/>
        </w:rPr>
        <w:t>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BodyText"/>
        <w:spacing w:line="228" w:lineRule="exact"/>
        <w:ind w:left="653"/>
        <w:jc w:val="both"/>
      </w:pPr>
      <w:r>
        <w:rPr/>
        <w:t>(п.</w:t>
      </w:r>
      <w:r>
        <w:rPr>
          <w:spacing w:val="-8"/>
        </w:rPr>
        <w:t> </w:t>
      </w:r>
      <w:r>
        <w:rPr/>
        <w:t>4</w:t>
      </w:r>
      <w:r>
        <w:rPr>
          <w:spacing w:val="-7"/>
        </w:rPr>
        <w:t> </w:t>
      </w:r>
      <w:r>
        <w:rPr/>
        <w:t>введен</w:t>
      </w:r>
      <w:r>
        <w:rPr>
          <w:spacing w:val="-8"/>
        </w:rPr>
        <w:t> </w:t>
      </w:r>
      <w:r>
        <w:rPr/>
        <w:t>Федеральным</w:t>
      </w:r>
      <w:r>
        <w:rPr>
          <w:spacing w:val="-5"/>
        </w:rPr>
        <w:t> </w:t>
      </w:r>
      <w:hyperlink r:id="rId49">
        <w:r>
          <w:rPr>
            <w:color w:val="0000FF"/>
          </w:rPr>
          <w:t>законом</w:t>
        </w:r>
      </w:hyperlink>
      <w:r>
        <w:rPr>
          <w:color w:val="0000FF"/>
          <w:spacing w:val="-6"/>
        </w:rPr>
        <w:t> </w:t>
      </w:r>
      <w:r>
        <w:rPr/>
        <w:t>от</w:t>
      </w:r>
      <w:r>
        <w:rPr>
          <w:spacing w:val="-6"/>
        </w:rPr>
        <w:t> </w:t>
      </w:r>
      <w:r>
        <w:rPr/>
        <w:t>21.11.2011</w:t>
      </w:r>
      <w:r>
        <w:rPr>
          <w:spacing w:val="-3"/>
        </w:rPr>
        <w:t> </w:t>
      </w:r>
      <w:r>
        <w:rPr/>
        <w:t>N</w:t>
      </w:r>
      <w:r>
        <w:rPr>
          <w:spacing w:val="-8"/>
        </w:rPr>
        <w:t> </w:t>
      </w:r>
      <w:r>
        <w:rPr/>
        <w:t>329-</w:t>
      </w:r>
      <w:r>
        <w:rPr>
          <w:spacing w:val="-5"/>
        </w:rPr>
        <w:t>ФЗ)</w:t>
      </w:r>
    </w:p>
    <w:p>
      <w:pPr>
        <w:pStyle w:val="BodyText"/>
        <w:spacing w:before="10"/>
        <w:rPr>
          <w:sz w:val="19"/>
        </w:rPr>
      </w:pPr>
    </w:p>
    <w:p>
      <w:pPr>
        <w:pStyle w:val="Heading1"/>
        <w:ind w:left="1193"/>
      </w:pPr>
      <w:r>
        <w:rPr/>
        <w:t>Статья</w:t>
      </w:r>
      <w:r>
        <w:rPr>
          <w:spacing w:val="-8"/>
        </w:rPr>
        <w:t> </w:t>
      </w:r>
      <w:r>
        <w:rPr/>
        <w:t>2.</w:t>
      </w:r>
      <w:r>
        <w:rPr>
          <w:spacing w:val="-9"/>
        </w:rPr>
        <w:t> </w:t>
      </w:r>
      <w:r>
        <w:rPr/>
        <w:t>Правовая</w:t>
      </w:r>
      <w:r>
        <w:rPr>
          <w:spacing w:val="-8"/>
        </w:rPr>
        <w:t> </w:t>
      </w:r>
      <w:r>
        <w:rPr/>
        <w:t>основа</w:t>
      </w:r>
      <w:r>
        <w:rPr>
          <w:spacing w:val="-8"/>
        </w:rPr>
        <w:t> </w:t>
      </w:r>
      <w:r>
        <w:rPr/>
        <w:t>противодействия</w:t>
      </w:r>
      <w:r>
        <w:rPr>
          <w:spacing w:val="-10"/>
        </w:rPr>
        <w:t> </w:t>
      </w:r>
      <w:r>
        <w:rPr>
          <w:spacing w:val="-2"/>
        </w:rPr>
        <w:t>коррупции</w:t>
      </w:r>
    </w:p>
    <w:p>
      <w:pPr>
        <w:pStyle w:val="BodyText"/>
        <w:rPr>
          <w:b/>
        </w:rPr>
      </w:pPr>
    </w:p>
    <w:p>
      <w:pPr>
        <w:pStyle w:val="BodyText"/>
        <w:spacing w:before="1"/>
        <w:ind w:left="653" w:right="141" w:firstLine="540"/>
        <w:jc w:val="both"/>
      </w:pPr>
      <w:r>
        <w:rPr/>
        <w:t>Правовую основу противодействия коррупции составляют </w:t>
      </w:r>
      <w:hyperlink r:id="rId50">
        <w:r>
          <w:rPr>
            <w:color w:val="0000FF"/>
          </w:rPr>
          <w:t>Конституция</w:t>
        </w:r>
      </w:hyperlink>
      <w:r>
        <w:rPr>
          <w:color w:val="0000FF"/>
        </w:rPr>
        <w:t> </w:t>
      </w:r>
      <w:r>
        <w:rPr/>
        <w:t>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BodyText"/>
        <w:spacing w:before="10"/>
        <w:rPr>
          <w:sz w:val="19"/>
        </w:rPr>
      </w:pPr>
    </w:p>
    <w:p>
      <w:pPr>
        <w:pStyle w:val="Heading1"/>
        <w:ind w:left="1193"/>
      </w:pPr>
      <w:r>
        <w:rPr/>
        <w:t>Статья</w:t>
      </w:r>
      <w:r>
        <w:rPr>
          <w:spacing w:val="-9"/>
        </w:rPr>
        <w:t> </w:t>
      </w:r>
      <w:r>
        <w:rPr/>
        <w:t>3.</w:t>
      </w:r>
      <w:r>
        <w:rPr>
          <w:spacing w:val="-10"/>
        </w:rPr>
        <w:t> </w:t>
      </w:r>
      <w:r>
        <w:rPr/>
        <w:t>Основные</w:t>
      </w:r>
      <w:r>
        <w:rPr>
          <w:spacing w:val="-8"/>
        </w:rPr>
        <w:t> </w:t>
      </w:r>
      <w:r>
        <w:rPr/>
        <w:t>принципы</w:t>
      </w:r>
      <w:r>
        <w:rPr>
          <w:spacing w:val="-7"/>
        </w:rPr>
        <w:t> </w:t>
      </w:r>
      <w:r>
        <w:rPr/>
        <w:t>противодействия</w:t>
      </w:r>
      <w:r>
        <w:rPr>
          <w:spacing w:val="-10"/>
        </w:rPr>
        <w:t> </w:t>
      </w:r>
      <w:r>
        <w:rPr>
          <w:spacing w:val="-2"/>
        </w:rPr>
        <w:t>коррупции</w:t>
      </w:r>
    </w:p>
    <w:p>
      <w:pPr>
        <w:pStyle w:val="BodyText"/>
        <w:spacing w:before="3"/>
        <w:rPr>
          <w:b/>
        </w:rPr>
      </w:pPr>
    </w:p>
    <w:p>
      <w:pPr>
        <w:pStyle w:val="BodyText"/>
        <w:ind w:left="653" w:right="146" w:firstLine="540"/>
        <w:jc w:val="both"/>
      </w:pPr>
      <w:r>
        <w:rPr/>
        <w:t>Противодействие коррупции в Российской Федерации основывается на следующих основных </w:t>
      </w:r>
      <w:r>
        <w:rPr>
          <w:spacing w:val="-2"/>
        </w:rPr>
        <w:t>принципах:</w:t>
      </w:r>
    </w:p>
    <w:p>
      <w:pPr>
        <w:pStyle w:val="BodyText"/>
        <w:spacing w:before="5"/>
        <w:rPr>
          <w:sz w:val="17"/>
        </w:rPr>
      </w:pPr>
    </w:p>
    <w:p>
      <w:pPr>
        <w:pStyle w:val="ListParagraph"/>
        <w:numPr>
          <w:ilvl w:val="0"/>
          <w:numId w:val="2"/>
        </w:numPr>
        <w:tabs>
          <w:tab w:pos="1424" w:val="left" w:leader="none"/>
        </w:tabs>
        <w:spacing w:line="240" w:lineRule="auto" w:before="0" w:after="0"/>
        <w:ind w:left="1424" w:right="0" w:hanging="231"/>
        <w:jc w:val="left"/>
        <w:rPr>
          <w:sz w:val="20"/>
        </w:rPr>
      </w:pPr>
      <w:r>
        <w:rPr>
          <w:sz w:val="20"/>
        </w:rPr>
        <w:t>признание,</w:t>
      </w:r>
      <w:r>
        <w:rPr>
          <w:spacing w:val="-7"/>
          <w:sz w:val="20"/>
        </w:rPr>
        <w:t> </w:t>
      </w:r>
      <w:r>
        <w:rPr>
          <w:sz w:val="20"/>
        </w:rPr>
        <w:t>обеспечение</w:t>
      </w:r>
      <w:r>
        <w:rPr>
          <w:spacing w:val="-7"/>
          <w:sz w:val="20"/>
        </w:rPr>
        <w:t> </w:t>
      </w:r>
      <w:r>
        <w:rPr>
          <w:sz w:val="20"/>
        </w:rPr>
        <w:t>и</w:t>
      </w:r>
      <w:r>
        <w:rPr>
          <w:spacing w:val="-7"/>
          <w:sz w:val="20"/>
        </w:rPr>
        <w:t> </w:t>
      </w:r>
      <w:r>
        <w:rPr>
          <w:sz w:val="20"/>
        </w:rPr>
        <w:t>защита</w:t>
      </w:r>
      <w:r>
        <w:rPr>
          <w:spacing w:val="-5"/>
          <w:sz w:val="20"/>
        </w:rPr>
        <w:t> </w:t>
      </w:r>
      <w:r>
        <w:rPr>
          <w:sz w:val="20"/>
        </w:rPr>
        <w:t>основных</w:t>
      </w:r>
      <w:r>
        <w:rPr>
          <w:spacing w:val="-5"/>
          <w:sz w:val="20"/>
        </w:rPr>
        <w:t> </w:t>
      </w:r>
      <w:r>
        <w:rPr>
          <w:sz w:val="20"/>
        </w:rPr>
        <w:t>прав</w:t>
      </w:r>
      <w:r>
        <w:rPr>
          <w:spacing w:val="-7"/>
          <w:sz w:val="20"/>
        </w:rPr>
        <w:t> </w:t>
      </w:r>
      <w:r>
        <w:rPr>
          <w:sz w:val="20"/>
        </w:rPr>
        <w:t>и</w:t>
      </w:r>
      <w:r>
        <w:rPr>
          <w:spacing w:val="-7"/>
          <w:sz w:val="20"/>
        </w:rPr>
        <w:t> </w:t>
      </w:r>
      <w:r>
        <w:rPr>
          <w:sz w:val="20"/>
        </w:rPr>
        <w:t>свобод</w:t>
      </w:r>
      <w:r>
        <w:rPr>
          <w:spacing w:val="-6"/>
          <w:sz w:val="20"/>
        </w:rPr>
        <w:t> </w:t>
      </w:r>
      <w:r>
        <w:rPr>
          <w:sz w:val="20"/>
        </w:rPr>
        <w:t>человека</w:t>
      </w:r>
      <w:r>
        <w:rPr>
          <w:spacing w:val="-5"/>
          <w:sz w:val="20"/>
        </w:rPr>
        <w:t> </w:t>
      </w:r>
      <w:r>
        <w:rPr>
          <w:sz w:val="20"/>
        </w:rPr>
        <w:t>и</w:t>
      </w:r>
      <w:r>
        <w:rPr>
          <w:spacing w:val="-6"/>
          <w:sz w:val="20"/>
        </w:rPr>
        <w:t> </w:t>
      </w:r>
      <w:r>
        <w:rPr>
          <w:spacing w:val="-2"/>
          <w:sz w:val="20"/>
        </w:rPr>
        <w:t>гражданина;</w:t>
      </w:r>
    </w:p>
    <w:p>
      <w:pPr>
        <w:pStyle w:val="BodyText"/>
        <w:spacing w:before="6"/>
        <w:rPr>
          <w:sz w:val="17"/>
        </w:rPr>
      </w:pPr>
    </w:p>
    <w:p>
      <w:pPr>
        <w:pStyle w:val="ListParagraph"/>
        <w:numPr>
          <w:ilvl w:val="0"/>
          <w:numId w:val="2"/>
        </w:numPr>
        <w:tabs>
          <w:tab w:pos="1424" w:val="left" w:leader="none"/>
        </w:tabs>
        <w:spacing w:line="240" w:lineRule="auto" w:before="1" w:after="0"/>
        <w:ind w:left="1424" w:right="0" w:hanging="231"/>
        <w:jc w:val="left"/>
        <w:rPr>
          <w:sz w:val="20"/>
        </w:rPr>
      </w:pPr>
      <w:r>
        <w:rPr>
          <w:spacing w:val="-2"/>
          <w:sz w:val="20"/>
        </w:rPr>
        <w:t>законность;</w:t>
      </w:r>
    </w:p>
    <w:p>
      <w:pPr>
        <w:pStyle w:val="BodyText"/>
        <w:spacing w:before="4"/>
        <w:rPr>
          <w:sz w:val="17"/>
        </w:rPr>
      </w:pPr>
    </w:p>
    <w:p>
      <w:pPr>
        <w:pStyle w:val="ListParagraph"/>
        <w:numPr>
          <w:ilvl w:val="0"/>
          <w:numId w:val="2"/>
        </w:numPr>
        <w:tabs>
          <w:tab w:pos="1576" w:val="left" w:leader="none"/>
        </w:tabs>
        <w:spacing w:line="240" w:lineRule="auto" w:before="0" w:after="0"/>
        <w:ind w:left="653" w:right="150" w:firstLine="540"/>
        <w:jc w:val="both"/>
        <w:rPr>
          <w:sz w:val="20"/>
        </w:rPr>
      </w:pPr>
      <w:r>
        <w:rPr>
          <w:sz w:val="20"/>
        </w:rPr>
        <w:t>публичность и открытость деятельности государственных органов и органов местного </w:t>
      </w:r>
      <w:r>
        <w:rPr>
          <w:spacing w:val="-2"/>
          <w:sz w:val="20"/>
        </w:rPr>
        <w:t>самоуправления;</w:t>
      </w:r>
    </w:p>
    <w:p>
      <w:pPr>
        <w:pStyle w:val="BodyText"/>
        <w:spacing w:before="4"/>
        <w:rPr>
          <w:sz w:val="17"/>
        </w:rPr>
      </w:pPr>
    </w:p>
    <w:p>
      <w:pPr>
        <w:pStyle w:val="ListParagraph"/>
        <w:numPr>
          <w:ilvl w:val="0"/>
          <w:numId w:val="2"/>
        </w:numPr>
        <w:tabs>
          <w:tab w:pos="1424" w:val="left" w:leader="none"/>
        </w:tabs>
        <w:spacing w:line="240" w:lineRule="auto" w:before="0" w:after="0"/>
        <w:ind w:left="1424" w:right="0" w:hanging="231"/>
        <w:jc w:val="left"/>
        <w:rPr>
          <w:sz w:val="20"/>
        </w:rPr>
      </w:pPr>
      <w:r>
        <w:rPr>
          <w:sz w:val="20"/>
        </w:rPr>
        <w:t>неотвратимость</w:t>
      </w:r>
      <w:r>
        <w:rPr>
          <w:spacing w:val="-12"/>
          <w:sz w:val="20"/>
        </w:rPr>
        <w:t> </w:t>
      </w:r>
      <w:r>
        <w:rPr>
          <w:sz w:val="20"/>
        </w:rPr>
        <w:t>ответственности</w:t>
      </w:r>
      <w:r>
        <w:rPr>
          <w:spacing w:val="-12"/>
          <w:sz w:val="20"/>
        </w:rPr>
        <w:t> </w:t>
      </w:r>
      <w:r>
        <w:rPr>
          <w:sz w:val="20"/>
        </w:rPr>
        <w:t>за</w:t>
      </w:r>
      <w:r>
        <w:rPr>
          <w:spacing w:val="-12"/>
          <w:sz w:val="20"/>
        </w:rPr>
        <w:t> </w:t>
      </w:r>
      <w:r>
        <w:rPr>
          <w:sz w:val="20"/>
        </w:rPr>
        <w:t>совершение</w:t>
      </w:r>
      <w:r>
        <w:rPr>
          <w:spacing w:val="-9"/>
          <w:sz w:val="20"/>
        </w:rPr>
        <w:t> </w:t>
      </w:r>
      <w:r>
        <w:rPr>
          <w:sz w:val="20"/>
        </w:rPr>
        <w:t>коррупционных</w:t>
      </w:r>
      <w:r>
        <w:rPr>
          <w:spacing w:val="-11"/>
          <w:sz w:val="20"/>
        </w:rPr>
        <w:t> </w:t>
      </w:r>
      <w:r>
        <w:rPr>
          <w:spacing w:val="-2"/>
          <w:sz w:val="20"/>
        </w:rPr>
        <w:t>правонарушений;</w:t>
      </w:r>
    </w:p>
    <w:p>
      <w:pPr>
        <w:pStyle w:val="BodyText"/>
        <w:spacing w:before="5"/>
        <w:rPr>
          <w:sz w:val="17"/>
        </w:rPr>
      </w:pPr>
    </w:p>
    <w:p>
      <w:pPr>
        <w:pStyle w:val="ListParagraph"/>
        <w:numPr>
          <w:ilvl w:val="0"/>
          <w:numId w:val="2"/>
        </w:numPr>
        <w:tabs>
          <w:tab w:pos="1483" w:val="left" w:leader="none"/>
        </w:tabs>
        <w:spacing w:line="240" w:lineRule="auto" w:before="0" w:after="0"/>
        <w:ind w:left="653" w:right="141" w:firstLine="540"/>
        <w:jc w:val="both"/>
        <w:rPr>
          <w:sz w:val="20"/>
        </w:rPr>
      </w:pPr>
      <w:r>
        <w:rPr>
          <w:sz w:val="20"/>
        </w:rPr>
        <w:t>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spacing w:after="0" w:line="240" w:lineRule="auto"/>
        <w:jc w:val="both"/>
        <w:rPr>
          <w:sz w:val="20"/>
        </w:rPr>
        <w:sectPr>
          <w:pgSz w:w="11910" w:h="16840"/>
          <w:pgMar w:header="550" w:footer="1495" w:top="1720" w:bottom="1700" w:left="480" w:right="420"/>
        </w:sectPr>
      </w:pPr>
    </w:p>
    <w:p>
      <w:pPr>
        <w:pStyle w:val="BodyText"/>
        <w:spacing w:before="10"/>
        <w:rPr>
          <w:sz w:val="11"/>
        </w:rPr>
      </w:pPr>
    </w:p>
    <w:p>
      <w:pPr>
        <w:pStyle w:val="ListParagraph"/>
        <w:numPr>
          <w:ilvl w:val="0"/>
          <w:numId w:val="2"/>
        </w:numPr>
        <w:tabs>
          <w:tab w:pos="1424" w:val="left" w:leader="none"/>
        </w:tabs>
        <w:spacing w:line="240" w:lineRule="auto" w:before="93" w:after="0"/>
        <w:ind w:left="1424" w:right="0" w:hanging="231"/>
        <w:jc w:val="left"/>
        <w:rPr>
          <w:sz w:val="20"/>
        </w:rPr>
      </w:pPr>
      <w:r>
        <w:rPr>
          <w:sz w:val="20"/>
        </w:rPr>
        <w:t>приоритетное</w:t>
      </w:r>
      <w:r>
        <w:rPr>
          <w:spacing w:val="-12"/>
          <w:sz w:val="20"/>
        </w:rPr>
        <w:t> </w:t>
      </w:r>
      <w:r>
        <w:rPr>
          <w:sz w:val="20"/>
        </w:rPr>
        <w:t>применение</w:t>
      </w:r>
      <w:r>
        <w:rPr>
          <w:spacing w:val="-11"/>
          <w:sz w:val="20"/>
        </w:rPr>
        <w:t> </w:t>
      </w:r>
      <w:r>
        <w:rPr>
          <w:sz w:val="20"/>
        </w:rPr>
        <w:t>мер</w:t>
      </w:r>
      <w:r>
        <w:rPr>
          <w:spacing w:val="-12"/>
          <w:sz w:val="20"/>
        </w:rPr>
        <w:t> </w:t>
      </w:r>
      <w:r>
        <w:rPr>
          <w:sz w:val="20"/>
        </w:rPr>
        <w:t>по</w:t>
      </w:r>
      <w:r>
        <w:rPr>
          <w:spacing w:val="-11"/>
          <w:sz w:val="20"/>
        </w:rPr>
        <w:t> </w:t>
      </w:r>
      <w:r>
        <w:rPr>
          <w:sz w:val="20"/>
        </w:rPr>
        <w:t>предупреждению</w:t>
      </w:r>
      <w:r>
        <w:rPr>
          <w:spacing w:val="-9"/>
          <w:sz w:val="20"/>
        </w:rPr>
        <w:t> </w:t>
      </w:r>
      <w:r>
        <w:rPr>
          <w:spacing w:val="-2"/>
          <w:sz w:val="20"/>
        </w:rPr>
        <w:t>коррупции;</w:t>
      </w:r>
    </w:p>
    <w:p>
      <w:pPr>
        <w:pStyle w:val="BodyText"/>
        <w:spacing w:before="4"/>
        <w:rPr>
          <w:sz w:val="17"/>
        </w:rPr>
      </w:pPr>
    </w:p>
    <w:p>
      <w:pPr>
        <w:pStyle w:val="ListParagraph"/>
        <w:numPr>
          <w:ilvl w:val="0"/>
          <w:numId w:val="2"/>
        </w:numPr>
        <w:tabs>
          <w:tab w:pos="1617" w:val="left" w:leader="none"/>
        </w:tabs>
        <w:spacing w:line="240" w:lineRule="auto" w:before="0" w:after="0"/>
        <w:ind w:left="653" w:right="150" w:firstLine="540"/>
        <w:jc w:val="both"/>
        <w:rPr>
          <w:sz w:val="20"/>
        </w:rPr>
      </w:pPr>
      <w:r>
        <w:rPr>
          <w:sz w:val="20"/>
        </w:rPr>
        <w:t>сотрудничество государства с институтами гражданского общества, международными организациями и физическими лицами.</w:t>
      </w:r>
    </w:p>
    <w:p>
      <w:pPr>
        <w:pStyle w:val="BodyText"/>
        <w:spacing w:before="8"/>
        <w:rPr>
          <w:sz w:val="19"/>
        </w:rPr>
      </w:pPr>
    </w:p>
    <w:p>
      <w:pPr>
        <w:pStyle w:val="Heading1"/>
        <w:ind w:firstLine="540"/>
      </w:pPr>
      <w:r>
        <w:rPr/>
        <w:t>Статья 4. Международное сотрудничество Российской Федерации в области противодействия </w:t>
      </w:r>
      <w:r>
        <w:rPr>
          <w:spacing w:val="-2"/>
        </w:rPr>
        <w:t>коррупции</w:t>
      </w:r>
    </w:p>
    <w:p>
      <w:pPr>
        <w:pStyle w:val="BodyText"/>
        <w:spacing w:before="1"/>
        <w:rPr>
          <w:b/>
        </w:rPr>
      </w:pPr>
    </w:p>
    <w:p>
      <w:pPr>
        <w:pStyle w:val="ListParagraph"/>
        <w:numPr>
          <w:ilvl w:val="0"/>
          <w:numId w:val="3"/>
        </w:numPr>
        <w:tabs>
          <w:tab w:pos="1449" w:val="left" w:leader="none"/>
        </w:tabs>
        <w:spacing w:line="240" w:lineRule="auto" w:before="1" w:after="0"/>
        <w:ind w:left="653" w:right="149" w:firstLine="540"/>
        <w:jc w:val="both"/>
        <w:rPr>
          <w:sz w:val="20"/>
        </w:rPr>
      </w:pPr>
      <w:r>
        <w:rPr>
          <w:sz w:val="20"/>
        </w:rPr>
        <w:t>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BodyText"/>
        <w:spacing w:before="8"/>
        <w:rPr>
          <w:sz w:val="17"/>
        </w:rPr>
      </w:pPr>
    </w:p>
    <w:p>
      <w:pPr>
        <w:pStyle w:val="ListParagraph"/>
        <w:numPr>
          <w:ilvl w:val="1"/>
          <w:numId w:val="3"/>
        </w:numPr>
        <w:tabs>
          <w:tab w:pos="1461" w:val="left" w:leader="none"/>
        </w:tabs>
        <w:spacing w:line="240" w:lineRule="auto" w:before="0" w:after="0"/>
        <w:ind w:left="653" w:right="152" w:firstLine="540"/>
        <w:jc w:val="both"/>
        <w:rPr>
          <w:sz w:val="20"/>
        </w:rPr>
      </w:pPr>
      <w:r>
        <w:rPr>
          <w:sz w:val="20"/>
        </w:rPr>
        <w:t>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BodyText"/>
        <w:spacing w:before="4"/>
        <w:rPr>
          <w:sz w:val="17"/>
        </w:rPr>
      </w:pPr>
    </w:p>
    <w:p>
      <w:pPr>
        <w:pStyle w:val="ListParagraph"/>
        <w:numPr>
          <w:ilvl w:val="1"/>
          <w:numId w:val="3"/>
        </w:numPr>
        <w:tabs>
          <w:tab w:pos="1432" w:val="left" w:leader="none"/>
        </w:tabs>
        <w:spacing w:line="240" w:lineRule="auto" w:before="1" w:after="0"/>
        <w:ind w:left="653" w:right="155" w:firstLine="540"/>
        <w:jc w:val="both"/>
        <w:rPr>
          <w:sz w:val="20"/>
        </w:rPr>
      </w:pPr>
      <w:r>
        <w:rPr>
          <w:sz w:val="20"/>
        </w:rPr>
        <w:t>выявления имущества, полученного в результате совершения коррупционных правонарушений</w:t>
      </w:r>
      <w:r>
        <w:rPr>
          <w:spacing w:val="-1"/>
          <w:sz w:val="20"/>
        </w:rPr>
        <w:t> </w:t>
      </w:r>
      <w:r>
        <w:rPr>
          <w:sz w:val="20"/>
        </w:rPr>
        <w:t>или служащего средством их совершения;</w:t>
      </w:r>
    </w:p>
    <w:p>
      <w:pPr>
        <w:pStyle w:val="BodyText"/>
        <w:spacing w:before="4"/>
        <w:rPr>
          <w:sz w:val="17"/>
        </w:rPr>
      </w:pPr>
    </w:p>
    <w:p>
      <w:pPr>
        <w:pStyle w:val="ListParagraph"/>
        <w:numPr>
          <w:ilvl w:val="1"/>
          <w:numId w:val="3"/>
        </w:numPr>
        <w:tabs>
          <w:tab w:pos="1516" w:val="left" w:leader="none"/>
        </w:tabs>
        <w:spacing w:line="240" w:lineRule="auto" w:before="0" w:after="0"/>
        <w:ind w:left="653" w:right="154" w:firstLine="540"/>
        <w:jc w:val="both"/>
        <w:rPr>
          <w:sz w:val="20"/>
        </w:rPr>
      </w:pPr>
      <w:r>
        <w:rPr>
          <w:sz w:val="20"/>
        </w:rPr>
        <w:t>предоставления в надлежащих случаях предметов или образцов веществ для проведения исследований или судебных экспертиз;</w:t>
      </w:r>
    </w:p>
    <w:p>
      <w:pPr>
        <w:pStyle w:val="BodyText"/>
        <w:spacing w:before="4"/>
        <w:rPr>
          <w:sz w:val="17"/>
        </w:rPr>
      </w:pPr>
    </w:p>
    <w:p>
      <w:pPr>
        <w:pStyle w:val="ListParagraph"/>
        <w:numPr>
          <w:ilvl w:val="1"/>
          <w:numId w:val="3"/>
        </w:numPr>
        <w:tabs>
          <w:tab w:pos="1424" w:val="left" w:leader="none"/>
        </w:tabs>
        <w:spacing w:line="240" w:lineRule="auto" w:before="1" w:after="0"/>
        <w:ind w:left="1424" w:right="0" w:hanging="231"/>
        <w:jc w:val="left"/>
        <w:rPr>
          <w:sz w:val="20"/>
        </w:rPr>
      </w:pPr>
      <w:r>
        <w:rPr>
          <w:sz w:val="20"/>
        </w:rPr>
        <w:t>обмена</w:t>
      </w:r>
      <w:r>
        <w:rPr>
          <w:spacing w:val="-11"/>
          <w:sz w:val="20"/>
        </w:rPr>
        <w:t> </w:t>
      </w:r>
      <w:r>
        <w:rPr>
          <w:sz w:val="20"/>
        </w:rPr>
        <w:t>информацией</w:t>
      </w:r>
      <w:r>
        <w:rPr>
          <w:spacing w:val="-12"/>
          <w:sz w:val="20"/>
        </w:rPr>
        <w:t> </w:t>
      </w:r>
      <w:r>
        <w:rPr>
          <w:sz w:val="20"/>
        </w:rPr>
        <w:t>по</w:t>
      </w:r>
      <w:r>
        <w:rPr>
          <w:spacing w:val="-12"/>
          <w:sz w:val="20"/>
        </w:rPr>
        <w:t> </w:t>
      </w:r>
      <w:r>
        <w:rPr>
          <w:sz w:val="20"/>
        </w:rPr>
        <w:t>вопросам</w:t>
      </w:r>
      <w:r>
        <w:rPr>
          <w:spacing w:val="-10"/>
          <w:sz w:val="20"/>
        </w:rPr>
        <w:t> </w:t>
      </w:r>
      <w:r>
        <w:rPr>
          <w:sz w:val="20"/>
        </w:rPr>
        <w:t>противодействия</w:t>
      </w:r>
      <w:r>
        <w:rPr>
          <w:spacing w:val="-10"/>
          <w:sz w:val="20"/>
        </w:rPr>
        <w:t> </w:t>
      </w:r>
      <w:r>
        <w:rPr>
          <w:spacing w:val="-2"/>
          <w:sz w:val="20"/>
        </w:rPr>
        <w:t>коррупции;</w:t>
      </w:r>
    </w:p>
    <w:p>
      <w:pPr>
        <w:pStyle w:val="BodyText"/>
        <w:spacing w:before="4"/>
        <w:rPr>
          <w:sz w:val="17"/>
        </w:rPr>
      </w:pPr>
    </w:p>
    <w:p>
      <w:pPr>
        <w:pStyle w:val="ListParagraph"/>
        <w:numPr>
          <w:ilvl w:val="1"/>
          <w:numId w:val="3"/>
        </w:numPr>
        <w:tabs>
          <w:tab w:pos="1424" w:val="left" w:leader="none"/>
        </w:tabs>
        <w:spacing w:line="240" w:lineRule="auto" w:before="0" w:after="0"/>
        <w:ind w:left="1424" w:right="0" w:hanging="231"/>
        <w:jc w:val="left"/>
        <w:rPr>
          <w:sz w:val="20"/>
        </w:rPr>
      </w:pPr>
      <w:r>
        <w:rPr>
          <w:sz w:val="20"/>
        </w:rPr>
        <w:t>координации</w:t>
      </w:r>
      <w:r>
        <w:rPr>
          <w:spacing w:val="-9"/>
          <w:sz w:val="20"/>
        </w:rPr>
        <w:t> </w:t>
      </w:r>
      <w:r>
        <w:rPr>
          <w:sz w:val="20"/>
        </w:rPr>
        <w:t>деятельности</w:t>
      </w:r>
      <w:r>
        <w:rPr>
          <w:spacing w:val="-11"/>
          <w:sz w:val="20"/>
        </w:rPr>
        <w:t> </w:t>
      </w:r>
      <w:r>
        <w:rPr>
          <w:sz w:val="20"/>
        </w:rPr>
        <w:t>по</w:t>
      </w:r>
      <w:r>
        <w:rPr>
          <w:spacing w:val="-8"/>
          <w:sz w:val="20"/>
        </w:rPr>
        <w:t> </w:t>
      </w:r>
      <w:r>
        <w:rPr>
          <w:sz w:val="20"/>
        </w:rPr>
        <w:t>профилактике</w:t>
      </w:r>
      <w:r>
        <w:rPr>
          <w:spacing w:val="-8"/>
          <w:sz w:val="20"/>
        </w:rPr>
        <w:t> </w:t>
      </w:r>
      <w:r>
        <w:rPr>
          <w:sz w:val="20"/>
        </w:rPr>
        <w:t>коррупции</w:t>
      </w:r>
      <w:r>
        <w:rPr>
          <w:spacing w:val="-8"/>
          <w:sz w:val="20"/>
        </w:rPr>
        <w:t> </w:t>
      </w:r>
      <w:r>
        <w:rPr>
          <w:sz w:val="20"/>
        </w:rPr>
        <w:t>и</w:t>
      </w:r>
      <w:r>
        <w:rPr>
          <w:spacing w:val="-11"/>
          <w:sz w:val="20"/>
        </w:rPr>
        <w:t> </w:t>
      </w:r>
      <w:r>
        <w:rPr>
          <w:sz w:val="20"/>
        </w:rPr>
        <w:t>борьбе</w:t>
      </w:r>
      <w:r>
        <w:rPr>
          <w:spacing w:val="-10"/>
          <w:sz w:val="20"/>
        </w:rPr>
        <w:t> </w:t>
      </w:r>
      <w:r>
        <w:rPr>
          <w:sz w:val="20"/>
        </w:rPr>
        <w:t>с</w:t>
      </w:r>
      <w:r>
        <w:rPr>
          <w:spacing w:val="-8"/>
          <w:sz w:val="20"/>
        </w:rPr>
        <w:t> </w:t>
      </w:r>
      <w:r>
        <w:rPr>
          <w:spacing w:val="-2"/>
          <w:sz w:val="20"/>
        </w:rPr>
        <w:t>коррупцией.</w:t>
      </w:r>
    </w:p>
    <w:p>
      <w:pPr>
        <w:pStyle w:val="BodyText"/>
        <w:spacing w:before="4"/>
        <w:rPr>
          <w:sz w:val="17"/>
        </w:rPr>
      </w:pPr>
    </w:p>
    <w:p>
      <w:pPr>
        <w:pStyle w:val="ListParagraph"/>
        <w:numPr>
          <w:ilvl w:val="0"/>
          <w:numId w:val="3"/>
        </w:numPr>
        <w:tabs>
          <w:tab w:pos="1518" w:val="left" w:leader="none"/>
        </w:tabs>
        <w:spacing w:line="240" w:lineRule="auto" w:before="0" w:after="0"/>
        <w:ind w:left="653" w:right="148" w:firstLine="540"/>
        <w:jc w:val="both"/>
        <w:rPr>
          <w:sz w:val="20"/>
        </w:rPr>
      </w:pPr>
      <w:r>
        <w:rPr>
          <w:sz w:val="20"/>
        </w:rP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1">
        <w:r>
          <w:rPr>
            <w:color w:val="0000FF"/>
            <w:sz w:val="20"/>
          </w:rPr>
          <w:t>законами</w:t>
        </w:r>
        <w:r>
          <w:rPr>
            <w:sz w:val="20"/>
          </w:rPr>
          <w:t>.</w:t>
        </w:r>
      </w:hyperlink>
    </w:p>
    <w:p>
      <w:pPr>
        <w:pStyle w:val="BodyText"/>
        <w:spacing w:before="8"/>
        <w:rPr>
          <w:sz w:val="19"/>
        </w:rPr>
      </w:pPr>
    </w:p>
    <w:p>
      <w:pPr>
        <w:pStyle w:val="Heading1"/>
        <w:ind w:left="1193"/>
      </w:pPr>
      <w:r>
        <w:rPr/>
        <w:t>Статья</w:t>
      </w:r>
      <w:r>
        <w:rPr>
          <w:spacing w:val="-11"/>
        </w:rPr>
        <w:t> </w:t>
      </w:r>
      <w:r>
        <w:rPr/>
        <w:t>5.</w:t>
      </w:r>
      <w:r>
        <w:rPr>
          <w:spacing w:val="-11"/>
        </w:rPr>
        <w:t> </w:t>
      </w:r>
      <w:r>
        <w:rPr/>
        <w:t>Организационные</w:t>
      </w:r>
      <w:r>
        <w:rPr>
          <w:spacing w:val="-12"/>
        </w:rPr>
        <w:t> </w:t>
      </w:r>
      <w:r>
        <w:rPr/>
        <w:t>основы</w:t>
      </w:r>
      <w:r>
        <w:rPr>
          <w:spacing w:val="-11"/>
        </w:rPr>
        <w:t> </w:t>
      </w:r>
      <w:r>
        <w:rPr/>
        <w:t>противодействия</w:t>
      </w:r>
      <w:r>
        <w:rPr>
          <w:spacing w:val="-10"/>
        </w:rPr>
        <w:t> </w:t>
      </w:r>
      <w:r>
        <w:rPr>
          <w:spacing w:val="-2"/>
        </w:rPr>
        <w:t>коррупции</w:t>
      </w:r>
    </w:p>
    <w:p>
      <w:pPr>
        <w:pStyle w:val="BodyText"/>
        <w:spacing w:before="1"/>
        <w:rPr>
          <w:b/>
        </w:rPr>
      </w:pPr>
    </w:p>
    <w:p>
      <w:pPr>
        <w:pStyle w:val="ListParagraph"/>
        <w:numPr>
          <w:ilvl w:val="0"/>
          <w:numId w:val="4"/>
        </w:numPr>
        <w:tabs>
          <w:tab w:pos="1412" w:val="left" w:leader="none"/>
        </w:tabs>
        <w:spacing w:line="240" w:lineRule="auto" w:before="0" w:after="0"/>
        <w:ind w:left="1412" w:right="0" w:hanging="219"/>
        <w:jc w:val="left"/>
        <w:rPr>
          <w:sz w:val="20"/>
        </w:rPr>
      </w:pPr>
      <w:r>
        <w:rPr>
          <w:sz w:val="20"/>
        </w:rPr>
        <w:t>Президент</w:t>
      </w:r>
      <w:r>
        <w:rPr>
          <w:spacing w:val="-10"/>
          <w:sz w:val="20"/>
        </w:rPr>
        <w:t> </w:t>
      </w:r>
      <w:r>
        <w:rPr>
          <w:sz w:val="20"/>
        </w:rPr>
        <w:t>Российской</w:t>
      </w:r>
      <w:r>
        <w:rPr>
          <w:spacing w:val="-10"/>
          <w:sz w:val="20"/>
        </w:rPr>
        <w:t> </w:t>
      </w:r>
      <w:r>
        <w:rPr>
          <w:spacing w:val="-2"/>
          <w:sz w:val="20"/>
        </w:rPr>
        <w:t>Федерации:</w:t>
      </w:r>
    </w:p>
    <w:p>
      <w:pPr>
        <w:pStyle w:val="BodyText"/>
        <w:spacing w:before="6"/>
        <w:rPr>
          <w:sz w:val="17"/>
        </w:rPr>
      </w:pPr>
    </w:p>
    <w:p>
      <w:pPr>
        <w:pStyle w:val="ListParagraph"/>
        <w:numPr>
          <w:ilvl w:val="0"/>
          <w:numId w:val="5"/>
        </w:numPr>
        <w:tabs>
          <w:tab w:pos="1540" w:val="left" w:leader="none"/>
        </w:tabs>
        <w:spacing w:line="240" w:lineRule="auto" w:before="0" w:after="0"/>
        <w:ind w:left="653" w:right="147" w:firstLine="540"/>
        <w:jc w:val="both"/>
        <w:rPr>
          <w:sz w:val="20"/>
        </w:rPr>
      </w:pPr>
      <w:r>
        <w:rPr>
          <w:sz w:val="20"/>
        </w:rPr>
        <w:t>определяет основные </w:t>
      </w:r>
      <w:hyperlink r:id="rId52">
        <w:r>
          <w:rPr>
            <w:color w:val="0000FF"/>
            <w:sz w:val="20"/>
          </w:rPr>
          <w:t>направления</w:t>
        </w:r>
      </w:hyperlink>
      <w:r>
        <w:rPr>
          <w:color w:val="0000FF"/>
          <w:sz w:val="20"/>
        </w:rPr>
        <w:t> </w:t>
      </w:r>
      <w:r>
        <w:rPr>
          <w:sz w:val="20"/>
        </w:rPr>
        <w:t>государственной политики в области противодействия </w:t>
      </w:r>
      <w:r>
        <w:rPr>
          <w:spacing w:val="-2"/>
          <w:sz w:val="20"/>
        </w:rPr>
        <w:t>коррупции;</w:t>
      </w:r>
    </w:p>
    <w:p>
      <w:pPr>
        <w:pStyle w:val="BodyText"/>
        <w:spacing w:before="5"/>
        <w:rPr>
          <w:sz w:val="17"/>
        </w:rPr>
      </w:pPr>
    </w:p>
    <w:p>
      <w:pPr>
        <w:pStyle w:val="ListParagraph"/>
        <w:numPr>
          <w:ilvl w:val="0"/>
          <w:numId w:val="5"/>
        </w:numPr>
        <w:tabs>
          <w:tab w:pos="1578" w:val="left" w:leader="none"/>
        </w:tabs>
        <w:spacing w:line="240" w:lineRule="auto" w:before="0" w:after="0"/>
        <w:ind w:left="653" w:right="151" w:firstLine="540"/>
        <w:jc w:val="both"/>
        <w:rPr>
          <w:sz w:val="20"/>
        </w:rPr>
      </w:pPr>
      <w:r>
        <w:rPr>
          <w:sz w:val="20"/>
        </w:rPr>
        <w:t>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BodyText"/>
        <w:spacing w:before="5"/>
        <w:rPr>
          <w:sz w:val="17"/>
        </w:rPr>
      </w:pPr>
    </w:p>
    <w:p>
      <w:pPr>
        <w:pStyle w:val="ListParagraph"/>
        <w:numPr>
          <w:ilvl w:val="0"/>
          <w:numId w:val="5"/>
        </w:numPr>
        <w:tabs>
          <w:tab w:pos="1571" w:val="left" w:leader="none"/>
        </w:tabs>
        <w:spacing w:line="240" w:lineRule="auto" w:before="0" w:after="0"/>
        <w:ind w:left="653" w:right="150" w:firstLine="540"/>
        <w:jc w:val="both"/>
        <w:rPr>
          <w:sz w:val="20"/>
        </w:rPr>
      </w:pPr>
      <w:r>
        <w:rPr>
          <w:sz w:val="20"/>
        </w:rPr>
        <w:t>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BodyText"/>
        <w:spacing w:line="229" w:lineRule="exact"/>
        <w:ind w:left="653"/>
        <w:jc w:val="both"/>
      </w:pPr>
      <w:r>
        <w:rPr/>
        <w:t>(п.</w:t>
      </w:r>
      <w:r>
        <w:rPr>
          <w:spacing w:val="-7"/>
        </w:rPr>
        <w:t> </w:t>
      </w:r>
      <w:r>
        <w:rPr/>
        <w:t>3</w:t>
      </w:r>
      <w:r>
        <w:rPr>
          <w:spacing w:val="-7"/>
        </w:rPr>
        <w:t> </w:t>
      </w:r>
      <w:r>
        <w:rPr/>
        <w:t>введен</w:t>
      </w:r>
      <w:r>
        <w:rPr>
          <w:spacing w:val="-7"/>
        </w:rPr>
        <w:t> </w:t>
      </w:r>
      <w:r>
        <w:rPr/>
        <w:t>Федеральным</w:t>
      </w:r>
      <w:r>
        <w:rPr>
          <w:spacing w:val="-5"/>
        </w:rPr>
        <w:t> </w:t>
      </w:r>
      <w:hyperlink r:id="rId53">
        <w:r>
          <w:rPr>
            <w:color w:val="0000FF"/>
          </w:rPr>
          <w:t>законом</w:t>
        </w:r>
      </w:hyperlink>
      <w:r>
        <w:rPr>
          <w:color w:val="0000FF"/>
          <w:spacing w:val="-5"/>
        </w:rPr>
        <w:t> </w:t>
      </w:r>
      <w:r>
        <w:rPr/>
        <w:t>от</w:t>
      </w:r>
      <w:r>
        <w:rPr>
          <w:spacing w:val="-6"/>
        </w:rPr>
        <w:t> </w:t>
      </w:r>
      <w:r>
        <w:rPr/>
        <w:t>29.12.2022</w:t>
      </w:r>
      <w:r>
        <w:rPr>
          <w:spacing w:val="-3"/>
        </w:rPr>
        <w:t> </w:t>
      </w:r>
      <w:r>
        <w:rPr/>
        <w:t>N</w:t>
      </w:r>
      <w:r>
        <w:rPr>
          <w:spacing w:val="-7"/>
        </w:rPr>
        <w:t> </w:t>
      </w:r>
      <w:r>
        <w:rPr/>
        <w:t>591-</w:t>
      </w:r>
      <w:r>
        <w:rPr>
          <w:spacing w:val="-5"/>
        </w:rPr>
        <w:t>ФЗ)</w:t>
      </w:r>
    </w:p>
    <w:p>
      <w:pPr>
        <w:pStyle w:val="BodyText"/>
        <w:spacing w:before="6"/>
        <w:rPr>
          <w:sz w:val="17"/>
        </w:rPr>
      </w:pPr>
    </w:p>
    <w:p>
      <w:pPr>
        <w:pStyle w:val="ListParagraph"/>
        <w:numPr>
          <w:ilvl w:val="0"/>
          <w:numId w:val="4"/>
        </w:numPr>
        <w:tabs>
          <w:tab w:pos="1420" w:val="left" w:leader="none"/>
        </w:tabs>
        <w:spacing w:line="240" w:lineRule="auto" w:before="1" w:after="0"/>
        <w:ind w:left="653" w:right="152" w:firstLine="540"/>
        <w:jc w:val="both"/>
        <w:rPr>
          <w:sz w:val="20"/>
        </w:rPr>
      </w:pPr>
      <w:r>
        <w:rPr>
          <w:sz w:val="20"/>
        </w:rPr>
        <w:t>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BodyText"/>
        <w:spacing w:before="4"/>
        <w:rPr>
          <w:sz w:val="17"/>
        </w:rPr>
      </w:pPr>
    </w:p>
    <w:p>
      <w:pPr>
        <w:pStyle w:val="ListParagraph"/>
        <w:numPr>
          <w:ilvl w:val="0"/>
          <w:numId w:val="4"/>
        </w:numPr>
        <w:tabs>
          <w:tab w:pos="1472" w:val="left" w:leader="none"/>
        </w:tabs>
        <w:spacing w:line="240" w:lineRule="auto" w:before="1" w:after="0"/>
        <w:ind w:left="653" w:right="153" w:firstLine="540"/>
        <w:jc w:val="both"/>
        <w:rPr>
          <w:sz w:val="20"/>
        </w:rPr>
      </w:pPr>
      <w:r>
        <w:rPr>
          <w:sz w:val="20"/>
        </w:rPr>
        <w:t>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w:t>
      </w:r>
      <w:r>
        <w:rPr>
          <w:spacing w:val="-2"/>
          <w:sz w:val="20"/>
        </w:rPr>
        <w:t>коррупции.</w:t>
      </w:r>
    </w:p>
    <w:p>
      <w:pPr>
        <w:pStyle w:val="BodyText"/>
        <w:spacing w:before="2"/>
        <w:rPr>
          <w:sz w:val="17"/>
        </w:rPr>
      </w:pPr>
    </w:p>
    <w:p>
      <w:pPr>
        <w:pStyle w:val="ListParagraph"/>
        <w:numPr>
          <w:ilvl w:val="0"/>
          <w:numId w:val="4"/>
        </w:numPr>
        <w:tabs>
          <w:tab w:pos="1537" w:val="left" w:leader="none"/>
        </w:tabs>
        <w:spacing w:line="240" w:lineRule="auto" w:before="1" w:after="0"/>
        <w:ind w:left="1537" w:right="0" w:hanging="344"/>
        <w:jc w:val="left"/>
        <w:rPr>
          <w:sz w:val="20"/>
        </w:rPr>
      </w:pPr>
      <w:r>
        <w:rPr>
          <w:sz w:val="20"/>
        </w:rPr>
        <w:t>Федеральные</w:t>
      </w:r>
      <w:r>
        <w:rPr>
          <w:spacing w:val="26"/>
          <w:sz w:val="20"/>
        </w:rPr>
        <w:t>  </w:t>
      </w:r>
      <w:r>
        <w:rPr>
          <w:sz w:val="20"/>
        </w:rPr>
        <w:t>органы</w:t>
      </w:r>
      <w:r>
        <w:rPr>
          <w:spacing w:val="30"/>
          <w:sz w:val="20"/>
        </w:rPr>
        <w:t>  </w:t>
      </w:r>
      <w:r>
        <w:rPr>
          <w:sz w:val="20"/>
        </w:rPr>
        <w:t>государственной</w:t>
      </w:r>
      <w:r>
        <w:rPr>
          <w:spacing w:val="30"/>
          <w:sz w:val="20"/>
        </w:rPr>
        <w:t>  </w:t>
      </w:r>
      <w:r>
        <w:rPr>
          <w:sz w:val="20"/>
        </w:rPr>
        <w:t>власти,</w:t>
      </w:r>
      <w:r>
        <w:rPr>
          <w:spacing w:val="29"/>
          <w:sz w:val="20"/>
        </w:rPr>
        <w:t>  </w:t>
      </w:r>
      <w:r>
        <w:rPr>
          <w:sz w:val="20"/>
        </w:rPr>
        <w:t>органы</w:t>
      </w:r>
      <w:r>
        <w:rPr>
          <w:spacing w:val="31"/>
          <w:sz w:val="20"/>
        </w:rPr>
        <w:t>  </w:t>
      </w:r>
      <w:r>
        <w:rPr>
          <w:sz w:val="20"/>
        </w:rPr>
        <w:t>государственной</w:t>
      </w:r>
      <w:r>
        <w:rPr>
          <w:spacing w:val="30"/>
          <w:sz w:val="20"/>
        </w:rPr>
        <w:t>  </w:t>
      </w:r>
      <w:r>
        <w:rPr>
          <w:sz w:val="20"/>
        </w:rPr>
        <w:t>власти</w:t>
      </w:r>
      <w:r>
        <w:rPr>
          <w:spacing w:val="30"/>
          <w:sz w:val="20"/>
        </w:rPr>
        <w:t>  </w:t>
      </w:r>
      <w:r>
        <w:rPr>
          <w:spacing w:val="-2"/>
          <w:sz w:val="20"/>
        </w:rPr>
        <w:t>субъектов</w:t>
      </w:r>
    </w:p>
    <w:p>
      <w:pPr>
        <w:spacing w:after="0" w:line="240" w:lineRule="auto"/>
        <w:jc w:val="left"/>
        <w:rPr>
          <w:sz w:val="20"/>
        </w:rPr>
        <w:sectPr>
          <w:pgSz w:w="11910" w:h="16840"/>
          <w:pgMar w:header="550" w:footer="1495" w:top="1720" w:bottom="1700" w:left="480" w:right="420"/>
        </w:sectPr>
      </w:pPr>
    </w:p>
    <w:p>
      <w:pPr>
        <w:pStyle w:val="BodyText"/>
        <w:spacing w:before="8"/>
        <w:rPr>
          <w:sz w:val="11"/>
        </w:rPr>
      </w:pPr>
    </w:p>
    <w:p>
      <w:pPr>
        <w:pStyle w:val="BodyText"/>
        <w:spacing w:before="93"/>
        <w:ind w:left="653" w:right="155"/>
        <w:jc w:val="both"/>
      </w:pPr>
      <w:r>
        <w:rPr/>
        <w:t>Российской Федерации и органы местного самоуправления осуществляют противодействие коррупции в пределах своих полномочий.</w:t>
      </w:r>
    </w:p>
    <w:p>
      <w:pPr>
        <w:pStyle w:val="BodyText"/>
        <w:spacing w:before="7"/>
        <w:rPr>
          <w:sz w:val="17"/>
        </w:rPr>
      </w:pPr>
    </w:p>
    <w:p>
      <w:pPr>
        <w:pStyle w:val="ListParagraph"/>
        <w:numPr>
          <w:ilvl w:val="1"/>
          <w:numId w:val="4"/>
        </w:numPr>
        <w:tabs>
          <w:tab w:pos="1588" w:val="left" w:leader="none"/>
        </w:tabs>
        <w:spacing w:line="240" w:lineRule="auto" w:before="0" w:after="0"/>
        <w:ind w:left="653" w:right="143" w:firstLine="540"/>
        <w:jc w:val="both"/>
        <w:rPr>
          <w:sz w:val="20"/>
        </w:rPr>
      </w:pPr>
      <w:r>
        <w:rPr>
          <w:sz w:val="20"/>
        </w:rP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BodyText"/>
        <w:spacing w:line="230" w:lineRule="exact"/>
        <w:ind w:left="653"/>
        <w:jc w:val="both"/>
      </w:pPr>
      <w:r>
        <w:rPr/>
        <w:t>(часть</w:t>
      </w:r>
      <w:r>
        <w:rPr>
          <w:spacing w:val="-9"/>
        </w:rPr>
        <w:t> </w:t>
      </w:r>
      <w:r>
        <w:rPr/>
        <w:t>4.1</w:t>
      </w:r>
      <w:r>
        <w:rPr>
          <w:spacing w:val="-9"/>
        </w:rPr>
        <w:t> </w:t>
      </w:r>
      <w:r>
        <w:rPr/>
        <w:t>введена</w:t>
      </w:r>
      <w:r>
        <w:rPr>
          <w:spacing w:val="-8"/>
        </w:rPr>
        <w:t> </w:t>
      </w:r>
      <w:r>
        <w:rPr/>
        <w:t>Федеральным</w:t>
      </w:r>
      <w:r>
        <w:rPr>
          <w:spacing w:val="-6"/>
        </w:rPr>
        <w:t> </w:t>
      </w:r>
      <w:hyperlink r:id="rId54">
        <w:r>
          <w:rPr>
            <w:color w:val="0000FF"/>
          </w:rPr>
          <w:t>законом</w:t>
        </w:r>
      </w:hyperlink>
      <w:r>
        <w:rPr>
          <w:color w:val="0000FF"/>
          <w:spacing w:val="-9"/>
        </w:rPr>
        <w:t> </w:t>
      </w:r>
      <w:r>
        <w:rPr/>
        <w:t>от</w:t>
      </w:r>
      <w:r>
        <w:rPr>
          <w:spacing w:val="-7"/>
        </w:rPr>
        <w:t> </w:t>
      </w:r>
      <w:r>
        <w:rPr/>
        <w:t>21.11.2011</w:t>
      </w:r>
      <w:r>
        <w:rPr>
          <w:spacing w:val="-7"/>
        </w:rPr>
        <w:t> </w:t>
      </w:r>
      <w:r>
        <w:rPr/>
        <w:t>N</w:t>
      </w:r>
      <w:r>
        <w:rPr>
          <w:spacing w:val="-9"/>
        </w:rPr>
        <w:t> </w:t>
      </w:r>
      <w:r>
        <w:rPr/>
        <w:t>329-</w:t>
      </w:r>
      <w:r>
        <w:rPr>
          <w:spacing w:val="-5"/>
        </w:rPr>
        <w:t>ФЗ)</w:t>
      </w:r>
    </w:p>
    <w:p>
      <w:pPr>
        <w:pStyle w:val="BodyText"/>
        <w:spacing w:before="4"/>
        <w:rPr>
          <w:sz w:val="17"/>
        </w:rPr>
      </w:pPr>
    </w:p>
    <w:p>
      <w:pPr>
        <w:pStyle w:val="ListParagraph"/>
        <w:numPr>
          <w:ilvl w:val="0"/>
          <w:numId w:val="4"/>
        </w:numPr>
        <w:tabs>
          <w:tab w:pos="1454" w:val="left" w:leader="none"/>
        </w:tabs>
        <w:spacing w:line="240" w:lineRule="auto" w:before="0" w:after="0"/>
        <w:ind w:left="653" w:right="143" w:firstLine="540"/>
        <w:jc w:val="both"/>
        <w:rPr>
          <w:sz w:val="20"/>
        </w:rPr>
      </w:pPr>
      <w:r>
        <w:rPr>
          <w:sz w:val="20"/>
        </w:rPr>
        <w:t>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w:t>
      </w:r>
      <w:r>
        <w:rPr>
          <w:spacing w:val="40"/>
          <w:sz w:val="20"/>
        </w:rPr>
        <w:t> </w:t>
      </w:r>
      <w:r>
        <w:rPr>
          <w:sz w:val="20"/>
        </w:rPr>
        <w:t>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w:t>
      </w:r>
      <w:r>
        <w:rPr>
          <w:spacing w:val="40"/>
          <w:sz w:val="20"/>
        </w:rPr>
        <w:t> </w:t>
      </w:r>
      <w:r>
        <w:rPr>
          <w:sz w:val="20"/>
        </w:rPr>
        <w:t>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BodyText"/>
        <w:ind w:left="653"/>
        <w:jc w:val="both"/>
      </w:pPr>
      <w:r>
        <w:rPr/>
        <w:t>(в</w:t>
      </w:r>
      <w:r>
        <w:rPr>
          <w:spacing w:val="-9"/>
        </w:rPr>
        <w:t> </w:t>
      </w:r>
      <w:r>
        <w:rPr/>
        <w:t>ред.</w:t>
      </w:r>
      <w:r>
        <w:rPr>
          <w:spacing w:val="-8"/>
        </w:rPr>
        <w:t> </w:t>
      </w:r>
      <w:r>
        <w:rPr/>
        <w:t>Федерального</w:t>
      </w:r>
      <w:r>
        <w:rPr>
          <w:spacing w:val="-5"/>
        </w:rPr>
        <w:t> </w:t>
      </w:r>
      <w:hyperlink r:id="rId55">
        <w:r>
          <w:rPr>
            <w:color w:val="0000FF"/>
          </w:rPr>
          <w:t>закона</w:t>
        </w:r>
      </w:hyperlink>
      <w:r>
        <w:rPr>
          <w:color w:val="0000FF"/>
          <w:spacing w:val="-7"/>
        </w:rPr>
        <w:t> </w:t>
      </w:r>
      <w:r>
        <w:rPr/>
        <w:t>от</w:t>
      </w:r>
      <w:r>
        <w:rPr>
          <w:spacing w:val="-7"/>
        </w:rPr>
        <w:t> </w:t>
      </w:r>
      <w:r>
        <w:rPr/>
        <w:t>08.08.2024</w:t>
      </w:r>
      <w:r>
        <w:rPr>
          <w:spacing w:val="-8"/>
        </w:rPr>
        <w:t> </w:t>
      </w:r>
      <w:r>
        <w:rPr/>
        <w:t>N</w:t>
      </w:r>
      <w:r>
        <w:rPr>
          <w:spacing w:val="-6"/>
        </w:rPr>
        <w:t> </w:t>
      </w:r>
      <w:r>
        <w:rPr/>
        <w:t>232-</w:t>
      </w:r>
      <w:r>
        <w:rPr>
          <w:spacing w:val="-5"/>
        </w:rPr>
        <w:t>ФЗ)</w:t>
      </w:r>
    </w:p>
    <w:p>
      <w:pPr>
        <w:pStyle w:val="BodyText"/>
        <w:spacing w:before="7"/>
        <w:rPr>
          <w:sz w:val="17"/>
        </w:rPr>
      </w:pPr>
    </w:p>
    <w:p>
      <w:pPr>
        <w:pStyle w:val="ListParagraph"/>
        <w:numPr>
          <w:ilvl w:val="0"/>
          <w:numId w:val="4"/>
        </w:numPr>
        <w:tabs>
          <w:tab w:pos="1451" w:val="left" w:leader="none"/>
        </w:tabs>
        <w:spacing w:line="240" w:lineRule="auto" w:before="0" w:after="0"/>
        <w:ind w:left="653" w:right="153" w:firstLine="540"/>
        <w:jc w:val="both"/>
        <w:rPr>
          <w:sz w:val="20"/>
        </w:rPr>
      </w:pPr>
      <w:r>
        <w:rPr>
          <w:sz w:val="20"/>
        </w:rPr>
        <w:t>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BodyText"/>
        <w:spacing w:before="3"/>
        <w:rPr>
          <w:sz w:val="17"/>
        </w:rPr>
      </w:pPr>
    </w:p>
    <w:p>
      <w:pPr>
        <w:pStyle w:val="ListParagraph"/>
        <w:numPr>
          <w:ilvl w:val="1"/>
          <w:numId w:val="4"/>
        </w:numPr>
        <w:tabs>
          <w:tab w:pos="1622" w:val="left" w:leader="none"/>
        </w:tabs>
        <w:spacing w:line="240" w:lineRule="auto" w:before="0" w:after="0"/>
        <w:ind w:left="653" w:right="144" w:firstLine="540"/>
        <w:jc w:val="both"/>
        <w:rPr>
          <w:sz w:val="20"/>
        </w:rPr>
      </w:pPr>
      <w:r>
        <w:rPr>
          <w:sz w:val="20"/>
        </w:rPr>
        <w:t>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w:t>
      </w:r>
      <w:r>
        <w:rPr>
          <w:spacing w:val="40"/>
          <w:sz w:val="20"/>
        </w:rPr>
        <w:t> </w:t>
      </w:r>
      <w:r>
        <w:rPr>
          <w:spacing w:val="-2"/>
          <w:sz w:val="20"/>
        </w:rPr>
        <w:t>требования.</w:t>
      </w:r>
    </w:p>
    <w:p>
      <w:pPr>
        <w:pStyle w:val="BodyText"/>
        <w:spacing w:line="228" w:lineRule="exact"/>
        <w:ind w:left="653"/>
        <w:jc w:val="both"/>
      </w:pPr>
      <w:r>
        <w:rPr/>
        <w:t>(часть</w:t>
      </w:r>
      <w:r>
        <w:rPr>
          <w:spacing w:val="-9"/>
        </w:rPr>
        <w:t> </w:t>
      </w:r>
      <w:r>
        <w:rPr/>
        <w:t>6.1</w:t>
      </w:r>
      <w:r>
        <w:rPr>
          <w:spacing w:val="-9"/>
        </w:rPr>
        <w:t> </w:t>
      </w:r>
      <w:r>
        <w:rPr/>
        <w:t>введена</w:t>
      </w:r>
      <w:r>
        <w:rPr>
          <w:spacing w:val="-7"/>
        </w:rPr>
        <w:t> </w:t>
      </w:r>
      <w:r>
        <w:rPr/>
        <w:t>Федеральным</w:t>
      </w:r>
      <w:r>
        <w:rPr>
          <w:spacing w:val="-6"/>
        </w:rPr>
        <w:t> </w:t>
      </w:r>
      <w:hyperlink r:id="rId29">
        <w:r>
          <w:rPr>
            <w:color w:val="0000FF"/>
          </w:rPr>
          <w:t>законом</w:t>
        </w:r>
      </w:hyperlink>
      <w:r>
        <w:rPr>
          <w:color w:val="0000FF"/>
          <w:spacing w:val="-8"/>
        </w:rPr>
        <w:t> </w:t>
      </w:r>
      <w:r>
        <w:rPr/>
        <w:t>от</w:t>
      </w:r>
      <w:r>
        <w:rPr>
          <w:spacing w:val="-7"/>
        </w:rPr>
        <w:t> </w:t>
      </w:r>
      <w:r>
        <w:rPr/>
        <w:t>06.02.2019</w:t>
      </w:r>
      <w:r>
        <w:rPr>
          <w:spacing w:val="-7"/>
        </w:rPr>
        <w:t> </w:t>
      </w:r>
      <w:r>
        <w:rPr/>
        <w:t>N</w:t>
      </w:r>
      <w:r>
        <w:rPr>
          <w:spacing w:val="-9"/>
        </w:rPr>
        <w:t> </w:t>
      </w:r>
      <w:r>
        <w:rPr/>
        <w:t>5-</w:t>
      </w:r>
      <w:r>
        <w:rPr>
          <w:spacing w:val="-5"/>
        </w:rPr>
        <w:t>ФЗ)</w:t>
      </w:r>
    </w:p>
    <w:p>
      <w:pPr>
        <w:pStyle w:val="BodyText"/>
        <w:spacing w:before="7"/>
        <w:rPr>
          <w:sz w:val="17"/>
        </w:rPr>
      </w:pPr>
    </w:p>
    <w:p>
      <w:pPr>
        <w:pStyle w:val="ListParagraph"/>
        <w:numPr>
          <w:ilvl w:val="0"/>
          <w:numId w:val="4"/>
        </w:numPr>
        <w:tabs>
          <w:tab w:pos="1578" w:val="left" w:leader="none"/>
        </w:tabs>
        <w:spacing w:line="240" w:lineRule="auto" w:before="0" w:after="0"/>
        <w:ind w:left="653" w:right="143" w:firstLine="540"/>
        <w:jc w:val="both"/>
        <w:rPr>
          <w:sz w:val="20"/>
        </w:rPr>
      </w:pPr>
      <w:r>
        <w:rPr>
          <w:sz w:val="20"/>
        </w:rPr>
        <w:t>Счетная палата Российской Федерации в пределах своих полномочий обеспечивает противодействие коррупции в соответствии с Федеральным </w:t>
      </w:r>
      <w:hyperlink r:id="rId56">
        <w:r>
          <w:rPr>
            <w:color w:val="0000FF"/>
            <w:sz w:val="20"/>
          </w:rPr>
          <w:t>законом</w:t>
        </w:r>
      </w:hyperlink>
      <w:r>
        <w:rPr>
          <w:color w:val="0000FF"/>
          <w:sz w:val="20"/>
        </w:rPr>
        <w:t> </w:t>
      </w:r>
      <w:r>
        <w:rPr>
          <w:sz w:val="20"/>
        </w:rPr>
        <w:t>от 5 апреля 2013 года N 41-ФЗ "О Счетной палате Российской Федерации".</w:t>
      </w:r>
    </w:p>
    <w:p>
      <w:pPr>
        <w:pStyle w:val="BodyText"/>
        <w:spacing w:line="229" w:lineRule="exact"/>
        <w:ind w:left="653"/>
        <w:jc w:val="both"/>
      </w:pPr>
      <w:r>
        <w:rPr/>
        <w:t>(часть</w:t>
      </w:r>
      <w:r>
        <w:rPr>
          <w:spacing w:val="-8"/>
        </w:rPr>
        <w:t> </w:t>
      </w:r>
      <w:r>
        <w:rPr/>
        <w:t>7</w:t>
      </w:r>
      <w:r>
        <w:rPr>
          <w:spacing w:val="-5"/>
        </w:rPr>
        <w:t> </w:t>
      </w:r>
      <w:r>
        <w:rPr/>
        <w:t>в</w:t>
      </w:r>
      <w:r>
        <w:rPr>
          <w:spacing w:val="-7"/>
        </w:rPr>
        <w:t> </w:t>
      </w:r>
      <w:r>
        <w:rPr/>
        <w:t>ред.</w:t>
      </w:r>
      <w:r>
        <w:rPr>
          <w:spacing w:val="-5"/>
        </w:rPr>
        <w:t> </w:t>
      </w:r>
      <w:r>
        <w:rPr/>
        <w:t>Федерального</w:t>
      </w:r>
      <w:r>
        <w:rPr>
          <w:spacing w:val="-6"/>
        </w:rPr>
        <w:t> </w:t>
      </w:r>
      <w:hyperlink r:id="rId39">
        <w:r>
          <w:rPr>
            <w:color w:val="0000FF"/>
          </w:rPr>
          <w:t>закона</w:t>
        </w:r>
      </w:hyperlink>
      <w:r>
        <w:rPr>
          <w:color w:val="0000FF"/>
          <w:spacing w:val="-5"/>
        </w:rPr>
        <w:t> </w:t>
      </w:r>
      <w:r>
        <w:rPr/>
        <w:t>от</w:t>
      </w:r>
      <w:r>
        <w:rPr>
          <w:spacing w:val="-7"/>
        </w:rPr>
        <w:t> </w:t>
      </w:r>
      <w:r>
        <w:rPr/>
        <w:t>07.10.2022</w:t>
      </w:r>
      <w:r>
        <w:rPr>
          <w:spacing w:val="-6"/>
        </w:rPr>
        <w:t> </w:t>
      </w:r>
      <w:r>
        <w:rPr/>
        <w:t>N</w:t>
      </w:r>
      <w:r>
        <w:rPr>
          <w:spacing w:val="-8"/>
        </w:rPr>
        <w:t> </w:t>
      </w:r>
      <w:r>
        <w:rPr/>
        <w:t>379-</w:t>
      </w:r>
      <w:r>
        <w:rPr>
          <w:spacing w:val="-5"/>
        </w:rPr>
        <w:t>ФЗ)</w:t>
      </w:r>
    </w:p>
    <w:p>
      <w:pPr>
        <w:pStyle w:val="BodyText"/>
        <w:spacing w:before="9"/>
        <w:rPr>
          <w:sz w:val="19"/>
        </w:rPr>
      </w:pPr>
    </w:p>
    <w:p>
      <w:pPr>
        <w:pStyle w:val="Heading1"/>
        <w:spacing w:before="1"/>
        <w:ind w:left="1193"/>
      </w:pPr>
      <w:r>
        <w:rPr/>
        <w:t>Статья</w:t>
      </w:r>
      <w:r>
        <w:rPr>
          <w:spacing w:val="-7"/>
        </w:rPr>
        <w:t> </w:t>
      </w:r>
      <w:r>
        <w:rPr/>
        <w:t>6.</w:t>
      </w:r>
      <w:r>
        <w:rPr>
          <w:spacing w:val="-7"/>
        </w:rPr>
        <w:t> </w:t>
      </w:r>
      <w:r>
        <w:rPr/>
        <w:t>Меры</w:t>
      </w:r>
      <w:r>
        <w:rPr>
          <w:spacing w:val="-7"/>
        </w:rPr>
        <w:t> </w:t>
      </w:r>
      <w:r>
        <w:rPr/>
        <w:t>по</w:t>
      </w:r>
      <w:r>
        <w:rPr>
          <w:spacing w:val="-7"/>
        </w:rPr>
        <w:t> </w:t>
      </w:r>
      <w:r>
        <w:rPr/>
        <w:t>профилактике</w:t>
      </w:r>
      <w:r>
        <w:rPr>
          <w:spacing w:val="-8"/>
        </w:rPr>
        <w:t> </w:t>
      </w:r>
      <w:r>
        <w:rPr>
          <w:spacing w:val="-2"/>
        </w:rPr>
        <w:t>коррупции</w:t>
      </w:r>
    </w:p>
    <w:p>
      <w:pPr>
        <w:pStyle w:val="BodyText"/>
        <w:spacing w:before="1"/>
        <w:rPr>
          <w:b/>
        </w:rPr>
      </w:pPr>
    </w:p>
    <w:p>
      <w:pPr>
        <w:pStyle w:val="BodyText"/>
        <w:ind w:left="1193"/>
      </w:pPr>
      <w:r>
        <w:rPr/>
        <w:t>Профилактика</w:t>
      </w:r>
      <w:r>
        <w:rPr>
          <w:spacing w:val="-13"/>
        </w:rPr>
        <w:t> </w:t>
      </w:r>
      <w:r>
        <w:rPr/>
        <w:t>коррупции</w:t>
      </w:r>
      <w:r>
        <w:rPr>
          <w:spacing w:val="-11"/>
        </w:rPr>
        <w:t> </w:t>
      </w:r>
      <w:r>
        <w:rPr/>
        <w:t>осуществляется</w:t>
      </w:r>
      <w:r>
        <w:rPr>
          <w:spacing w:val="-13"/>
        </w:rPr>
        <w:t> </w:t>
      </w:r>
      <w:r>
        <w:rPr/>
        <w:t>путем</w:t>
      </w:r>
      <w:r>
        <w:rPr>
          <w:spacing w:val="-12"/>
        </w:rPr>
        <w:t> </w:t>
      </w:r>
      <w:r>
        <w:rPr/>
        <w:t>применения</w:t>
      </w:r>
      <w:r>
        <w:rPr>
          <w:spacing w:val="-12"/>
        </w:rPr>
        <w:t> </w:t>
      </w:r>
      <w:r>
        <w:rPr/>
        <w:t>следующих</w:t>
      </w:r>
      <w:r>
        <w:rPr>
          <w:spacing w:val="-12"/>
        </w:rPr>
        <w:t> </w:t>
      </w:r>
      <w:r>
        <w:rPr/>
        <w:t>основных</w:t>
      </w:r>
      <w:r>
        <w:rPr>
          <w:spacing w:val="-11"/>
        </w:rPr>
        <w:t> </w:t>
      </w:r>
      <w:r>
        <w:rPr>
          <w:spacing w:val="-4"/>
        </w:rPr>
        <w:t>мер:</w:t>
      </w:r>
    </w:p>
    <w:p>
      <w:pPr>
        <w:pStyle w:val="BodyText"/>
        <w:spacing w:before="6"/>
        <w:rPr>
          <w:sz w:val="17"/>
        </w:rPr>
      </w:pPr>
    </w:p>
    <w:p>
      <w:pPr>
        <w:pStyle w:val="ListParagraph"/>
        <w:numPr>
          <w:ilvl w:val="0"/>
          <w:numId w:val="6"/>
        </w:numPr>
        <w:tabs>
          <w:tab w:pos="1424" w:val="left" w:leader="none"/>
        </w:tabs>
        <w:spacing w:line="240" w:lineRule="auto" w:before="0" w:after="0"/>
        <w:ind w:left="1424" w:right="0" w:hanging="231"/>
        <w:jc w:val="left"/>
        <w:rPr>
          <w:sz w:val="20"/>
        </w:rPr>
      </w:pPr>
      <w:r>
        <w:rPr>
          <w:sz w:val="20"/>
        </w:rPr>
        <w:t>формирование</w:t>
      </w:r>
      <w:r>
        <w:rPr>
          <w:spacing w:val="-10"/>
          <w:sz w:val="20"/>
        </w:rPr>
        <w:t> </w:t>
      </w:r>
      <w:r>
        <w:rPr>
          <w:sz w:val="20"/>
        </w:rPr>
        <w:t>в</w:t>
      </w:r>
      <w:r>
        <w:rPr>
          <w:spacing w:val="-9"/>
          <w:sz w:val="20"/>
        </w:rPr>
        <w:t> </w:t>
      </w:r>
      <w:r>
        <w:rPr>
          <w:sz w:val="20"/>
        </w:rPr>
        <w:t>обществе</w:t>
      </w:r>
      <w:r>
        <w:rPr>
          <w:spacing w:val="-11"/>
          <w:sz w:val="20"/>
        </w:rPr>
        <w:t> </w:t>
      </w:r>
      <w:r>
        <w:rPr>
          <w:sz w:val="20"/>
        </w:rPr>
        <w:t>нетерпимости</w:t>
      </w:r>
      <w:r>
        <w:rPr>
          <w:spacing w:val="-10"/>
          <w:sz w:val="20"/>
        </w:rPr>
        <w:t> </w:t>
      </w:r>
      <w:r>
        <w:rPr>
          <w:sz w:val="20"/>
        </w:rPr>
        <w:t>к</w:t>
      </w:r>
      <w:r>
        <w:rPr>
          <w:spacing w:val="-9"/>
          <w:sz w:val="20"/>
        </w:rPr>
        <w:t> </w:t>
      </w:r>
      <w:r>
        <w:rPr>
          <w:sz w:val="20"/>
        </w:rPr>
        <w:t>коррупционному</w:t>
      </w:r>
      <w:r>
        <w:rPr>
          <w:spacing w:val="-12"/>
          <w:sz w:val="20"/>
        </w:rPr>
        <w:t> </w:t>
      </w:r>
      <w:r>
        <w:rPr>
          <w:spacing w:val="-2"/>
          <w:sz w:val="20"/>
        </w:rPr>
        <w:t>поведению;</w:t>
      </w:r>
    </w:p>
    <w:p>
      <w:pPr>
        <w:spacing w:after="0" w:line="240" w:lineRule="auto"/>
        <w:jc w:val="left"/>
        <w:rPr>
          <w:sz w:val="20"/>
        </w:rPr>
        <w:sectPr>
          <w:pgSz w:w="11910" w:h="16840"/>
          <w:pgMar w:header="550" w:footer="1495" w:top="1720" w:bottom="1700" w:left="480" w:right="420"/>
        </w:sectPr>
      </w:pPr>
    </w:p>
    <w:p>
      <w:pPr>
        <w:pStyle w:val="BodyText"/>
        <w:spacing w:before="10"/>
        <w:rPr>
          <w:sz w:val="11"/>
        </w:rPr>
      </w:pPr>
    </w:p>
    <w:p>
      <w:pPr>
        <w:pStyle w:val="ListParagraph"/>
        <w:numPr>
          <w:ilvl w:val="0"/>
          <w:numId w:val="6"/>
        </w:numPr>
        <w:tabs>
          <w:tab w:pos="1425" w:val="left" w:leader="none"/>
        </w:tabs>
        <w:spacing w:line="240" w:lineRule="auto" w:before="93" w:after="0"/>
        <w:ind w:left="1425" w:right="0" w:hanging="232"/>
        <w:jc w:val="left"/>
        <w:rPr>
          <w:sz w:val="20"/>
        </w:rPr>
      </w:pPr>
      <w:hyperlink r:id="rId57">
        <w:r>
          <w:rPr>
            <w:color w:val="0000FF"/>
            <w:sz w:val="20"/>
          </w:rPr>
          <w:t>антикоррупционная</w:t>
        </w:r>
        <w:r>
          <w:rPr>
            <w:color w:val="0000FF"/>
            <w:spacing w:val="-8"/>
            <w:sz w:val="20"/>
          </w:rPr>
          <w:t> </w:t>
        </w:r>
        <w:r>
          <w:rPr>
            <w:color w:val="0000FF"/>
            <w:sz w:val="20"/>
          </w:rPr>
          <w:t>экспертиза</w:t>
        </w:r>
      </w:hyperlink>
      <w:r>
        <w:rPr>
          <w:color w:val="0000FF"/>
          <w:spacing w:val="-10"/>
          <w:sz w:val="20"/>
        </w:rPr>
        <w:t> </w:t>
      </w:r>
      <w:r>
        <w:rPr>
          <w:sz w:val="20"/>
        </w:rPr>
        <w:t>правовых</w:t>
      </w:r>
      <w:r>
        <w:rPr>
          <w:spacing w:val="-7"/>
          <w:sz w:val="20"/>
        </w:rPr>
        <w:t> </w:t>
      </w:r>
      <w:r>
        <w:rPr>
          <w:sz w:val="20"/>
        </w:rPr>
        <w:t>актов</w:t>
      </w:r>
      <w:r>
        <w:rPr>
          <w:spacing w:val="-8"/>
          <w:sz w:val="20"/>
        </w:rPr>
        <w:t> </w:t>
      </w:r>
      <w:r>
        <w:rPr>
          <w:sz w:val="20"/>
        </w:rPr>
        <w:t>и</w:t>
      </w:r>
      <w:r>
        <w:rPr>
          <w:spacing w:val="-8"/>
          <w:sz w:val="20"/>
        </w:rPr>
        <w:t> </w:t>
      </w:r>
      <w:r>
        <w:rPr>
          <w:sz w:val="20"/>
        </w:rPr>
        <w:t>их</w:t>
      </w:r>
      <w:r>
        <w:rPr>
          <w:spacing w:val="-8"/>
          <w:sz w:val="20"/>
        </w:rPr>
        <w:t> </w:t>
      </w:r>
      <w:r>
        <w:rPr>
          <w:spacing w:val="-2"/>
          <w:sz w:val="20"/>
        </w:rPr>
        <w:t>проектов;</w:t>
      </w:r>
    </w:p>
    <w:p>
      <w:pPr>
        <w:pStyle w:val="BodyText"/>
        <w:spacing w:before="4"/>
        <w:rPr>
          <w:sz w:val="17"/>
        </w:rPr>
      </w:pPr>
    </w:p>
    <w:p>
      <w:pPr>
        <w:pStyle w:val="ListParagraph"/>
        <w:numPr>
          <w:ilvl w:val="1"/>
          <w:numId w:val="6"/>
        </w:numPr>
        <w:tabs>
          <w:tab w:pos="1607" w:val="left" w:leader="none"/>
        </w:tabs>
        <w:spacing w:line="240" w:lineRule="auto" w:before="0" w:after="0"/>
        <w:ind w:left="653" w:right="147" w:firstLine="540"/>
        <w:jc w:val="both"/>
        <w:rPr>
          <w:sz w:val="20"/>
        </w:rPr>
      </w:pPr>
      <w:hyperlink r:id="rId58">
        <w:r>
          <w:rPr>
            <w:color w:val="0000FF"/>
            <w:sz w:val="20"/>
          </w:rPr>
          <w:t>рассмотрение</w:t>
        </w:r>
      </w:hyperlink>
      <w:r>
        <w:rPr>
          <w:color w:val="0000FF"/>
          <w:sz w:val="20"/>
        </w:rPr>
        <w:t> </w:t>
      </w:r>
      <w:r>
        <w:rPr>
          <w:sz w:val="20"/>
        </w:rPr>
        <w:t>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w:t>
      </w:r>
      <w:r>
        <w:rPr>
          <w:spacing w:val="-1"/>
          <w:sz w:val="20"/>
        </w:rPr>
        <w:t> </w:t>
      </w:r>
      <w:r>
        <w:rPr>
          <w:sz w:val="20"/>
        </w:rPr>
        <w:t>целях выработки</w:t>
      </w:r>
      <w:r>
        <w:rPr>
          <w:spacing w:val="-1"/>
          <w:sz w:val="20"/>
        </w:rPr>
        <w:t> </w:t>
      </w:r>
      <w:r>
        <w:rPr>
          <w:sz w:val="20"/>
        </w:rPr>
        <w:t>и</w:t>
      </w:r>
      <w:r>
        <w:rPr>
          <w:spacing w:val="-1"/>
          <w:sz w:val="20"/>
        </w:rPr>
        <w:t> </w:t>
      </w:r>
      <w:r>
        <w:rPr>
          <w:sz w:val="20"/>
        </w:rPr>
        <w:t>принятия мер</w:t>
      </w:r>
      <w:r>
        <w:rPr>
          <w:spacing w:val="-1"/>
          <w:sz w:val="20"/>
        </w:rPr>
        <w:t> </w:t>
      </w:r>
      <w:r>
        <w:rPr>
          <w:sz w:val="20"/>
        </w:rPr>
        <w:t>по</w:t>
      </w:r>
      <w:r>
        <w:rPr>
          <w:spacing w:val="-1"/>
          <w:sz w:val="20"/>
        </w:rPr>
        <w:t> </w:t>
      </w:r>
      <w:r>
        <w:rPr>
          <w:sz w:val="20"/>
        </w:rPr>
        <w:t>предупреждению</w:t>
      </w:r>
      <w:r>
        <w:rPr>
          <w:spacing w:val="-1"/>
          <w:sz w:val="20"/>
        </w:rPr>
        <w:t> </w:t>
      </w:r>
      <w:r>
        <w:rPr>
          <w:sz w:val="20"/>
        </w:rPr>
        <w:t>и устранению</w:t>
      </w:r>
      <w:r>
        <w:rPr>
          <w:spacing w:val="-1"/>
          <w:sz w:val="20"/>
        </w:rPr>
        <w:t> </w:t>
      </w:r>
      <w:r>
        <w:rPr>
          <w:sz w:val="20"/>
        </w:rPr>
        <w:t>причин выявленных </w:t>
      </w:r>
      <w:r>
        <w:rPr>
          <w:spacing w:val="-2"/>
          <w:sz w:val="20"/>
        </w:rPr>
        <w:t>нарушений;</w:t>
      </w:r>
    </w:p>
    <w:p>
      <w:pPr>
        <w:pStyle w:val="BodyText"/>
        <w:spacing w:line="229" w:lineRule="exact"/>
        <w:ind w:left="653"/>
        <w:jc w:val="both"/>
      </w:pPr>
      <w:r>
        <w:rPr/>
        <w:t>(п.</w:t>
      </w:r>
      <w:r>
        <w:rPr>
          <w:spacing w:val="-9"/>
        </w:rPr>
        <w:t> </w:t>
      </w:r>
      <w:r>
        <w:rPr/>
        <w:t>2.1</w:t>
      </w:r>
      <w:r>
        <w:rPr>
          <w:spacing w:val="-9"/>
        </w:rPr>
        <w:t> </w:t>
      </w:r>
      <w:r>
        <w:rPr/>
        <w:t>введен</w:t>
      </w:r>
      <w:r>
        <w:rPr>
          <w:spacing w:val="-7"/>
        </w:rPr>
        <w:t> </w:t>
      </w:r>
      <w:r>
        <w:rPr/>
        <w:t>Федеральным</w:t>
      </w:r>
      <w:r>
        <w:rPr>
          <w:spacing w:val="-5"/>
        </w:rPr>
        <w:t> </w:t>
      </w:r>
      <w:hyperlink r:id="rId59">
        <w:r>
          <w:rPr>
            <w:color w:val="0000FF"/>
          </w:rPr>
          <w:t>законом</w:t>
        </w:r>
      </w:hyperlink>
      <w:r>
        <w:rPr>
          <w:color w:val="0000FF"/>
          <w:spacing w:val="-7"/>
        </w:rPr>
        <w:t> </w:t>
      </w:r>
      <w:r>
        <w:rPr/>
        <w:t>от</w:t>
      </w:r>
      <w:r>
        <w:rPr>
          <w:spacing w:val="-7"/>
        </w:rPr>
        <w:t> </w:t>
      </w:r>
      <w:r>
        <w:rPr/>
        <w:t>21.11.2011</w:t>
      </w:r>
      <w:r>
        <w:rPr>
          <w:spacing w:val="-6"/>
        </w:rPr>
        <w:t> </w:t>
      </w:r>
      <w:r>
        <w:rPr/>
        <w:t>N</w:t>
      </w:r>
      <w:r>
        <w:rPr>
          <w:spacing w:val="-9"/>
        </w:rPr>
        <w:t> </w:t>
      </w:r>
      <w:r>
        <w:rPr/>
        <w:t>329-</w:t>
      </w:r>
      <w:r>
        <w:rPr>
          <w:spacing w:val="-5"/>
        </w:rPr>
        <w:t>ФЗ)</w:t>
      </w:r>
    </w:p>
    <w:p>
      <w:pPr>
        <w:pStyle w:val="BodyText"/>
        <w:spacing w:before="7"/>
        <w:rPr>
          <w:sz w:val="17"/>
        </w:rPr>
      </w:pPr>
    </w:p>
    <w:p>
      <w:pPr>
        <w:pStyle w:val="ListParagraph"/>
        <w:numPr>
          <w:ilvl w:val="0"/>
          <w:numId w:val="6"/>
        </w:numPr>
        <w:tabs>
          <w:tab w:pos="1485" w:val="left" w:leader="none"/>
        </w:tabs>
        <w:spacing w:line="240" w:lineRule="auto" w:before="0" w:after="0"/>
        <w:ind w:left="653" w:right="151" w:firstLine="540"/>
        <w:jc w:val="both"/>
        <w:rPr>
          <w:sz w:val="20"/>
        </w:rPr>
      </w:pPr>
      <w:r>
        <w:rPr>
          <w:sz w:val="20"/>
        </w:rPr>
        <w:t>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pPr>
        <w:pStyle w:val="BodyText"/>
        <w:spacing w:before="3"/>
        <w:rPr>
          <w:sz w:val="17"/>
        </w:rPr>
      </w:pPr>
    </w:p>
    <w:p>
      <w:pPr>
        <w:pStyle w:val="ListParagraph"/>
        <w:numPr>
          <w:ilvl w:val="0"/>
          <w:numId w:val="6"/>
        </w:numPr>
        <w:tabs>
          <w:tab w:pos="1518" w:val="left" w:leader="none"/>
        </w:tabs>
        <w:spacing w:line="240" w:lineRule="auto" w:before="0" w:after="0"/>
        <w:ind w:left="653" w:right="140" w:firstLine="540"/>
        <w:jc w:val="both"/>
        <w:rPr>
          <w:sz w:val="20"/>
        </w:rPr>
      </w:pPr>
      <w:r>
        <w:rPr>
          <w:sz w:val="20"/>
        </w:rPr>
        <w:t>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0">
        <w:r>
          <w:rPr>
            <w:color w:val="0000FF"/>
            <w:sz w:val="20"/>
          </w:rPr>
          <w:t>перечень</w:t>
        </w:r>
        <w:r>
          <w:rPr>
            <w:sz w:val="20"/>
          </w:rPr>
          <w:t>,</w:t>
        </w:r>
      </w:hyperlink>
      <w:r>
        <w:rPr>
          <w:sz w:val="20"/>
        </w:rP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w:t>
      </w:r>
      <w:r>
        <w:rPr>
          <w:spacing w:val="80"/>
          <w:sz w:val="20"/>
        </w:rPr>
        <w:t> </w:t>
      </w:r>
      <w:r>
        <w:rPr>
          <w:sz w:val="20"/>
        </w:rPr>
        <w:t>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w:t>
      </w:r>
      <w:r>
        <w:rPr>
          <w:spacing w:val="-2"/>
          <w:sz w:val="20"/>
        </w:rPr>
        <w:t>детей;</w:t>
      </w:r>
    </w:p>
    <w:p>
      <w:pPr>
        <w:pStyle w:val="BodyText"/>
        <w:spacing w:line="230" w:lineRule="exact"/>
        <w:ind w:left="653"/>
        <w:jc w:val="both"/>
      </w:pPr>
      <w:r>
        <w:rPr/>
        <w:t>(в</w:t>
      </w:r>
      <w:r>
        <w:rPr>
          <w:spacing w:val="-8"/>
        </w:rPr>
        <w:t> </w:t>
      </w:r>
      <w:r>
        <w:rPr/>
        <w:t>ред.</w:t>
      </w:r>
      <w:r>
        <w:rPr>
          <w:spacing w:val="-8"/>
        </w:rPr>
        <w:t> </w:t>
      </w:r>
      <w:r>
        <w:rPr/>
        <w:t>Федеральных</w:t>
      </w:r>
      <w:r>
        <w:rPr>
          <w:spacing w:val="-6"/>
        </w:rPr>
        <w:t> </w:t>
      </w:r>
      <w:r>
        <w:rPr/>
        <w:t>законов</w:t>
      </w:r>
      <w:r>
        <w:rPr>
          <w:spacing w:val="-8"/>
        </w:rPr>
        <w:t> </w:t>
      </w:r>
      <w:r>
        <w:rPr/>
        <w:t>от</w:t>
      </w:r>
      <w:r>
        <w:rPr>
          <w:spacing w:val="-6"/>
        </w:rPr>
        <w:t> </w:t>
      </w:r>
      <w:r>
        <w:rPr/>
        <w:t>21.11.2011</w:t>
      </w:r>
      <w:r>
        <w:rPr>
          <w:spacing w:val="-4"/>
        </w:rPr>
        <w:t> </w:t>
      </w:r>
      <w:hyperlink r:id="rId61">
        <w:r>
          <w:rPr>
            <w:color w:val="0000FF"/>
          </w:rPr>
          <w:t>N</w:t>
        </w:r>
        <w:r>
          <w:rPr>
            <w:color w:val="0000FF"/>
            <w:spacing w:val="-7"/>
          </w:rPr>
          <w:t> </w:t>
        </w:r>
        <w:r>
          <w:rPr>
            <w:color w:val="0000FF"/>
          </w:rPr>
          <w:t>329-ФЗ</w:t>
        </w:r>
        <w:r>
          <w:rPr/>
          <w:t>,</w:t>
        </w:r>
      </w:hyperlink>
      <w:r>
        <w:rPr>
          <w:spacing w:val="-8"/>
        </w:rPr>
        <w:t> </w:t>
      </w:r>
      <w:r>
        <w:rPr/>
        <w:t>от</w:t>
      </w:r>
      <w:r>
        <w:rPr>
          <w:spacing w:val="-5"/>
        </w:rPr>
        <w:t> </w:t>
      </w:r>
      <w:r>
        <w:rPr/>
        <w:t>03.12.2012</w:t>
      </w:r>
      <w:r>
        <w:rPr>
          <w:spacing w:val="-5"/>
        </w:rPr>
        <w:t> </w:t>
      </w:r>
      <w:hyperlink r:id="rId62">
        <w:r>
          <w:rPr>
            <w:color w:val="0000FF"/>
          </w:rPr>
          <w:t>N</w:t>
        </w:r>
        <w:r>
          <w:rPr>
            <w:color w:val="0000FF"/>
            <w:spacing w:val="-8"/>
          </w:rPr>
          <w:t> </w:t>
        </w:r>
        <w:r>
          <w:rPr>
            <w:color w:val="0000FF"/>
          </w:rPr>
          <w:t>231-ФЗ</w:t>
        </w:r>
        <w:r>
          <w:rPr/>
          <w:t>,</w:t>
        </w:r>
      </w:hyperlink>
      <w:r>
        <w:rPr>
          <w:spacing w:val="-7"/>
        </w:rPr>
        <w:t> </w:t>
      </w:r>
      <w:r>
        <w:rPr/>
        <w:t>от</w:t>
      </w:r>
      <w:r>
        <w:rPr>
          <w:spacing w:val="-8"/>
        </w:rPr>
        <w:t> </w:t>
      </w:r>
      <w:r>
        <w:rPr/>
        <w:t>10.07.2023</w:t>
      </w:r>
      <w:r>
        <w:rPr>
          <w:spacing w:val="-6"/>
        </w:rPr>
        <w:t> </w:t>
      </w:r>
      <w:hyperlink r:id="rId63">
        <w:r>
          <w:rPr>
            <w:color w:val="0000FF"/>
          </w:rPr>
          <w:t>N</w:t>
        </w:r>
        <w:r>
          <w:rPr>
            <w:color w:val="0000FF"/>
            <w:spacing w:val="-5"/>
          </w:rPr>
          <w:t> </w:t>
        </w:r>
        <w:r>
          <w:rPr>
            <w:color w:val="0000FF"/>
          </w:rPr>
          <w:t>286-</w:t>
        </w:r>
        <w:r>
          <w:rPr>
            <w:color w:val="0000FF"/>
            <w:spacing w:val="-5"/>
          </w:rPr>
          <w:t>ФЗ</w:t>
        </w:r>
      </w:hyperlink>
      <w:r>
        <w:rPr>
          <w:spacing w:val="-5"/>
        </w:rPr>
        <w:t>)</w:t>
      </w:r>
    </w:p>
    <w:p>
      <w:pPr>
        <w:pStyle w:val="BodyText"/>
        <w:spacing w:before="7"/>
        <w:rPr>
          <w:sz w:val="17"/>
        </w:rPr>
      </w:pPr>
    </w:p>
    <w:p>
      <w:pPr>
        <w:pStyle w:val="ListParagraph"/>
        <w:numPr>
          <w:ilvl w:val="0"/>
          <w:numId w:val="6"/>
        </w:numPr>
        <w:tabs>
          <w:tab w:pos="1468" w:val="left" w:leader="none"/>
        </w:tabs>
        <w:spacing w:line="240" w:lineRule="auto" w:before="0" w:after="0"/>
        <w:ind w:left="653" w:right="150" w:firstLine="540"/>
        <w:jc w:val="both"/>
        <w:rPr>
          <w:sz w:val="20"/>
        </w:rPr>
      </w:pPr>
      <w:r>
        <w:rPr>
          <w:sz w:val="20"/>
        </w:rPr>
        <w:t>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BodyText"/>
        <w:spacing w:before="4"/>
        <w:rPr>
          <w:sz w:val="17"/>
        </w:rPr>
      </w:pPr>
    </w:p>
    <w:p>
      <w:pPr>
        <w:pStyle w:val="ListParagraph"/>
        <w:numPr>
          <w:ilvl w:val="0"/>
          <w:numId w:val="6"/>
        </w:numPr>
        <w:tabs>
          <w:tab w:pos="1432" w:val="left" w:leader="none"/>
        </w:tabs>
        <w:spacing w:line="240" w:lineRule="auto" w:before="0" w:after="0"/>
        <w:ind w:left="653" w:right="153" w:firstLine="540"/>
        <w:jc w:val="both"/>
        <w:rPr>
          <w:sz w:val="20"/>
        </w:rPr>
      </w:pPr>
      <w:r>
        <w:rPr>
          <w:sz w:val="20"/>
        </w:rPr>
        <w:t>развитие институтов общественного и</w:t>
      </w:r>
      <w:r>
        <w:rPr>
          <w:spacing w:val="-1"/>
          <w:sz w:val="20"/>
        </w:rPr>
        <w:t> </w:t>
      </w:r>
      <w:r>
        <w:rPr>
          <w:sz w:val="20"/>
        </w:rPr>
        <w:t>парламентского контроля за соблюдением законодательства Российской Федерации о противодействии коррупции.</w:t>
      </w:r>
    </w:p>
    <w:p>
      <w:pPr>
        <w:pStyle w:val="BodyText"/>
        <w:spacing w:before="8"/>
        <w:rPr>
          <w:sz w:val="19"/>
        </w:rPr>
      </w:pPr>
    </w:p>
    <w:p>
      <w:pPr>
        <w:pStyle w:val="Heading1"/>
        <w:ind w:firstLine="540"/>
      </w:pPr>
      <w:r>
        <w:rPr/>
        <w:t>Статья</w:t>
      </w:r>
      <w:r>
        <w:rPr>
          <w:spacing w:val="40"/>
        </w:rPr>
        <w:t> </w:t>
      </w:r>
      <w:r>
        <w:rPr/>
        <w:t>7.</w:t>
      </w:r>
      <w:r>
        <w:rPr>
          <w:spacing w:val="40"/>
        </w:rPr>
        <w:t> </w:t>
      </w:r>
      <w:r>
        <w:rPr/>
        <w:t>Основные</w:t>
      </w:r>
      <w:r>
        <w:rPr>
          <w:spacing w:val="40"/>
        </w:rPr>
        <w:t> </w:t>
      </w:r>
      <w:r>
        <w:rPr/>
        <w:t>направления</w:t>
      </w:r>
      <w:r>
        <w:rPr>
          <w:spacing w:val="40"/>
        </w:rPr>
        <w:t> </w:t>
      </w:r>
      <w:r>
        <w:rPr/>
        <w:t>деятельности</w:t>
      </w:r>
      <w:r>
        <w:rPr>
          <w:spacing w:val="40"/>
        </w:rPr>
        <w:t> </w:t>
      </w:r>
      <w:r>
        <w:rPr/>
        <w:t>государственных</w:t>
      </w:r>
      <w:r>
        <w:rPr>
          <w:spacing w:val="40"/>
        </w:rPr>
        <w:t> </w:t>
      </w:r>
      <w:r>
        <w:rPr/>
        <w:t>органов</w:t>
      </w:r>
      <w:r>
        <w:rPr>
          <w:spacing w:val="40"/>
        </w:rPr>
        <w:t> </w:t>
      </w:r>
      <w:r>
        <w:rPr/>
        <w:t>по</w:t>
      </w:r>
      <w:r>
        <w:rPr>
          <w:spacing w:val="40"/>
        </w:rPr>
        <w:t> </w:t>
      </w:r>
      <w:r>
        <w:rPr/>
        <w:t>повышению</w:t>
      </w:r>
      <w:r>
        <w:rPr>
          <w:spacing w:val="40"/>
        </w:rPr>
        <w:t> </w:t>
      </w:r>
      <w:r>
        <w:rPr/>
        <w:t>эффективности противодействия коррупции</w:t>
      </w:r>
    </w:p>
    <w:p>
      <w:pPr>
        <w:pStyle w:val="BodyText"/>
        <w:spacing w:before="1"/>
        <w:rPr>
          <w:b/>
        </w:rPr>
      </w:pPr>
    </w:p>
    <w:p>
      <w:pPr>
        <w:pStyle w:val="BodyText"/>
        <w:spacing w:before="1"/>
        <w:ind w:left="653" w:firstLine="540"/>
      </w:pPr>
      <w:r>
        <w:rPr/>
        <w:t>Основными</w:t>
      </w:r>
      <w:r>
        <w:rPr>
          <w:spacing w:val="38"/>
        </w:rPr>
        <w:t> </w:t>
      </w:r>
      <w:r>
        <w:rPr/>
        <w:t>направлениями</w:t>
      </w:r>
      <w:r>
        <w:rPr>
          <w:spacing w:val="38"/>
        </w:rPr>
        <w:t> </w:t>
      </w:r>
      <w:r>
        <w:rPr/>
        <w:t>деятельности</w:t>
      </w:r>
      <w:r>
        <w:rPr>
          <w:spacing w:val="38"/>
        </w:rPr>
        <w:t> </w:t>
      </w:r>
      <w:r>
        <w:rPr/>
        <w:t>государственных</w:t>
      </w:r>
      <w:r>
        <w:rPr>
          <w:spacing w:val="40"/>
        </w:rPr>
        <w:t> </w:t>
      </w:r>
      <w:r>
        <w:rPr/>
        <w:t>органов</w:t>
      </w:r>
      <w:r>
        <w:rPr>
          <w:spacing w:val="39"/>
        </w:rPr>
        <w:t> </w:t>
      </w:r>
      <w:r>
        <w:rPr/>
        <w:t>по</w:t>
      </w:r>
      <w:r>
        <w:rPr>
          <w:spacing w:val="39"/>
        </w:rPr>
        <w:t> </w:t>
      </w:r>
      <w:r>
        <w:rPr/>
        <w:t>повышению</w:t>
      </w:r>
      <w:r>
        <w:rPr>
          <w:spacing w:val="38"/>
        </w:rPr>
        <w:t> </w:t>
      </w:r>
      <w:r>
        <w:rPr/>
        <w:t>эффективности противодействия коррупции являются:</w:t>
      </w:r>
    </w:p>
    <w:p>
      <w:pPr>
        <w:pStyle w:val="BodyText"/>
        <w:spacing w:before="6"/>
        <w:rPr>
          <w:sz w:val="17"/>
        </w:rPr>
      </w:pPr>
    </w:p>
    <w:p>
      <w:pPr>
        <w:pStyle w:val="ListParagraph"/>
        <w:numPr>
          <w:ilvl w:val="0"/>
          <w:numId w:val="7"/>
        </w:numPr>
        <w:tabs>
          <w:tab w:pos="1424" w:val="left" w:leader="none"/>
        </w:tabs>
        <w:spacing w:line="240" w:lineRule="auto" w:before="1" w:after="0"/>
        <w:ind w:left="1424" w:right="0" w:hanging="231"/>
        <w:jc w:val="left"/>
        <w:rPr>
          <w:sz w:val="20"/>
        </w:rPr>
      </w:pPr>
      <w:r>
        <w:rPr>
          <w:sz w:val="20"/>
        </w:rPr>
        <w:t>проведение</w:t>
      </w:r>
      <w:r>
        <w:rPr>
          <w:spacing w:val="-12"/>
          <w:sz w:val="20"/>
        </w:rPr>
        <w:t> </w:t>
      </w:r>
      <w:r>
        <w:rPr>
          <w:sz w:val="20"/>
        </w:rPr>
        <w:t>единой</w:t>
      </w:r>
      <w:r>
        <w:rPr>
          <w:spacing w:val="-12"/>
          <w:sz w:val="20"/>
        </w:rPr>
        <w:t> </w:t>
      </w:r>
      <w:r>
        <w:rPr>
          <w:sz w:val="20"/>
        </w:rPr>
        <w:t>государственной</w:t>
      </w:r>
      <w:r>
        <w:rPr>
          <w:spacing w:val="-10"/>
          <w:sz w:val="20"/>
        </w:rPr>
        <w:t> </w:t>
      </w:r>
      <w:r>
        <w:rPr>
          <w:sz w:val="20"/>
        </w:rPr>
        <w:t>политики</w:t>
      </w:r>
      <w:r>
        <w:rPr>
          <w:spacing w:val="-13"/>
          <w:sz w:val="20"/>
        </w:rPr>
        <w:t> </w:t>
      </w:r>
      <w:r>
        <w:rPr>
          <w:sz w:val="20"/>
        </w:rPr>
        <w:t>в</w:t>
      </w:r>
      <w:r>
        <w:rPr>
          <w:spacing w:val="-8"/>
          <w:sz w:val="20"/>
        </w:rPr>
        <w:t> </w:t>
      </w:r>
      <w:r>
        <w:rPr>
          <w:sz w:val="20"/>
        </w:rPr>
        <w:t>области</w:t>
      </w:r>
      <w:r>
        <w:rPr>
          <w:spacing w:val="-11"/>
          <w:sz w:val="20"/>
        </w:rPr>
        <w:t> </w:t>
      </w:r>
      <w:r>
        <w:rPr>
          <w:sz w:val="20"/>
        </w:rPr>
        <w:t>противодействия</w:t>
      </w:r>
      <w:r>
        <w:rPr>
          <w:spacing w:val="-9"/>
          <w:sz w:val="20"/>
        </w:rPr>
        <w:t> </w:t>
      </w:r>
      <w:r>
        <w:rPr>
          <w:spacing w:val="-2"/>
          <w:sz w:val="20"/>
        </w:rPr>
        <w:t>коррупции;</w:t>
      </w:r>
    </w:p>
    <w:p>
      <w:pPr>
        <w:pStyle w:val="BodyText"/>
        <w:spacing w:before="4"/>
        <w:rPr>
          <w:sz w:val="17"/>
        </w:rPr>
      </w:pPr>
    </w:p>
    <w:p>
      <w:pPr>
        <w:pStyle w:val="ListParagraph"/>
        <w:numPr>
          <w:ilvl w:val="0"/>
          <w:numId w:val="7"/>
        </w:numPr>
        <w:tabs>
          <w:tab w:pos="1490" w:val="left" w:leader="none"/>
        </w:tabs>
        <w:spacing w:line="240" w:lineRule="auto" w:before="0" w:after="0"/>
        <w:ind w:left="653" w:right="153" w:firstLine="540"/>
        <w:jc w:val="both"/>
        <w:rPr>
          <w:sz w:val="20"/>
        </w:rPr>
      </w:pPr>
      <w:r>
        <w:rPr>
          <w:sz w:val="20"/>
        </w:rPr>
        <w:t>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BodyText"/>
        <w:spacing w:before="5"/>
        <w:rPr>
          <w:sz w:val="17"/>
        </w:rPr>
      </w:pPr>
    </w:p>
    <w:p>
      <w:pPr>
        <w:pStyle w:val="ListParagraph"/>
        <w:numPr>
          <w:ilvl w:val="0"/>
          <w:numId w:val="7"/>
        </w:numPr>
        <w:tabs>
          <w:tab w:pos="1523" w:val="left" w:leader="none"/>
        </w:tabs>
        <w:spacing w:line="240" w:lineRule="auto" w:before="0" w:after="0"/>
        <w:ind w:left="653" w:right="145" w:firstLine="540"/>
        <w:jc w:val="both"/>
        <w:rPr>
          <w:sz w:val="20"/>
        </w:rPr>
      </w:pPr>
      <w:r>
        <w:rPr>
          <w:sz w:val="20"/>
        </w:rPr>
        <w:t>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w:t>
      </w:r>
      <w:r>
        <w:rPr>
          <w:spacing w:val="-2"/>
          <w:sz w:val="20"/>
        </w:rPr>
        <w:t>поведению;</w:t>
      </w:r>
    </w:p>
    <w:p>
      <w:pPr>
        <w:pStyle w:val="BodyText"/>
        <w:spacing w:before="5"/>
        <w:rPr>
          <w:sz w:val="17"/>
        </w:rPr>
      </w:pPr>
    </w:p>
    <w:p>
      <w:pPr>
        <w:pStyle w:val="ListParagraph"/>
        <w:numPr>
          <w:ilvl w:val="0"/>
          <w:numId w:val="7"/>
        </w:numPr>
        <w:tabs>
          <w:tab w:pos="1542" w:val="left" w:leader="none"/>
        </w:tabs>
        <w:spacing w:line="240" w:lineRule="auto" w:before="1" w:after="0"/>
        <w:ind w:left="653" w:right="154" w:firstLine="540"/>
        <w:jc w:val="both"/>
        <w:rPr>
          <w:sz w:val="20"/>
        </w:rPr>
      </w:pPr>
      <w:r>
        <w:rPr>
          <w:sz w:val="20"/>
        </w:rPr>
        <w:t>совершенствование системы и структуры государственных органов, создание механизмов общественного контроля за их деятельностью;</w:t>
      </w:r>
    </w:p>
    <w:p>
      <w:pPr>
        <w:spacing w:after="0" w:line="240" w:lineRule="auto"/>
        <w:jc w:val="both"/>
        <w:rPr>
          <w:sz w:val="20"/>
        </w:rPr>
        <w:sectPr>
          <w:pgSz w:w="11910" w:h="16840"/>
          <w:pgMar w:header="550" w:footer="1495" w:top="1720" w:bottom="1700" w:left="480" w:right="420"/>
        </w:sectPr>
      </w:pPr>
    </w:p>
    <w:p>
      <w:pPr>
        <w:pStyle w:val="BodyText"/>
        <w:spacing w:before="10"/>
        <w:rPr>
          <w:sz w:val="11"/>
        </w:rPr>
      </w:pPr>
    </w:p>
    <w:p>
      <w:pPr>
        <w:pStyle w:val="ListParagraph"/>
        <w:numPr>
          <w:ilvl w:val="0"/>
          <w:numId w:val="7"/>
        </w:numPr>
        <w:tabs>
          <w:tab w:pos="1478" w:val="left" w:leader="none"/>
        </w:tabs>
        <w:spacing w:line="240" w:lineRule="auto" w:before="93" w:after="0"/>
        <w:ind w:left="653" w:right="149" w:firstLine="540"/>
        <w:jc w:val="both"/>
        <w:rPr>
          <w:sz w:val="20"/>
        </w:rPr>
      </w:pPr>
      <w:r>
        <w:rPr>
          <w:sz w:val="20"/>
        </w:rPr>
        <w:t>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BodyText"/>
        <w:spacing w:before="5"/>
        <w:rPr>
          <w:sz w:val="17"/>
        </w:rPr>
      </w:pPr>
    </w:p>
    <w:p>
      <w:pPr>
        <w:pStyle w:val="ListParagraph"/>
        <w:numPr>
          <w:ilvl w:val="0"/>
          <w:numId w:val="7"/>
        </w:numPr>
        <w:tabs>
          <w:tab w:pos="1631" w:val="left" w:leader="none"/>
        </w:tabs>
        <w:spacing w:line="240" w:lineRule="auto" w:before="0" w:after="0"/>
        <w:ind w:left="653" w:right="151" w:firstLine="540"/>
        <w:jc w:val="both"/>
        <w:rPr>
          <w:sz w:val="20"/>
        </w:rPr>
      </w:pPr>
      <w:r>
        <w:rPr>
          <w:sz w:val="20"/>
        </w:rPr>
        <w:t>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BodyText"/>
        <w:spacing w:line="227" w:lineRule="exact"/>
        <w:ind w:left="653"/>
        <w:jc w:val="both"/>
      </w:pPr>
      <w:r>
        <w:rPr/>
        <w:t>(п.</w:t>
      </w:r>
      <w:r>
        <w:rPr>
          <w:spacing w:val="-7"/>
        </w:rPr>
        <w:t> </w:t>
      </w:r>
      <w:r>
        <w:rPr/>
        <w:t>6</w:t>
      </w:r>
      <w:r>
        <w:rPr>
          <w:spacing w:val="-7"/>
        </w:rPr>
        <w:t> </w:t>
      </w:r>
      <w:r>
        <w:rPr/>
        <w:t>в</w:t>
      </w:r>
      <w:r>
        <w:rPr>
          <w:spacing w:val="-6"/>
        </w:rPr>
        <w:t> </w:t>
      </w:r>
      <w:r>
        <w:rPr/>
        <w:t>ред.</w:t>
      </w:r>
      <w:r>
        <w:rPr>
          <w:spacing w:val="-7"/>
        </w:rPr>
        <w:t> </w:t>
      </w:r>
      <w:r>
        <w:rPr/>
        <w:t>Федерального</w:t>
      </w:r>
      <w:r>
        <w:rPr>
          <w:spacing w:val="-3"/>
        </w:rPr>
        <w:t> </w:t>
      </w:r>
      <w:hyperlink r:id="rId64">
        <w:r>
          <w:rPr>
            <w:color w:val="0000FF"/>
          </w:rPr>
          <w:t>закона</w:t>
        </w:r>
      </w:hyperlink>
      <w:r>
        <w:rPr>
          <w:color w:val="0000FF"/>
          <w:spacing w:val="-6"/>
        </w:rPr>
        <w:t> </w:t>
      </w:r>
      <w:r>
        <w:rPr/>
        <w:t>от</w:t>
      </w:r>
      <w:r>
        <w:rPr>
          <w:spacing w:val="-7"/>
        </w:rPr>
        <w:t> </w:t>
      </w:r>
      <w:r>
        <w:rPr/>
        <w:t>21.11.2011</w:t>
      </w:r>
      <w:r>
        <w:rPr>
          <w:spacing w:val="-6"/>
        </w:rPr>
        <w:t> </w:t>
      </w:r>
      <w:r>
        <w:rPr/>
        <w:t>N</w:t>
      </w:r>
      <w:r>
        <w:rPr>
          <w:spacing w:val="-5"/>
        </w:rPr>
        <w:t> </w:t>
      </w:r>
      <w:r>
        <w:rPr/>
        <w:t>329-</w:t>
      </w:r>
      <w:r>
        <w:rPr>
          <w:spacing w:val="-5"/>
        </w:rPr>
        <w:t>ФЗ)</w:t>
      </w:r>
    </w:p>
    <w:p>
      <w:pPr>
        <w:pStyle w:val="BodyText"/>
        <w:spacing w:before="7"/>
        <w:rPr>
          <w:sz w:val="17"/>
        </w:rPr>
      </w:pPr>
    </w:p>
    <w:p>
      <w:pPr>
        <w:pStyle w:val="ListParagraph"/>
        <w:numPr>
          <w:ilvl w:val="0"/>
          <w:numId w:val="7"/>
        </w:numPr>
        <w:tabs>
          <w:tab w:pos="1598" w:val="left" w:leader="none"/>
        </w:tabs>
        <w:spacing w:line="240" w:lineRule="auto" w:before="0" w:after="0"/>
        <w:ind w:left="653" w:right="151" w:firstLine="540"/>
        <w:jc w:val="both"/>
        <w:rPr>
          <w:sz w:val="20"/>
        </w:rPr>
      </w:pPr>
      <w:r>
        <w:rPr>
          <w:sz w:val="20"/>
        </w:rPr>
        <w:t>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BodyText"/>
        <w:spacing w:before="5"/>
        <w:rPr>
          <w:sz w:val="17"/>
        </w:rPr>
      </w:pPr>
    </w:p>
    <w:p>
      <w:pPr>
        <w:pStyle w:val="ListParagraph"/>
        <w:numPr>
          <w:ilvl w:val="0"/>
          <w:numId w:val="7"/>
        </w:numPr>
        <w:tabs>
          <w:tab w:pos="1424" w:val="left" w:leader="none"/>
        </w:tabs>
        <w:spacing w:line="240" w:lineRule="auto" w:before="0" w:after="0"/>
        <w:ind w:left="1424" w:right="0" w:hanging="231"/>
        <w:jc w:val="left"/>
        <w:rPr>
          <w:sz w:val="20"/>
        </w:rPr>
      </w:pPr>
      <w:r>
        <w:rPr>
          <w:sz w:val="20"/>
        </w:rPr>
        <w:t>обеспечение</w:t>
      </w:r>
      <w:r>
        <w:rPr>
          <w:spacing w:val="-12"/>
          <w:sz w:val="20"/>
        </w:rPr>
        <w:t> </w:t>
      </w:r>
      <w:r>
        <w:rPr>
          <w:sz w:val="20"/>
        </w:rPr>
        <w:t>независимости</w:t>
      </w:r>
      <w:r>
        <w:rPr>
          <w:spacing w:val="-13"/>
          <w:sz w:val="20"/>
        </w:rPr>
        <w:t> </w:t>
      </w:r>
      <w:r>
        <w:rPr>
          <w:sz w:val="20"/>
        </w:rPr>
        <w:t>средств</w:t>
      </w:r>
      <w:r>
        <w:rPr>
          <w:spacing w:val="-10"/>
          <w:sz w:val="20"/>
        </w:rPr>
        <w:t> </w:t>
      </w:r>
      <w:r>
        <w:rPr>
          <w:sz w:val="20"/>
        </w:rPr>
        <w:t>массовой</w:t>
      </w:r>
      <w:r>
        <w:rPr>
          <w:spacing w:val="-11"/>
          <w:sz w:val="20"/>
        </w:rPr>
        <w:t> </w:t>
      </w:r>
      <w:r>
        <w:rPr>
          <w:spacing w:val="-2"/>
          <w:sz w:val="20"/>
        </w:rPr>
        <w:t>информации;</w:t>
      </w:r>
    </w:p>
    <w:p>
      <w:pPr>
        <w:pStyle w:val="BodyText"/>
        <w:spacing w:before="4"/>
        <w:rPr>
          <w:sz w:val="17"/>
        </w:rPr>
      </w:pPr>
    </w:p>
    <w:p>
      <w:pPr>
        <w:pStyle w:val="ListParagraph"/>
        <w:numPr>
          <w:ilvl w:val="0"/>
          <w:numId w:val="7"/>
        </w:numPr>
        <w:tabs>
          <w:tab w:pos="1480" w:val="left" w:leader="none"/>
        </w:tabs>
        <w:spacing w:line="240" w:lineRule="auto" w:before="0" w:after="0"/>
        <w:ind w:left="653" w:right="152" w:firstLine="540"/>
        <w:jc w:val="both"/>
        <w:rPr>
          <w:sz w:val="20"/>
        </w:rPr>
      </w:pPr>
      <w:r>
        <w:rPr>
          <w:sz w:val="20"/>
        </w:rPr>
        <w:t>неукоснительное соблюдение принципов независимости судей и невмешательства в судебную </w:t>
      </w:r>
      <w:r>
        <w:rPr>
          <w:spacing w:val="-2"/>
          <w:sz w:val="20"/>
        </w:rPr>
        <w:t>деятельность;</w:t>
      </w:r>
    </w:p>
    <w:p>
      <w:pPr>
        <w:pStyle w:val="BodyText"/>
        <w:spacing w:before="5"/>
        <w:rPr>
          <w:sz w:val="17"/>
        </w:rPr>
      </w:pPr>
    </w:p>
    <w:p>
      <w:pPr>
        <w:pStyle w:val="ListParagraph"/>
        <w:numPr>
          <w:ilvl w:val="0"/>
          <w:numId w:val="7"/>
        </w:numPr>
        <w:tabs>
          <w:tab w:pos="1568" w:val="left" w:leader="none"/>
        </w:tabs>
        <w:spacing w:line="240" w:lineRule="auto" w:before="0" w:after="0"/>
        <w:ind w:left="653" w:right="144" w:firstLine="540"/>
        <w:jc w:val="both"/>
        <w:rPr>
          <w:sz w:val="20"/>
        </w:rPr>
      </w:pPr>
      <w:r>
        <w:rPr>
          <w:sz w:val="20"/>
        </w:rPr>
        <w:t>совершенствование организации деятельности правоохранительных и контролирующих органов по противодействию коррупции;</w:t>
      </w:r>
    </w:p>
    <w:p>
      <w:pPr>
        <w:pStyle w:val="BodyText"/>
        <w:spacing w:before="4"/>
        <w:rPr>
          <w:sz w:val="17"/>
        </w:rPr>
      </w:pPr>
    </w:p>
    <w:p>
      <w:pPr>
        <w:pStyle w:val="ListParagraph"/>
        <w:numPr>
          <w:ilvl w:val="0"/>
          <w:numId w:val="7"/>
        </w:numPr>
        <w:tabs>
          <w:tab w:pos="1534" w:val="left" w:leader="none"/>
        </w:tabs>
        <w:spacing w:line="240" w:lineRule="auto" w:before="1" w:after="0"/>
        <w:ind w:left="1534" w:right="0" w:hanging="341"/>
        <w:jc w:val="left"/>
        <w:rPr>
          <w:sz w:val="20"/>
        </w:rPr>
      </w:pPr>
      <w:r>
        <w:rPr>
          <w:sz w:val="20"/>
        </w:rPr>
        <w:t>совершенствование</w:t>
      </w:r>
      <w:r>
        <w:rPr>
          <w:spacing w:val="-14"/>
          <w:sz w:val="20"/>
        </w:rPr>
        <w:t> </w:t>
      </w:r>
      <w:r>
        <w:rPr>
          <w:sz w:val="20"/>
        </w:rPr>
        <w:t>порядка</w:t>
      </w:r>
      <w:r>
        <w:rPr>
          <w:spacing w:val="-12"/>
          <w:sz w:val="20"/>
        </w:rPr>
        <w:t> </w:t>
      </w:r>
      <w:r>
        <w:rPr>
          <w:sz w:val="20"/>
        </w:rPr>
        <w:t>прохождения</w:t>
      </w:r>
      <w:r>
        <w:rPr>
          <w:spacing w:val="-13"/>
          <w:sz w:val="20"/>
        </w:rPr>
        <w:t> </w:t>
      </w:r>
      <w:r>
        <w:rPr>
          <w:sz w:val="20"/>
        </w:rPr>
        <w:t>государственной</w:t>
      </w:r>
      <w:r>
        <w:rPr>
          <w:spacing w:val="-14"/>
          <w:sz w:val="20"/>
        </w:rPr>
        <w:t> </w:t>
      </w:r>
      <w:r>
        <w:rPr>
          <w:sz w:val="20"/>
        </w:rPr>
        <w:t>и</w:t>
      </w:r>
      <w:r>
        <w:rPr>
          <w:spacing w:val="-13"/>
          <w:sz w:val="20"/>
        </w:rPr>
        <w:t> </w:t>
      </w:r>
      <w:r>
        <w:rPr>
          <w:sz w:val="20"/>
        </w:rPr>
        <w:t>муниципальной</w:t>
      </w:r>
      <w:r>
        <w:rPr>
          <w:spacing w:val="-13"/>
          <w:sz w:val="20"/>
        </w:rPr>
        <w:t> </w:t>
      </w:r>
      <w:r>
        <w:rPr>
          <w:spacing w:val="-2"/>
          <w:sz w:val="20"/>
        </w:rPr>
        <w:t>службы;</w:t>
      </w:r>
    </w:p>
    <w:p>
      <w:pPr>
        <w:pStyle w:val="BodyText"/>
        <w:spacing w:before="3"/>
        <w:rPr>
          <w:sz w:val="17"/>
        </w:rPr>
      </w:pPr>
    </w:p>
    <w:p>
      <w:pPr>
        <w:pStyle w:val="ListParagraph"/>
        <w:numPr>
          <w:ilvl w:val="0"/>
          <w:numId w:val="7"/>
        </w:numPr>
        <w:tabs>
          <w:tab w:pos="1577" w:val="left" w:leader="none"/>
        </w:tabs>
        <w:spacing w:line="240" w:lineRule="auto" w:before="1" w:after="0"/>
        <w:ind w:left="653" w:right="150" w:firstLine="540"/>
        <w:jc w:val="left"/>
        <w:rPr>
          <w:sz w:val="20"/>
        </w:rPr>
      </w:pPr>
      <w:r>
        <w:rPr>
          <w:sz w:val="20"/>
        </w:rPr>
        <w:t>обеспечение</w:t>
      </w:r>
      <w:r>
        <w:rPr>
          <w:spacing w:val="36"/>
          <w:sz w:val="20"/>
        </w:rPr>
        <w:t> </w:t>
      </w:r>
      <w:r>
        <w:rPr>
          <w:sz w:val="20"/>
        </w:rPr>
        <w:t>добросовестности,</w:t>
      </w:r>
      <w:r>
        <w:rPr>
          <w:spacing w:val="36"/>
          <w:sz w:val="20"/>
        </w:rPr>
        <w:t> </w:t>
      </w:r>
      <w:r>
        <w:rPr>
          <w:sz w:val="20"/>
        </w:rPr>
        <w:t>открытости,</w:t>
      </w:r>
      <w:r>
        <w:rPr>
          <w:spacing w:val="39"/>
          <w:sz w:val="20"/>
        </w:rPr>
        <w:t> </w:t>
      </w:r>
      <w:r>
        <w:rPr>
          <w:sz w:val="20"/>
        </w:rPr>
        <w:t>добросовестной</w:t>
      </w:r>
      <w:r>
        <w:rPr>
          <w:spacing w:val="36"/>
          <w:sz w:val="20"/>
        </w:rPr>
        <w:t> </w:t>
      </w:r>
      <w:r>
        <w:rPr>
          <w:sz w:val="20"/>
        </w:rPr>
        <w:t>конкуренции</w:t>
      </w:r>
      <w:r>
        <w:rPr>
          <w:spacing w:val="36"/>
          <w:sz w:val="20"/>
        </w:rPr>
        <w:t> </w:t>
      </w:r>
      <w:r>
        <w:rPr>
          <w:sz w:val="20"/>
        </w:rPr>
        <w:t>и</w:t>
      </w:r>
      <w:r>
        <w:rPr>
          <w:spacing w:val="38"/>
          <w:sz w:val="20"/>
        </w:rPr>
        <w:t> </w:t>
      </w:r>
      <w:r>
        <w:rPr>
          <w:sz w:val="20"/>
        </w:rPr>
        <w:t>объективности</w:t>
      </w:r>
      <w:r>
        <w:rPr>
          <w:spacing w:val="36"/>
          <w:sz w:val="20"/>
        </w:rPr>
        <w:t> </w:t>
      </w:r>
      <w:r>
        <w:rPr>
          <w:sz w:val="20"/>
        </w:rPr>
        <w:t>при осуществлении закупок товаров, работ, услуг для обеспечения государственных или муниципальных нужд; (в ред. Федерального </w:t>
      </w:r>
      <w:hyperlink r:id="rId15">
        <w:r>
          <w:rPr>
            <w:color w:val="0000FF"/>
            <w:sz w:val="20"/>
          </w:rPr>
          <w:t>закона</w:t>
        </w:r>
      </w:hyperlink>
      <w:r>
        <w:rPr>
          <w:color w:val="0000FF"/>
          <w:sz w:val="20"/>
        </w:rPr>
        <w:t> </w:t>
      </w:r>
      <w:r>
        <w:rPr>
          <w:sz w:val="20"/>
        </w:rPr>
        <w:t>от 28.12.2013 N 396-ФЗ)</w:t>
      </w:r>
    </w:p>
    <w:p>
      <w:pPr>
        <w:pStyle w:val="BodyText"/>
        <w:spacing w:before="5"/>
        <w:rPr>
          <w:sz w:val="17"/>
        </w:rPr>
      </w:pPr>
    </w:p>
    <w:p>
      <w:pPr>
        <w:pStyle w:val="ListParagraph"/>
        <w:numPr>
          <w:ilvl w:val="0"/>
          <w:numId w:val="7"/>
        </w:numPr>
        <w:tabs>
          <w:tab w:pos="1639" w:val="left" w:leader="none"/>
        </w:tabs>
        <w:spacing w:line="240" w:lineRule="auto" w:before="0" w:after="0"/>
        <w:ind w:left="653" w:right="152" w:firstLine="540"/>
        <w:jc w:val="left"/>
        <w:rPr>
          <w:sz w:val="20"/>
        </w:rPr>
      </w:pPr>
      <w:r>
        <w:rPr>
          <w:sz w:val="20"/>
        </w:rPr>
        <w:t>устранение</w:t>
      </w:r>
      <w:r>
        <w:rPr>
          <w:spacing w:val="80"/>
          <w:sz w:val="20"/>
        </w:rPr>
        <w:t> </w:t>
      </w:r>
      <w:r>
        <w:rPr>
          <w:sz w:val="20"/>
        </w:rPr>
        <w:t>необоснованных</w:t>
      </w:r>
      <w:r>
        <w:rPr>
          <w:spacing w:val="80"/>
          <w:sz w:val="20"/>
        </w:rPr>
        <w:t> </w:t>
      </w:r>
      <w:r>
        <w:rPr>
          <w:sz w:val="20"/>
        </w:rPr>
        <w:t>запретов</w:t>
      </w:r>
      <w:r>
        <w:rPr>
          <w:spacing w:val="80"/>
          <w:sz w:val="20"/>
        </w:rPr>
        <w:t> </w:t>
      </w:r>
      <w:r>
        <w:rPr>
          <w:sz w:val="20"/>
        </w:rPr>
        <w:t>и</w:t>
      </w:r>
      <w:r>
        <w:rPr>
          <w:spacing w:val="80"/>
          <w:sz w:val="20"/>
        </w:rPr>
        <w:t> </w:t>
      </w:r>
      <w:r>
        <w:rPr>
          <w:sz w:val="20"/>
        </w:rPr>
        <w:t>ограничений,</w:t>
      </w:r>
      <w:r>
        <w:rPr>
          <w:spacing w:val="80"/>
          <w:sz w:val="20"/>
        </w:rPr>
        <w:t> </w:t>
      </w:r>
      <w:r>
        <w:rPr>
          <w:sz w:val="20"/>
        </w:rPr>
        <w:t>особенно</w:t>
      </w:r>
      <w:r>
        <w:rPr>
          <w:spacing w:val="80"/>
          <w:sz w:val="20"/>
        </w:rPr>
        <w:t> </w:t>
      </w:r>
      <w:r>
        <w:rPr>
          <w:sz w:val="20"/>
        </w:rPr>
        <w:t>в</w:t>
      </w:r>
      <w:r>
        <w:rPr>
          <w:spacing w:val="80"/>
          <w:sz w:val="20"/>
        </w:rPr>
        <w:t> </w:t>
      </w:r>
      <w:r>
        <w:rPr>
          <w:sz w:val="20"/>
        </w:rPr>
        <w:t>области</w:t>
      </w:r>
      <w:r>
        <w:rPr>
          <w:spacing w:val="80"/>
          <w:sz w:val="20"/>
        </w:rPr>
        <w:t> </w:t>
      </w:r>
      <w:r>
        <w:rPr>
          <w:sz w:val="20"/>
        </w:rPr>
        <w:t>экономической </w:t>
      </w:r>
      <w:r>
        <w:rPr>
          <w:spacing w:val="-2"/>
          <w:sz w:val="20"/>
        </w:rPr>
        <w:t>деятельности;</w:t>
      </w:r>
    </w:p>
    <w:p>
      <w:pPr>
        <w:pStyle w:val="BodyText"/>
        <w:spacing w:before="4"/>
        <w:rPr>
          <w:sz w:val="17"/>
        </w:rPr>
      </w:pPr>
    </w:p>
    <w:p>
      <w:pPr>
        <w:pStyle w:val="ListParagraph"/>
        <w:numPr>
          <w:ilvl w:val="0"/>
          <w:numId w:val="7"/>
        </w:numPr>
        <w:tabs>
          <w:tab w:pos="1616" w:val="left" w:leader="none"/>
        </w:tabs>
        <w:spacing w:line="240" w:lineRule="auto" w:before="1" w:after="0"/>
        <w:ind w:left="653" w:right="147" w:firstLine="540"/>
        <w:jc w:val="both"/>
        <w:rPr>
          <w:sz w:val="20"/>
        </w:rPr>
      </w:pPr>
      <w:r>
        <w:rPr>
          <w:sz w:val="20"/>
        </w:rPr>
        <w:t>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w:t>
      </w:r>
      <w:r>
        <w:rPr>
          <w:spacing w:val="-2"/>
          <w:sz w:val="20"/>
        </w:rPr>
        <w:t>отчуждения;</w:t>
      </w:r>
    </w:p>
    <w:p>
      <w:pPr>
        <w:pStyle w:val="BodyText"/>
        <w:spacing w:before="5"/>
        <w:rPr>
          <w:sz w:val="17"/>
        </w:rPr>
      </w:pPr>
    </w:p>
    <w:p>
      <w:pPr>
        <w:pStyle w:val="ListParagraph"/>
        <w:numPr>
          <w:ilvl w:val="0"/>
          <w:numId w:val="7"/>
        </w:numPr>
        <w:tabs>
          <w:tab w:pos="1543" w:val="left" w:leader="none"/>
        </w:tabs>
        <w:spacing w:line="240" w:lineRule="auto" w:before="0" w:after="0"/>
        <w:ind w:left="653" w:right="152" w:firstLine="540"/>
        <w:jc w:val="left"/>
        <w:rPr>
          <w:sz w:val="20"/>
        </w:rPr>
      </w:pPr>
      <w:r>
        <w:rPr>
          <w:sz w:val="20"/>
        </w:rPr>
        <w:t>повышение уровня оплаты труда и социальной защищенности государственных и муниципальных </w:t>
      </w:r>
      <w:r>
        <w:rPr>
          <w:spacing w:val="-2"/>
          <w:sz w:val="20"/>
        </w:rPr>
        <w:t>служащих;</w:t>
      </w:r>
    </w:p>
    <w:p>
      <w:pPr>
        <w:pStyle w:val="BodyText"/>
        <w:spacing w:before="4"/>
        <w:rPr>
          <w:sz w:val="17"/>
        </w:rPr>
      </w:pPr>
    </w:p>
    <w:p>
      <w:pPr>
        <w:pStyle w:val="ListParagraph"/>
        <w:numPr>
          <w:ilvl w:val="0"/>
          <w:numId w:val="7"/>
        </w:numPr>
        <w:tabs>
          <w:tab w:pos="1582" w:val="left" w:leader="none"/>
        </w:tabs>
        <w:spacing w:line="240" w:lineRule="auto" w:before="1" w:after="0"/>
        <w:ind w:left="653" w:right="144" w:firstLine="540"/>
        <w:jc w:val="both"/>
        <w:rPr>
          <w:sz w:val="20"/>
        </w:rPr>
      </w:pPr>
      <w:r>
        <w:rPr>
          <w:sz w:val="20"/>
        </w:rPr>
        <w:t>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BodyText"/>
        <w:spacing w:before="3"/>
        <w:rPr>
          <w:sz w:val="17"/>
        </w:rPr>
      </w:pPr>
    </w:p>
    <w:p>
      <w:pPr>
        <w:pStyle w:val="ListParagraph"/>
        <w:numPr>
          <w:ilvl w:val="0"/>
          <w:numId w:val="7"/>
        </w:numPr>
        <w:tabs>
          <w:tab w:pos="1558" w:val="left" w:leader="none"/>
        </w:tabs>
        <w:spacing w:line="240" w:lineRule="auto" w:before="1" w:after="0"/>
        <w:ind w:left="1558" w:right="0" w:hanging="365"/>
        <w:jc w:val="left"/>
        <w:rPr>
          <w:sz w:val="20"/>
        </w:rPr>
      </w:pPr>
      <w:r>
        <w:rPr>
          <w:sz w:val="20"/>
        </w:rPr>
        <w:t>усиление</w:t>
      </w:r>
      <w:r>
        <w:rPr>
          <w:spacing w:val="12"/>
          <w:sz w:val="20"/>
        </w:rPr>
        <w:t> </w:t>
      </w:r>
      <w:r>
        <w:rPr>
          <w:sz w:val="20"/>
        </w:rPr>
        <w:t>контроля</w:t>
      </w:r>
      <w:r>
        <w:rPr>
          <w:spacing w:val="10"/>
          <w:sz w:val="20"/>
        </w:rPr>
        <w:t> </w:t>
      </w:r>
      <w:r>
        <w:rPr>
          <w:sz w:val="20"/>
        </w:rPr>
        <w:t>за</w:t>
      </w:r>
      <w:r>
        <w:rPr>
          <w:spacing w:val="13"/>
          <w:sz w:val="20"/>
        </w:rPr>
        <w:t> </w:t>
      </w:r>
      <w:r>
        <w:rPr>
          <w:sz w:val="20"/>
        </w:rPr>
        <w:t>решением</w:t>
      </w:r>
      <w:r>
        <w:rPr>
          <w:spacing w:val="10"/>
          <w:sz w:val="20"/>
        </w:rPr>
        <w:t> </w:t>
      </w:r>
      <w:r>
        <w:rPr>
          <w:sz w:val="20"/>
        </w:rPr>
        <w:t>вопросов,</w:t>
      </w:r>
      <w:r>
        <w:rPr>
          <w:spacing w:val="11"/>
          <w:sz w:val="20"/>
        </w:rPr>
        <w:t> </w:t>
      </w:r>
      <w:r>
        <w:rPr>
          <w:sz w:val="20"/>
        </w:rPr>
        <w:t>содержащихся</w:t>
      </w:r>
      <w:r>
        <w:rPr>
          <w:spacing w:val="11"/>
          <w:sz w:val="20"/>
        </w:rPr>
        <w:t> </w:t>
      </w:r>
      <w:r>
        <w:rPr>
          <w:sz w:val="20"/>
        </w:rPr>
        <w:t>в</w:t>
      </w:r>
      <w:r>
        <w:rPr>
          <w:spacing w:val="12"/>
          <w:sz w:val="20"/>
        </w:rPr>
        <w:t> </w:t>
      </w:r>
      <w:r>
        <w:rPr>
          <w:sz w:val="20"/>
        </w:rPr>
        <w:t>обращениях</w:t>
      </w:r>
      <w:r>
        <w:rPr>
          <w:spacing w:val="12"/>
          <w:sz w:val="20"/>
        </w:rPr>
        <w:t> </w:t>
      </w:r>
      <w:r>
        <w:rPr>
          <w:sz w:val="20"/>
        </w:rPr>
        <w:t>граждан</w:t>
      </w:r>
      <w:r>
        <w:rPr>
          <w:spacing w:val="12"/>
          <w:sz w:val="20"/>
        </w:rPr>
        <w:t> </w:t>
      </w:r>
      <w:r>
        <w:rPr>
          <w:sz w:val="20"/>
        </w:rPr>
        <w:t>и</w:t>
      </w:r>
      <w:r>
        <w:rPr>
          <w:spacing w:val="11"/>
          <w:sz w:val="20"/>
        </w:rPr>
        <w:t> </w:t>
      </w:r>
      <w:r>
        <w:rPr>
          <w:spacing w:val="-2"/>
          <w:sz w:val="20"/>
        </w:rPr>
        <w:t>юридических</w:t>
      </w:r>
    </w:p>
    <w:p>
      <w:pPr>
        <w:pStyle w:val="BodyText"/>
        <w:spacing w:line="228" w:lineRule="exact"/>
        <w:ind w:left="653"/>
      </w:pPr>
      <w:r>
        <w:rPr>
          <w:spacing w:val="-4"/>
        </w:rPr>
        <w:t>лиц;</w:t>
      </w:r>
    </w:p>
    <w:p>
      <w:pPr>
        <w:pStyle w:val="BodyText"/>
        <w:spacing w:before="6"/>
        <w:rPr>
          <w:sz w:val="17"/>
        </w:rPr>
      </w:pPr>
    </w:p>
    <w:p>
      <w:pPr>
        <w:pStyle w:val="ListParagraph"/>
        <w:numPr>
          <w:ilvl w:val="0"/>
          <w:numId w:val="7"/>
        </w:numPr>
        <w:tabs>
          <w:tab w:pos="1592" w:val="left" w:leader="none"/>
        </w:tabs>
        <w:spacing w:line="240" w:lineRule="auto" w:before="0" w:after="0"/>
        <w:ind w:left="1592" w:right="0" w:hanging="399"/>
        <w:jc w:val="left"/>
        <w:rPr>
          <w:sz w:val="20"/>
        </w:rPr>
      </w:pPr>
      <w:r>
        <w:rPr>
          <w:sz w:val="20"/>
        </w:rPr>
        <w:t>передача</w:t>
      </w:r>
      <w:r>
        <w:rPr>
          <w:spacing w:val="45"/>
          <w:sz w:val="20"/>
        </w:rPr>
        <w:t> </w:t>
      </w:r>
      <w:r>
        <w:rPr>
          <w:sz w:val="20"/>
        </w:rPr>
        <w:t>части</w:t>
      </w:r>
      <w:r>
        <w:rPr>
          <w:spacing w:val="46"/>
          <w:sz w:val="20"/>
        </w:rPr>
        <w:t> </w:t>
      </w:r>
      <w:r>
        <w:rPr>
          <w:sz w:val="20"/>
        </w:rPr>
        <w:t>функций</w:t>
      </w:r>
      <w:r>
        <w:rPr>
          <w:spacing w:val="46"/>
          <w:sz w:val="20"/>
        </w:rPr>
        <w:t> </w:t>
      </w:r>
      <w:r>
        <w:rPr>
          <w:sz w:val="20"/>
        </w:rPr>
        <w:t>государственных</w:t>
      </w:r>
      <w:r>
        <w:rPr>
          <w:spacing w:val="46"/>
          <w:sz w:val="20"/>
        </w:rPr>
        <w:t> </w:t>
      </w:r>
      <w:r>
        <w:rPr>
          <w:sz w:val="20"/>
        </w:rPr>
        <w:t>органов</w:t>
      </w:r>
      <w:r>
        <w:rPr>
          <w:spacing w:val="46"/>
          <w:sz w:val="20"/>
        </w:rPr>
        <w:t> </w:t>
      </w:r>
      <w:r>
        <w:rPr>
          <w:sz w:val="20"/>
        </w:rPr>
        <w:t>саморегулируемым</w:t>
      </w:r>
      <w:r>
        <w:rPr>
          <w:spacing w:val="46"/>
          <w:sz w:val="20"/>
        </w:rPr>
        <w:t> </w:t>
      </w:r>
      <w:r>
        <w:rPr>
          <w:sz w:val="20"/>
        </w:rPr>
        <w:t>организациям,</w:t>
      </w:r>
      <w:r>
        <w:rPr>
          <w:spacing w:val="46"/>
          <w:sz w:val="20"/>
        </w:rPr>
        <w:t> </w:t>
      </w:r>
      <w:r>
        <w:rPr>
          <w:sz w:val="20"/>
        </w:rPr>
        <w:t>а</w:t>
      </w:r>
      <w:r>
        <w:rPr>
          <w:spacing w:val="45"/>
          <w:sz w:val="20"/>
        </w:rPr>
        <w:t> </w:t>
      </w:r>
      <w:r>
        <w:rPr>
          <w:spacing w:val="-2"/>
          <w:sz w:val="20"/>
        </w:rPr>
        <w:t>также</w:t>
      </w:r>
    </w:p>
    <w:p>
      <w:pPr>
        <w:pStyle w:val="BodyText"/>
        <w:spacing w:line="229" w:lineRule="exact"/>
        <w:ind w:left="653"/>
      </w:pPr>
      <w:r>
        <w:rPr/>
        <w:t>иным</w:t>
      </w:r>
      <w:r>
        <w:rPr>
          <w:spacing w:val="-14"/>
        </w:rPr>
        <w:t> </w:t>
      </w:r>
      <w:r>
        <w:rPr/>
        <w:t>негосударственным</w:t>
      </w:r>
      <w:r>
        <w:rPr>
          <w:spacing w:val="-11"/>
        </w:rPr>
        <w:t> </w:t>
      </w:r>
      <w:r>
        <w:rPr>
          <w:spacing w:val="-2"/>
        </w:rPr>
        <w:t>организациям;</w:t>
      </w:r>
    </w:p>
    <w:p>
      <w:pPr>
        <w:pStyle w:val="BodyText"/>
        <w:spacing w:before="6"/>
        <w:rPr>
          <w:sz w:val="17"/>
        </w:rPr>
      </w:pPr>
    </w:p>
    <w:p>
      <w:pPr>
        <w:pStyle w:val="ListParagraph"/>
        <w:numPr>
          <w:ilvl w:val="0"/>
          <w:numId w:val="7"/>
        </w:numPr>
        <w:tabs>
          <w:tab w:pos="1641" w:val="left" w:leader="none"/>
        </w:tabs>
        <w:spacing w:line="240" w:lineRule="auto" w:before="0" w:after="0"/>
        <w:ind w:left="653" w:right="147" w:firstLine="540"/>
        <w:jc w:val="both"/>
        <w:rPr>
          <w:sz w:val="20"/>
        </w:rPr>
      </w:pPr>
      <w:r>
        <w:rPr>
          <w:sz w:val="20"/>
        </w:rPr>
        <w:t>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BodyText"/>
        <w:spacing w:before="5"/>
        <w:rPr>
          <w:sz w:val="17"/>
        </w:rPr>
      </w:pPr>
    </w:p>
    <w:p>
      <w:pPr>
        <w:pStyle w:val="ListParagraph"/>
        <w:numPr>
          <w:ilvl w:val="0"/>
          <w:numId w:val="7"/>
        </w:numPr>
        <w:tabs>
          <w:tab w:pos="1721" w:val="left" w:leader="none"/>
        </w:tabs>
        <w:spacing w:line="240" w:lineRule="auto" w:before="0" w:after="0"/>
        <w:ind w:left="653" w:right="152" w:firstLine="540"/>
        <w:jc w:val="both"/>
        <w:rPr>
          <w:sz w:val="20"/>
        </w:rPr>
      </w:pPr>
      <w:r>
        <w:rPr>
          <w:sz w:val="20"/>
        </w:rPr>
        <w:t>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BodyText"/>
        <w:spacing w:before="5"/>
        <w:rPr>
          <w:sz w:val="17"/>
        </w:rPr>
      </w:pPr>
    </w:p>
    <w:p>
      <w:pPr>
        <w:pStyle w:val="ListParagraph"/>
        <w:numPr>
          <w:ilvl w:val="0"/>
          <w:numId w:val="7"/>
        </w:numPr>
        <w:tabs>
          <w:tab w:pos="1580" w:val="left" w:leader="none"/>
        </w:tabs>
        <w:spacing w:line="240" w:lineRule="auto" w:before="0" w:after="0"/>
        <w:ind w:left="1580" w:right="0" w:hanging="387"/>
        <w:jc w:val="left"/>
        <w:rPr>
          <w:sz w:val="20"/>
        </w:rPr>
      </w:pPr>
      <w:r>
        <w:rPr>
          <w:sz w:val="20"/>
        </w:rPr>
        <w:t>оптимизация</w:t>
      </w:r>
      <w:r>
        <w:rPr>
          <w:spacing w:val="37"/>
          <w:sz w:val="20"/>
        </w:rPr>
        <w:t> </w:t>
      </w:r>
      <w:r>
        <w:rPr>
          <w:sz w:val="20"/>
        </w:rPr>
        <w:t>и</w:t>
      </w:r>
      <w:r>
        <w:rPr>
          <w:spacing w:val="36"/>
          <w:sz w:val="20"/>
        </w:rPr>
        <w:t> </w:t>
      </w:r>
      <w:r>
        <w:rPr>
          <w:sz w:val="20"/>
        </w:rPr>
        <w:t>конкретизация</w:t>
      </w:r>
      <w:r>
        <w:rPr>
          <w:spacing w:val="37"/>
          <w:sz w:val="20"/>
        </w:rPr>
        <w:t> </w:t>
      </w:r>
      <w:r>
        <w:rPr>
          <w:sz w:val="20"/>
        </w:rPr>
        <w:t>полномочий</w:t>
      </w:r>
      <w:r>
        <w:rPr>
          <w:spacing w:val="36"/>
          <w:sz w:val="20"/>
        </w:rPr>
        <w:t> </w:t>
      </w:r>
      <w:r>
        <w:rPr>
          <w:sz w:val="20"/>
        </w:rPr>
        <w:t>государственных</w:t>
      </w:r>
      <w:r>
        <w:rPr>
          <w:spacing w:val="37"/>
          <w:sz w:val="20"/>
        </w:rPr>
        <w:t> </w:t>
      </w:r>
      <w:r>
        <w:rPr>
          <w:sz w:val="20"/>
        </w:rPr>
        <w:t>органов</w:t>
      </w:r>
      <w:r>
        <w:rPr>
          <w:spacing w:val="39"/>
          <w:sz w:val="20"/>
        </w:rPr>
        <w:t> </w:t>
      </w:r>
      <w:r>
        <w:rPr>
          <w:sz w:val="20"/>
        </w:rPr>
        <w:t>и</w:t>
      </w:r>
      <w:r>
        <w:rPr>
          <w:spacing w:val="34"/>
          <w:sz w:val="20"/>
        </w:rPr>
        <w:t> </w:t>
      </w:r>
      <w:r>
        <w:rPr>
          <w:sz w:val="20"/>
        </w:rPr>
        <w:t>их</w:t>
      </w:r>
      <w:r>
        <w:rPr>
          <w:spacing w:val="38"/>
          <w:sz w:val="20"/>
        </w:rPr>
        <w:t> </w:t>
      </w:r>
      <w:r>
        <w:rPr>
          <w:sz w:val="20"/>
        </w:rPr>
        <w:t>работников,</w:t>
      </w:r>
      <w:r>
        <w:rPr>
          <w:spacing w:val="37"/>
          <w:sz w:val="20"/>
        </w:rPr>
        <w:t> </w:t>
      </w:r>
      <w:r>
        <w:rPr>
          <w:spacing w:val="-2"/>
          <w:sz w:val="20"/>
        </w:rPr>
        <w:t>которые</w:t>
      </w:r>
    </w:p>
    <w:p>
      <w:pPr>
        <w:spacing w:after="0" w:line="240" w:lineRule="auto"/>
        <w:jc w:val="left"/>
        <w:rPr>
          <w:sz w:val="20"/>
        </w:rPr>
        <w:sectPr>
          <w:pgSz w:w="11910" w:h="16840"/>
          <w:pgMar w:header="550" w:footer="1495" w:top="1720" w:bottom="1700" w:left="480" w:right="420"/>
        </w:sectPr>
      </w:pPr>
    </w:p>
    <w:p>
      <w:pPr>
        <w:pStyle w:val="BodyText"/>
        <w:spacing w:before="8"/>
        <w:rPr>
          <w:sz w:val="11"/>
        </w:rPr>
      </w:pPr>
    </w:p>
    <w:p>
      <w:pPr>
        <w:pStyle w:val="BodyText"/>
        <w:spacing w:before="93"/>
        <w:ind w:left="653"/>
        <w:jc w:val="both"/>
      </w:pPr>
      <w:r>
        <w:rPr/>
        <w:t>должны</w:t>
      </w:r>
      <w:r>
        <w:rPr>
          <w:spacing w:val="-8"/>
        </w:rPr>
        <w:t> </w:t>
      </w:r>
      <w:r>
        <w:rPr/>
        <w:t>быть</w:t>
      </w:r>
      <w:r>
        <w:rPr>
          <w:spacing w:val="-8"/>
        </w:rPr>
        <w:t> </w:t>
      </w:r>
      <w:r>
        <w:rPr/>
        <w:t>отражены</w:t>
      </w:r>
      <w:r>
        <w:rPr>
          <w:spacing w:val="-8"/>
        </w:rPr>
        <w:t> </w:t>
      </w:r>
      <w:r>
        <w:rPr/>
        <w:t>в</w:t>
      </w:r>
      <w:r>
        <w:rPr>
          <w:spacing w:val="-5"/>
        </w:rPr>
        <w:t> </w:t>
      </w:r>
      <w:r>
        <w:rPr/>
        <w:t>административных</w:t>
      </w:r>
      <w:r>
        <w:rPr>
          <w:spacing w:val="-7"/>
        </w:rPr>
        <w:t> </w:t>
      </w:r>
      <w:r>
        <w:rPr/>
        <w:t>и</w:t>
      </w:r>
      <w:r>
        <w:rPr>
          <w:spacing w:val="-4"/>
        </w:rPr>
        <w:t> </w:t>
      </w:r>
      <w:r>
        <w:rPr/>
        <w:t>должностных</w:t>
      </w:r>
      <w:r>
        <w:rPr>
          <w:spacing w:val="-7"/>
        </w:rPr>
        <w:t> </w:t>
      </w:r>
      <w:r>
        <w:rPr>
          <w:spacing w:val="-2"/>
        </w:rPr>
        <w:t>регламентах.</w:t>
      </w:r>
    </w:p>
    <w:p>
      <w:pPr>
        <w:pStyle w:val="BodyText"/>
        <w:spacing w:before="10"/>
        <w:rPr>
          <w:sz w:val="19"/>
        </w:rPr>
      </w:pPr>
    </w:p>
    <w:p>
      <w:pPr>
        <w:pStyle w:val="Heading1"/>
        <w:ind w:right="143" w:firstLine="540"/>
        <w:jc w:val="both"/>
      </w:pPr>
      <w:r>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Pr>
          <w:spacing w:val="-2"/>
        </w:rPr>
        <w:t>инструментами</w:t>
      </w:r>
    </w:p>
    <w:p>
      <w:pPr>
        <w:pStyle w:val="BodyText"/>
        <w:spacing w:before="2"/>
        <w:rPr>
          <w:b/>
        </w:rPr>
      </w:pPr>
    </w:p>
    <w:p>
      <w:pPr>
        <w:pStyle w:val="BodyText"/>
        <w:ind w:left="1193"/>
      </w:pPr>
      <w:r>
        <w:rPr/>
        <w:t>(введена</w:t>
      </w:r>
      <w:r>
        <w:rPr>
          <w:spacing w:val="-8"/>
        </w:rPr>
        <w:t> </w:t>
      </w:r>
      <w:r>
        <w:rPr/>
        <w:t>Федеральным</w:t>
      </w:r>
      <w:r>
        <w:rPr>
          <w:spacing w:val="-8"/>
        </w:rPr>
        <w:t> </w:t>
      </w:r>
      <w:hyperlink r:id="rId65">
        <w:r>
          <w:rPr>
            <w:color w:val="0000FF"/>
          </w:rPr>
          <w:t>законом</w:t>
        </w:r>
      </w:hyperlink>
      <w:r>
        <w:rPr>
          <w:color w:val="0000FF"/>
          <w:spacing w:val="-10"/>
        </w:rPr>
        <w:t> </w:t>
      </w:r>
      <w:r>
        <w:rPr/>
        <w:t>от</w:t>
      </w:r>
      <w:r>
        <w:rPr>
          <w:spacing w:val="-10"/>
        </w:rPr>
        <w:t> </w:t>
      </w:r>
      <w:r>
        <w:rPr/>
        <w:t>07.05.2013</w:t>
      </w:r>
      <w:r>
        <w:rPr>
          <w:spacing w:val="-9"/>
        </w:rPr>
        <w:t> </w:t>
      </w:r>
      <w:r>
        <w:rPr/>
        <w:t>N</w:t>
      </w:r>
      <w:r>
        <w:rPr>
          <w:spacing w:val="-8"/>
        </w:rPr>
        <w:t> </w:t>
      </w:r>
      <w:r>
        <w:rPr/>
        <w:t>102-</w:t>
      </w:r>
      <w:r>
        <w:rPr>
          <w:spacing w:val="-5"/>
        </w:rPr>
        <w:t>ФЗ)</w:t>
      </w:r>
    </w:p>
    <w:p>
      <w:pPr>
        <w:pStyle w:val="BodyText"/>
      </w:pPr>
    </w:p>
    <w:p>
      <w:pPr>
        <w:pStyle w:val="ListParagraph"/>
        <w:numPr>
          <w:ilvl w:val="0"/>
          <w:numId w:val="8"/>
        </w:numPr>
        <w:tabs>
          <w:tab w:pos="1473" w:val="left" w:leader="none"/>
        </w:tabs>
        <w:spacing w:line="240" w:lineRule="auto" w:before="1" w:after="0"/>
        <w:ind w:left="653" w:right="143" w:firstLine="540"/>
        <w:jc w:val="both"/>
        <w:rPr>
          <w:sz w:val="20"/>
        </w:rPr>
      </w:pPr>
      <w:bookmarkStart w:name="_bookmark1" w:id="2"/>
      <w:bookmarkEnd w:id="2"/>
      <w:r>
        <w:rPr/>
      </w:r>
      <w:r>
        <w:rPr>
          <w:sz w:val="20"/>
        </w:rPr>
        <w:t>В случаях, предусмотренных Федеральным </w:t>
      </w:r>
      <w:hyperlink r:id="rId66">
        <w:r>
          <w:rPr>
            <w:color w:val="0000FF"/>
            <w:sz w:val="20"/>
          </w:rPr>
          <w:t>законом</w:t>
        </w:r>
      </w:hyperlink>
      <w:r>
        <w:rPr>
          <w:color w:val="0000FF"/>
          <w:sz w:val="20"/>
        </w:rPr>
        <w:t> </w:t>
      </w:r>
      <w:r>
        <w:rPr>
          <w:sz w:val="20"/>
        </w:rPr>
        <w:t>от 7 мая 2013 года N 79-ФЗ "О запрете отдельным категориям лиц открывать и иметь счета (вклады), хранить наличные денежные средства и ценности</w:t>
      </w:r>
      <w:r>
        <w:rPr>
          <w:spacing w:val="-1"/>
          <w:sz w:val="20"/>
        </w:rPr>
        <w:t> </w:t>
      </w:r>
      <w:r>
        <w:rPr>
          <w:sz w:val="20"/>
        </w:rPr>
        <w:t>в иностранных банках, расположенных за</w:t>
      </w:r>
      <w:r>
        <w:rPr>
          <w:spacing w:val="-1"/>
          <w:sz w:val="20"/>
        </w:rPr>
        <w:t> </w:t>
      </w:r>
      <w:r>
        <w:rPr>
          <w:sz w:val="20"/>
        </w:rPr>
        <w:t>пределами</w:t>
      </w:r>
      <w:r>
        <w:rPr>
          <w:spacing w:val="-1"/>
          <w:sz w:val="20"/>
        </w:rPr>
        <w:t> </w:t>
      </w:r>
      <w:r>
        <w:rPr>
          <w:sz w:val="20"/>
        </w:rPr>
        <w:t>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Pr>
          <w:spacing w:val="-2"/>
          <w:sz w:val="20"/>
        </w:rPr>
        <w:t>инструментами: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4"/>
        </w:rPr>
        <w:t> </w:t>
      </w:r>
      <w:hyperlink r:id="rId67">
        <w:r>
          <w:rPr>
            <w:color w:val="0000FF"/>
          </w:rPr>
          <w:t>закона</w:t>
        </w:r>
      </w:hyperlink>
      <w:r>
        <w:rPr>
          <w:color w:val="0000FF"/>
          <w:spacing w:val="-7"/>
        </w:rPr>
        <w:t> </w:t>
      </w:r>
      <w:r>
        <w:rPr/>
        <w:t>от</w:t>
      </w:r>
      <w:r>
        <w:rPr>
          <w:spacing w:val="-7"/>
        </w:rPr>
        <w:t> </w:t>
      </w:r>
      <w:r>
        <w:rPr/>
        <w:t>03.04.2017</w:t>
      </w:r>
      <w:r>
        <w:rPr>
          <w:spacing w:val="-8"/>
        </w:rPr>
        <w:t> </w:t>
      </w:r>
      <w:r>
        <w:rPr/>
        <w:t>N</w:t>
      </w:r>
      <w:r>
        <w:rPr>
          <w:spacing w:val="-6"/>
        </w:rPr>
        <w:t> </w:t>
      </w:r>
      <w:r>
        <w:rPr/>
        <w:t>64-</w:t>
      </w:r>
      <w:r>
        <w:rPr>
          <w:spacing w:val="-5"/>
        </w:rPr>
        <w:t>ФЗ)</w:t>
      </w:r>
    </w:p>
    <w:p>
      <w:pPr>
        <w:pStyle w:val="BodyText"/>
        <w:spacing w:before="6"/>
        <w:rPr>
          <w:sz w:val="17"/>
        </w:rPr>
      </w:pPr>
    </w:p>
    <w:p>
      <w:pPr>
        <w:pStyle w:val="ListParagraph"/>
        <w:numPr>
          <w:ilvl w:val="0"/>
          <w:numId w:val="9"/>
        </w:numPr>
        <w:tabs>
          <w:tab w:pos="1424" w:val="left" w:leader="none"/>
        </w:tabs>
        <w:spacing w:line="240" w:lineRule="auto" w:before="0" w:after="0"/>
        <w:ind w:left="1424" w:right="0" w:hanging="231"/>
        <w:jc w:val="left"/>
        <w:rPr>
          <w:sz w:val="20"/>
        </w:rPr>
      </w:pPr>
      <w:bookmarkStart w:name="_bookmark2" w:id="3"/>
      <w:bookmarkEnd w:id="3"/>
      <w:r>
        <w:rPr/>
      </w:r>
      <w:r>
        <w:rPr>
          <w:sz w:val="20"/>
        </w:rPr>
        <w:t>лицам,</w:t>
      </w:r>
      <w:r>
        <w:rPr>
          <w:spacing w:val="-11"/>
          <w:sz w:val="20"/>
        </w:rPr>
        <w:t> </w:t>
      </w:r>
      <w:r>
        <w:rPr>
          <w:sz w:val="20"/>
        </w:rPr>
        <w:t>замещающим</w:t>
      </w:r>
      <w:r>
        <w:rPr>
          <w:spacing w:val="-11"/>
          <w:sz w:val="20"/>
        </w:rPr>
        <w:t> </w:t>
      </w:r>
      <w:r>
        <w:rPr>
          <w:spacing w:val="-2"/>
          <w:sz w:val="20"/>
        </w:rPr>
        <w:t>(занимающим):</w:t>
      </w:r>
    </w:p>
    <w:p>
      <w:pPr>
        <w:pStyle w:val="BodyText"/>
        <w:spacing w:before="4"/>
        <w:rPr>
          <w:sz w:val="17"/>
        </w:rPr>
      </w:pPr>
    </w:p>
    <w:p>
      <w:pPr>
        <w:pStyle w:val="BodyText"/>
        <w:ind w:left="1193"/>
      </w:pPr>
      <w:bookmarkStart w:name="_bookmark3" w:id="4"/>
      <w:bookmarkEnd w:id="4"/>
      <w:r>
        <w:rPr/>
      </w:r>
      <w:r>
        <w:rPr/>
        <w:t>а)</w:t>
      </w:r>
      <w:r>
        <w:rPr>
          <w:spacing w:val="-11"/>
        </w:rPr>
        <w:t> </w:t>
      </w:r>
      <w:r>
        <w:rPr/>
        <w:t>государственные</w:t>
      </w:r>
      <w:r>
        <w:rPr>
          <w:spacing w:val="-9"/>
        </w:rPr>
        <w:t> </w:t>
      </w:r>
      <w:r>
        <w:rPr/>
        <w:t>должности</w:t>
      </w:r>
      <w:r>
        <w:rPr>
          <w:spacing w:val="-10"/>
        </w:rPr>
        <w:t> </w:t>
      </w:r>
      <w:r>
        <w:rPr/>
        <w:t>Российской</w:t>
      </w:r>
      <w:r>
        <w:rPr>
          <w:spacing w:val="-9"/>
        </w:rPr>
        <w:t> </w:t>
      </w:r>
      <w:r>
        <w:rPr>
          <w:spacing w:val="-2"/>
        </w:rPr>
        <w:t>Федерации;</w:t>
      </w:r>
    </w:p>
    <w:p>
      <w:pPr>
        <w:pStyle w:val="BodyText"/>
        <w:spacing w:before="7"/>
        <w:rPr>
          <w:sz w:val="17"/>
        </w:rPr>
      </w:pPr>
    </w:p>
    <w:p>
      <w:pPr>
        <w:pStyle w:val="BodyText"/>
        <w:spacing w:line="448" w:lineRule="auto"/>
        <w:ind w:left="1193" w:right="263"/>
      </w:pPr>
      <w:r>
        <w:rPr/>
        <w:t>б)</w:t>
      </w:r>
      <w:r>
        <w:rPr>
          <w:spacing w:val="-5"/>
        </w:rPr>
        <w:t> </w:t>
      </w:r>
      <w:r>
        <w:rPr/>
        <w:t>должности</w:t>
      </w:r>
      <w:r>
        <w:rPr>
          <w:spacing w:val="-6"/>
        </w:rPr>
        <w:t> </w:t>
      </w:r>
      <w:r>
        <w:rPr/>
        <w:t>первого</w:t>
      </w:r>
      <w:r>
        <w:rPr>
          <w:spacing w:val="-6"/>
        </w:rPr>
        <w:t> </w:t>
      </w:r>
      <w:r>
        <w:rPr/>
        <w:t>заместителя</w:t>
      </w:r>
      <w:r>
        <w:rPr>
          <w:spacing w:val="-4"/>
        </w:rPr>
        <w:t> </w:t>
      </w:r>
      <w:r>
        <w:rPr/>
        <w:t>и</w:t>
      </w:r>
      <w:r>
        <w:rPr>
          <w:spacing w:val="-7"/>
        </w:rPr>
        <w:t> </w:t>
      </w:r>
      <w:r>
        <w:rPr/>
        <w:t>заместителей</w:t>
      </w:r>
      <w:r>
        <w:rPr>
          <w:spacing w:val="-5"/>
        </w:rPr>
        <w:t> </w:t>
      </w:r>
      <w:r>
        <w:rPr/>
        <w:t>Генерального</w:t>
      </w:r>
      <w:r>
        <w:rPr>
          <w:spacing w:val="-6"/>
        </w:rPr>
        <w:t> </w:t>
      </w:r>
      <w:r>
        <w:rPr/>
        <w:t>прокурора</w:t>
      </w:r>
      <w:r>
        <w:rPr>
          <w:spacing w:val="-4"/>
        </w:rPr>
        <w:t> </w:t>
      </w:r>
      <w:r>
        <w:rPr/>
        <w:t>Российской</w:t>
      </w:r>
      <w:r>
        <w:rPr>
          <w:spacing w:val="-5"/>
        </w:rPr>
        <w:t> </w:t>
      </w:r>
      <w:r>
        <w:rPr/>
        <w:t>Федерации; в) должности членов Совета директоров Центрального банка Российской Федерации;</w:t>
      </w:r>
    </w:p>
    <w:p>
      <w:pPr>
        <w:pStyle w:val="BodyText"/>
        <w:spacing w:line="229" w:lineRule="exact"/>
        <w:ind w:left="1193"/>
      </w:pPr>
      <w:r>
        <w:rPr/>
        <w:t>г)</w:t>
      </w:r>
      <w:r>
        <w:rPr>
          <w:spacing w:val="-10"/>
        </w:rPr>
        <w:t> </w:t>
      </w:r>
      <w:r>
        <w:rPr/>
        <w:t>государственные</w:t>
      </w:r>
      <w:r>
        <w:rPr>
          <w:spacing w:val="-9"/>
        </w:rPr>
        <w:t> </w:t>
      </w:r>
      <w:r>
        <w:rPr/>
        <w:t>должности</w:t>
      </w:r>
      <w:r>
        <w:rPr>
          <w:spacing w:val="-11"/>
        </w:rPr>
        <w:t> </w:t>
      </w:r>
      <w:r>
        <w:rPr/>
        <w:t>субъектов</w:t>
      </w:r>
      <w:r>
        <w:rPr>
          <w:spacing w:val="-11"/>
        </w:rPr>
        <w:t> </w:t>
      </w:r>
      <w:r>
        <w:rPr/>
        <w:t>Российской</w:t>
      </w:r>
      <w:r>
        <w:rPr>
          <w:spacing w:val="-11"/>
        </w:rPr>
        <w:t> </w:t>
      </w:r>
      <w:r>
        <w:rPr>
          <w:spacing w:val="-2"/>
        </w:rPr>
        <w:t>Федерации;</w:t>
      </w:r>
    </w:p>
    <w:p>
      <w:pPr>
        <w:pStyle w:val="BodyText"/>
        <w:spacing w:before="4"/>
        <w:rPr>
          <w:sz w:val="17"/>
        </w:rPr>
      </w:pPr>
    </w:p>
    <w:p>
      <w:pPr>
        <w:pStyle w:val="BodyText"/>
        <w:ind w:left="653" w:right="148" w:firstLine="540"/>
        <w:jc w:val="both"/>
      </w:pPr>
      <w:r>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w:t>
      </w:r>
      <w:r>
        <w:rPr>
          <w:spacing w:val="40"/>
        </w:rPr>
        <w:t> </w:t>
      </w:r>
      <w:r>
        <w:rPr/>
        <w:t>или Генеральным прокурором Российской Федерации;</w:t>
      </w:r>
    </w:p>
    <w:p>
      <w:pPr>
        <w:pStyle w:val="BodyText"/>
        <w:spacing w:before="5"/>
        <w:rPr>
          <w:sz w:val="17"/>
        </w:rPr>
      </w:pPr>
    </w:p>
    <w:p>
      <w:pPr>
        <w:pStyle w:val="BodyText"/>
        <w:ind w:left="1193"/>
      </w:pPr>
      <w:r>
        <w:rPr/>
        <w:t>е)</w:t>
      </w:r>
      <w:r>
        <w:rPr>
          <w:spacing w:val="-13"/>
        </w:rPr>
        <w:t> </w:t>
      </w:r>
      <w:r>
        <w:rPr/>
        <w:t>должности</w:t>
      </w:r>
      <w:r>
        <w:rPr>
          <w:spacing w:val="-10"/>
        </w:rPr>
        <w:t> </w:t>
      </w:r>
      <w:r>
        <w:rPr/>
        <w:t>заместителей</w:t>
      </w:r>
      <w:r>
        <w:rPr>
          <w:spacing w:val="-13"/>
        </w:rPr>
        <w:t> </w:t>
      </w:r>
      <w:r>
        <w:rPr/>
        <w:t>руководителей</w:t>
      </w:r>
      <w:r>
        <w:rPr>
          <w:spacing w:val="-13"/>
        </w:rPr>
        <w:t> </w:t>
      </w:r>
      <w:r>
        <w:rPr/>
        <w:t>федеральных</w:t>
      </w:r>
      <w:r>
        <w:rPr>
          <w:spacing w:val="-12"/>
        </w:rPr>
        <w:t> </w:t>
      </w:r>
      <w:r>
        <w:rPr/>
        <w:t>органов</w:t>
      </w:r>
      <w:r>
        <w:rPr>
          <w:spacing w:val="-10"/>
        </w:rPr>
        <w:t> </w:t>
      </w:r>
      <w:r>
        <w:rPr/>
        <w:t>исполнительной</w:t>
      </w:r>
      <w:r>
        <w:rPr>
          <w:spacing w:val="-12"/>
        </w:rPr>
        <w:t> </w:t>
      </w:r>
      <w:r>
        <w:rPr>
          <w:spacing w:val="-2"/>
        </w:rPr>
        <w:t>власти;</w:t>
      </w:r>
    </w:p>
    <w:p>
      <w:pPr>
        <w:pStyle w:val="BodyText"/>
        <w:spacing w:before="4"/>
        <w:rPr>
          <w:sz w:val="17"/>
        </w:rPr>
      </w:pPr>
    </w:p>
    <w:p>
      <w:pPr>
        <w:pStyle w:val="BodyText"/>
        <w:ind w:left="653" w:right="146" w:firstLine="540"/>
        <w:jc w:val="both"/>
      </w:pPr>
      <w:r>
        <w:rPr/>
        <w:t>ж) должности в государственных корпорациях (компаниях), публично-правовых компаниях, фондах и иных</w:t>
      </w:r>
      <w:r>
        <w:rPr>
          <w:spacing w:val="-2"/>
        </w:rPr>
        <w:t> </w:t>
      </w:r>
      <w:r>
        <w:rPr/>
        <w:t>организациях,</w:t>
      </w:r>
      <w:r>
        <w:rPr>
          <w:spacing w:val="-1"/>
        </w:rPr>
        <w:t> </w:t>
      </w:r>
      <w:r>
        <w:rPr/>
        <w:t>созданных</w:t>
      </w:r>
      <w:r>
        <w:rPr>
          <w:spacing w:val="-2"/>
        </w:rPr>
        <w:t> </w:t>
      </w:r>
      <w:r>
        <w:rPr/>
        <w:t>Российской</w:t>
      </w:r>
      <w:r>
        <w:rPr>
          <w:spacing w:val="-2"/>
        </w:rPr>
        <w:t> </w:t>
      </w:r>
      <w:r>
        <w:rPr/>
        <w:t>Федерацией</w:t>
      </w:r>
      <w:r>
        <w:rPr>
          <w:spacing w:val="-2"/>
        </w:rPr>
        <w:t> </w:t>
      </w:r>
      <w:r>
        <w:rPr/>
        <w:t>на основании</w:t>
      </w:r>
      <w:r>
        <w:rPr>
          <w:spacing w:val="-1"/>
        </w:rPr>
        <w:t> </w:t>
      </w:r>
      <w:r>
        <w:rPr/>
        <w:t>федеральных законов,</w:t>
      </w:r>
      <w:r>
        <w:rPr>
          <w:spacing w:val="-3"/>
        </w:rPr>
        <w:t> </w:t>
      </w:r>
      <w:r>
        <w:rPr/>
        <w:t>назначение</w:t>
      </w:r>
      <w:r>
        <w:rPr>
          <w:spacing w:val="-3"/>
        </w:rPr>
        <w:t> </w:t>
      </w:r>
      <w:r>
        <w:rPr/>
        <w:t>на которые и освобождение от которых осуществляются Президентом Российской Федерации или Правительством Российской Федерации;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68">
        <w:r>
          <w:rPr>
            <w:color w:val="0000FF"/>
          </w:rPr>
          <w:t>закона</w:t>
        </w:r>
      </w:hyperlink>
      <w:r>
        <w:rPr>
          <w:color w:val="0000FF"/>
          <w:spacing w:val="-7"/>
        </w:rPr>
        <w:t> </w:t>
      </w:r>
      <w:r>
        <w:rPr/>
        <w:t>от</w:t>
      </w:r>
      <w:r>
        <w:rPr>
          <w:spacing w:val="-7"/>
        </w:rPr>
        <w:t> </w:t>
      </w:r>
      <w:r>
        <w:rPr/>
        <w:t>03.07.2016</w:t>
      </w:r>
      <w:r>
        <w:rPr>
          <w:spacing w:val="-8"/>
        </w:rPr>
        <w:t> </w:t>
      </w:r>
      <w:r>
        <w:rPr/>
        <w:t>N</w:t>
      </w:r>
      <w:r>
        <w:rPr>
          <w:spacing w:val="-6"/>
        </w:rPr>
        <w:t> </w:t>
      </w:r>
      <w:r>
        <w:rPr/>
        <w:t>236-</w:t>
      </w:r>
      <w:r>
        <w:rPr>
          <w:spacing w:val="-5"/>
        </w:rPr>
        <w:t>ФЗ)</w:t>
      </w:r>
    </w:p>
    <w:p>
      <w:pPr>
        <w:pStyle w:val="BodyText"/>
        <w:spacing w:before="4"/>
        <w:rPr>
          <w:sz w:val="17"/>
        </w:rPr>
      </w:pPr>
    </w:p>
    <w:p>
      <w:pPr>
        <w:pStyle w:val="BodyText"/>
        <w:ind w:left="653" w:right="148" w:firstLine="540"/>
        <w:jc w:val="both"/>
      </w:pPr>
      <w:bookmarkStart w:name="_bookmark4" w:id="5"/>
      <w:bookmarkEnd w:id="5"/>
      <w:r>
        <w:rPr/>
      </w:r>
      <w:r>
        <w:rPr/>
        <w:t>з) должности</w:t>
      </w:r>
      <w:r>
        <w:rPr>
          <w:spacing w:val="-1"/>
        </w:rPr>
        <w:t> </w:t>
      </w:r>
      <w:r>
        <w:rPr/>
        <w:t>глав</w:t>
      </w:r>
      <w:r>
        <w:rPr>
          <w:spacing w:val="-1"/>
        </w:rPr>
        <w:t> </w:t>
      </w:r>
      <w:r>
        <w:rPr/>
        <w:t>городских округов, глав</w:t>
      </w:r>
      <w:r>
        <w:rPr>
          <w:spacing w:val="-1"/>
        </w:rPr>
        <w:t> </w:t>
      </w:r>
      <w:r>
        <w:rPr/>
        <w:t>муниципальных округов,</w:t>
      </w:r>
      <w:r>
        <w:rPr>
          <w:spacing w:val="-1"/>
        </w:rPr>
        <w:t> </w:t>
      </w:r>
      <w:r>
        <w:rPr/>
        <w:t>глав</w:t>
      </w:r>
      <w:r>
        <w:rPr>
          <w:spacing w:val="-1"/>
        </w:rPr>
        <w:t> </w:t>
      </w:r>
      <w:r>
        <w:rPr/>
        <w:t>муниципальных районов,</w:t>
      </w:r>
      <w:r>
        <w:rPr>
          <w:spacing w:val="-1"/>
        </w:rPr>
        <w:t> </w:t>
      </w:r>
      <w:r>
        <w:rPr/>
        <w:t>глав иных муниципальных образований, исполняющих полномочия глав местных администраций, глав местных </w:t>
      </w:r>
      <w:r>
        <w:rPr>
          <w:spacing w:val="-2"/>
        </w:rPr>
        <w:t>администраций;</w:t>
      </w:r>
    </w:p>
    <w:p>
      <w:pPr>
        <w:pStyle w:val="BodyText"/>
        <w:spacing w:line="229"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03.11.2015</w:t>
      </w:r>
      <w:r>
        <w:rPr>
          <w:spacing w:val="-4"/>
        </w:rPr>
        <w:t> </w:t>
      </w:r>
      <w:hyperlink r:id="rId69">
        <w:r>
          <w:rPr>
            <w:color w:val="0000FF"/>
          </w:rPr>
          <w:t>N</w:t>
        </w:r>
        <w:r>
          <w:rPr>
            <w:color w:val="0000FF"/>
            <w:spacing w:val="-8"/>
          </w:rPr>
          <w:t> </w:t>
        </w:r>
        <w:r>
          <w:rPr>
            <w:color w:val="0000FF"/>
          </w:rPr>
          <w:t>303-ФЗ</w:t>
        </w:r>
        <w:r>
          <w:rPr/>
          <w:t>,</w:t>
        </w:r>
      </w:hyperlink>
      <w:r>
        <w:rPr>
          <w:spacing w:val="-8"/>
        </w:rPr>
        <w:t> </w:t>
      </w:r>
      <w:r>
        <w:rPr/>
        <w:t>от</w:t>
      </w:r>
      <w:r>
        <w:rPr>
          <w:spacing w:val="-6"/>
        </w:rPr>
        <w:t> </w:t>
      </w:r>
      <w:r>
        <w:rPr/>
        <w:t>26.05.2021</w:t>
      </w:r>
      <w:r>
        <w:rPr>
          <w:spacing w:val="-5"/>
        </w:rPr>
        <w:t> </w:t>
      </w:r>
      <w:hyperlink r:id="rId70">
        <w:r>
          <w:rPr>
            <w:color w:val="0000FF"/>
          </w:rPr>
          <w:t>N</w:t>
        </w:r>
        <w:r>
          <w:rPr>
            <w:color w:val="0000FF"/>
            <w:spacing w:val="-8"/>
          </w:rPr>
          <w:t> </w:t>
        </w:r>
        <w:r>
          <w:rPr>
            <w:color w:val="0000FF"/>
          </w:rPr>
          <w:t>155-</w:t>
        </w:r>
        <w:r>
          <w:rPr>
            <w:color w:val="0000FF"/>
            <w:spacing w:val="-5"/>
          </w:rPr>
          <w:t>ФЗ</w:t>
        </w:r>
      </w:hyperlink>
      <w:r>
        <w:rPr>
          <w:spacing w:val="-5"/>
        </w:rPr>
        <w:t>)</w:t>
      </w:r>
    </w:p>
    <w:p>
      <w:pPr>
        <w:pStyle w:val="BodyText"/>
        <w:spacing w:before="7"/>
        <w:rPr>
          <w:sz w:val="17"/>
        </w:rPr>
      </w:pPr>
    </w:p>
    <w:p>
      <w:pPr>
        <w:pStyle w:val="BodyText"/>
        <w:ind w:left="653" w:right="143" w:firstLine="540"/>
        <w:jc w:val="both"/>
      </w:pPr>
      <w:r>
        <w:rPr/>
        <w:t>и) должности федеральной государственной службы, должности государственной гражданской</w:t>
      </w:r>
      <w:r>
        <w:rPr>
          <w:spacing w:val="40"/>
        </w:rPr>
        <w:t> </w:t>
      </w:r>
      <w:r>
        <w:rPr/>
        <w:t>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1">
        <w:r>
          <w:rPr>
            <w:color w:val="0000FF"/>
          </w:rPr>
          <w:t>перечни</w:t>
        </w:r>
        <w:r>
          <w:rPr/>
          <w:t>,</w:t>
        </w:r>
      </w:hyperlink>
      <w:r>
        <w:rP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BodyText"/>
        <w:spacing w:line="228" w:lineRule="exact"/>
        <w:ind w:left="653"/>
        <w:jc w:val="both"/>
      </w:pPr>
      <w:r>
        <w:rPr/>
        <w:t>(пп.</w:t>
      </w:r>
      <w:r>
        <w:rPr>
          <w:spacing w:val="2"/>
        </w:rPr>
        <w:t> </w:t>
      </w:r>
      <w:r>
        <w:rPr/>
        <w:t>"и" введен</w:t>
      </w:r>
      <w:r>
        <w:rPr>
          <w:spacing w:val="2"/>
        </w:rPr>
        <w:t> </w:t>
      </w:r>
      <w:r>
        <w:rPr/>
        <w:t>Федеральным</w:t>
      </w:r>
      <w:r>
        <w:rPr>
          <w:spacing w:val="5"/>
        </w:rPr>
        <w:t> </w:t>
      </w:r>
      <w:hyperlink r:id="rId72">
        <w:r>
          <w:rPr>
            <w:color w:val="0000FF"/>
          </w:rPr>
          <w:t>законом</w:t>
        </w:r>
      </w:hyperlink>
      <w:r>
        <w:rPr>
          <w:color w:val="0000FF"/>
          <w:spacing w:val="3"/>
        </w:rPr>
        <w:t> </w:t>
      </w:r>
      <w:r>
        <w:rPr/>
        <w:t>от</w:t>
      </w:r>
      <w:r>
        <w:rPr>
          <w:spacing w:val="1"/>
        </w:rPr>
        <w:t> </w:t>
      </w:r>
      <w:r>
        <w:rPr/>
        <w:t>22.12.2014</w:t>
      </w:r>
      <w:r>
        <w:rPr>
          <w:spacing w:val="2"/>
        </w:rPr>
        <w:t> </w:t>
      </w:r>
      <w:r>
        <w:rPr/>
        <w:t>N</w:t>
      </w:r>
      <w:r>
        <w:rPr>
          <w:spacing w:val="2"/>
        </w:rPr>
        <w:t> </w:t>
      </w:r>
      <w:r>
        <w:rPr/>
        <w:t>431-ФЗ;</w:t>
      </w:r>
      <w:r>
        <w:rPr>
          <w:spacing w:val="3"/>
        </w:rPr>
        <w:t> </w:t>
      </w:r>
      <w:r>
        <w:rPr/>
        <w:t>в</w:t>
      </w:r>
      <w:r>
        <w:rPr>
          <w:spacing w:val="1"/>
        </w:rPr>
        <w:t> </w:t>
      </w:r>
      <w:r>
        <w:rPr/>
        <w:t>ред.</w:t>
      </w:r>
      <w:r>
        <w:rPr>
          <w:spacing w:val="4"/>
        </w:rPr>
        <w:t> </w:t>
      </w:r>
      <w:r>
        <w:rPr/>
        <w:t>Федерального</w:t>
      </w:r>
      <w:r>
        <w:rPr>
          <w:spacing w:val="4"/>
        </w:rPr>
        <w:t> </w:t>
      </w:r>
      <w:hyperlink r:id="rId73">
        <w:r>
          <w:rPr>
            <w:color w:val="0000FF"/>
          </w:rPr>
          <w:t>закона</w:t>
        </w:r>
      </w:hyperlink>
      <w:r>
        <w:rPr>
          <w:color w:val="0000FF"/>
          <w:spacing w:val="4"/>
        </w:rPr>
        <w:t> </w:t>
      </w:r>
      <w:r>
        <w:rPr/>
        <w:t>от</w:t>
      </w:r>
      <w:r>
        <w:rPr>
          <w:spacing w:val="1"/>
        </w:rPr>
        <w:t> </w:t>
      </w:r>
      <w:r>
        <w:rPr/>
        <w:t>03.07.2016</w:t>
      </w:r>
      <w:r>
        <w:rPr>
          <w:spacing w:val="2"/>
        </w:rPr>
        <w:t> </w:t>
      </w:r>
      <w:r>
        <w:rPr>
          <w:spacing w:val="-10"/>
        </w:rPr>
        <w:t>N</w:t>
      </w:r>
    </w:p>
    <w:p>
      <w:pPr>
        <w:spacing w:after="0" w:line="228" w:lineRule="exact"/>
        <w:jc w:val="both"/>
        <w:sectPr>
          <w:pgSz w:w="11910" w:h="16840"/>
          <w:pgMar w:header="550" w:footer="1495" w:top="1720" w:bottom="1700" w:left="480" w:right="420"/>
        </w:sectPr>
      </w:pPr>
    </w:p>
    <w:p>
      <w:pPr>
        <w:pStyle w:val="BodyText"/>
        <w:spacing w:before="8"/>
        <w:rPr>
          <w:sz w:val="11"/>
        </w:rPr>
      </w:pPr>
    </w:p>
    <w:p>
      <w:pPr>
        <w:pStyle w:val="BodyText"/>
        <w:spacing w:before="93"/>
        <w:ind w:left="653"/>
      </w:pPr>
      <w:r>
        <w:rPr>
          <w:spacing w:val="-2"/>
        </w:rPr>
        <w:t>236-</w:t>
      </w:r>
      <w:r>
        <w:rPr>
          <w:spacing w:val="-5"/>
        </w:rPr>
        <w:t>ФЗ)</w:t>
      </w:r>
    </w:p>
    <w:p>
      <w:pPr>
        <w:pStyle w:val="BodyText"/>
        <w:spacing w:before="6"/>
        <w:rPr>
          <w:sz w:val="17"/>
        </w:rPr>
      </w:pPr>
    </w:p>
    <w:p>
      <w:pPr>
        <w:pStyle w:val="ListParagraph"/>
        <w:numPr>
          <w:ilvl w:val="1"/>
          <w:numId w:val="9"/>
        </w:numPr>
        <w:tabs>
          <w:tab w:pos="1691" w:val="left" w:leader="none"/>
        </w:tabs>
        <w:spacing w:line="240" w:lineRule="auto" w:before="0" w:after="0"/>
        <w:ind w:left="653" w:right="144" w:firstLine="540"/>
        <w:jc w:val="both"/>
        <w:rPr>
          <w:sz w:val="20"/>
        </w:rPr>
      </w:pPr>
      <w:bookmarkStart w:name="_bookmark5" w:id="6"/>
      <w:bookmarkEnd w:id="6"/>
      <w:r>
        <w:rPr/>
      </w:r>
      <w:r>
        <w:rPr>
          <w:sz w:val="20"/>
        </w:rPr>
        <w:t>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w:t>
      </w:r>
      <w:r>
        <w:rPr>
          <w:spacing w:val="-2"/>
          <w:sz w:val="20"/>
        </w:rPr>
        <w:t>округов;</w:t>
      </w:r>
    </w:p>
    <w:p>
      <w:pPr>
        <w:pStyle w:val="BodyText"/>
        <w:ind w:left="653" w:right="143"/>
        <w:jc w:val="both"/>
      </w:pPr>
      <w:r>
        <w:rPr/>
        <w:t>(п. 1.1 введен Федеральным </w:t>
      </w:r>
      <w:hyperlink r:id="rId74">
        <w:r>
          <w:rPr>
            <w:color w:val="0000FF"/>
          </w:rPr>
          <w:t>законом</w:t>
        </w:r>
      </w:hyperlink>
      <w:r>
        <w:rPr>
          <w:color w:val="0000FF"/>
        </w:rPr>
        <w:t> </w:t>
      </w:r>
      <w:r>
        <w:rPr/>
        <w:t>от 03.11.2015 N 303-ФЗ; в ред. Федерального </w:t>
      </w:r>
      <w:hyperlink r:id="rId75">
        <w:r>
          <w:rPr>
            <w:color w:val="0000FF"/>
          </w:rPr>
          <w:t>закона</w:t>
        </w:r>
      </w:hyperlink>
      <w:r>
        <w:rPr>
          <w:color w:val="0000FF"/>
        </w:rPr>
        <w:t> </w:t>
      </w:r>
      <w:r>
        <w:rPr/>
        <w:t>от 26.05.2021 N </w:t>
      </w:r>
      <w:r>
        <w:rPr>
          <w:spacing w:val="-2"/>
        </w:rPr>
        <w:t>155-ФЗ)</w:t>
      </w:r>
    </w:p>
    <w:p>
      <w:pPr>
        <w:pStyle w:val="BodyText"/>
        <w:spacing w:before="4"/>
        <w:rPr>
          <w:sz w:val="17"/>
        </w:rPr>
      </w:pPr>
    </w:p>
    <w:p>
      <w:pPr>
        <w:pStyle w:val="ListParagraph"/>
        <w:numPr>
          <w:ilvl w:val="0"/>
          <w:numId w:val="9"/>
        </w:numPr>
        <w:tabs>
          <w:tab w:pos="1439" w:val="left" w:leader="none"/>
        </w:tabs>
        <w:spacing w:line="240" w:lineRule="auto" w:before="0" w:after="0"/>
        <w:ind w:left="653" w:right="142" w:firstLine="540"/>
        <w:jc w:val="both"/>
        <w:rPr>
          <w:sz w:val="20"/>
        </w:rPr>
      </w:pPr>
      <w:r>
        <w:rPr>
          <w:sz w:val="20"/>
        </w:rPr>
        <w:t>супругам и несовершеннолетним детям лиц, указанных в </w:t>
      </w:r>
      <w:hyperlink w:history="true" w:anchor="_bookmark3">
        <w:r>
          <w:rPr>
            <w:color w:val="0000FF"/>
            <w:sz w:val="20"/>
          </w:rPr>
          <w:t>подпунктах "а"</w:t>
        </w:r>
      </w:hyperlink>
      <w:r>
        <w:rPr>
          <w:color w:val="0000FF"/>
          <w:sz w:val="20"/>
        </w:rPr>
        <w:t> </w:t>
      </w:r>
      <w:r>
        <w:rPr>
          <w:sz w:val="20"/>
        </w:rPr>
        <w:t>- </w:t>
      </w:r>
      <w:hyperlink w:history="true" w:anchor="_bookmark4">
        <w:r>
          <w:rPr>
            <w:color w:val="0000FF"/>
            <w:sz w:val="20"/>
          </w:rPr>
          <w:t>"з" пункта 1</w:t>
        </w:r>
      </w:hyperlink>
      <w:r>
        <w:rPr>
          <w:color w:val="0000FF"/>
          <w:sz w:val="20"/>
        </w:rPr>
        <w:t> </w:t>
      </w:r>
      <w:r>
        <w:rPr>
          <w:sz w:val="20"/>
        </w:rPr>
        <w:t>и </w:t>
      </w:r>
      <w:hyperlink w:history="true" w:anchor="_bookmark5">
        <w:r>
          <w:rPr>
            <w:color w:val="0000FF"/>
            <w:sz w:val="20"/>
          </w:rPr>
          <w:t>пункте 1.1</w:t>
        </w:r>
      </w:hyperlink>
      <w:r>
        <w:rPr>
          <w:color w:val="0000FF"/>
          <w:sz w:val="20"/>
        </w:rPr>
        <w:t> </w:t>
      </w:r>
      <w:r>
        <w:rPr>
          <w:sz w:val="20"/>
        </w:rPr>
        <w:t>настоящей части;</w:t>
      </w:r>
    </w:p>
    <w:p>
      <w:pPr>
        <w:pStyle w:val="BodyText"/>
        <w:spacing w:line="228"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22.12.2014</w:t>
      </w:r>
      <w:r>
        <w:rPr>
          <w:spacing w:val="-4"/>
        </w:rPr>
        <w:t> </w:t>
      </w:r>
      <w:hyperlink r:id="rId76">
        <w:r>
          <w:rPr>
            <w:color w:val="0000FF"/>
          </w:rPr>
          <w:t>N</w:t>
        </w:r>
        <w:r>
          <w:rPr>
            <w:color w:val="0000FF"/>
            <w:spacing w:val="-8"/>
          </w:rPr>
          <w:t> </w:t>
        </w:r>
        <w:r>
          <w:rPr>
            <w:color w:val="0000FF"/>
          </w:rPr>
          <w:t>431-ФЗ</w:t>
        </w:r>
        <w:r>
          <w:rPr/>
          <w:t>,</w:t>
        </w:r>
      </w:hyperlink>
      <w:r>
        <w:rPr>
          <w:spacing w:val="-8"/>
        </w:rPr>
        <w:t> </w:t>
      </w:r>
      <w:r>
        <w:rPr/>
        <w:t>от</w:t>
      </w:r>
      <w:r>
        <w:rPr>
          <w:spacing w:val="-6"/>
        </w:rPr>
        <w:t> </w:t>
      </w:r>
      <w:r>
        <w:rPr/>
        <w:t>03.11.2015</w:t>
      </w:r>
      <w:r>
        <w:rPr>
          <w:spacing w:val="-5"/>
        </w:rPr>
        <w:t> </w:t>
      </w:r>
      <w:hyperlink r:id="rId77">
        <w:r>
          <w:rPr>
            <w:color w:val="0000FF"/>
          </w:rPr>
          <w:t>N</w:t>
        </w:r>
        <w:r>
          <w:rPr>
            <w:color w:val="0000FF"/>
            <w:spacing w:val="-8"/>
          </w:rPr>
          <w:t> </w:t>
        </w:r>
        <w:r>
          <w:rPr>
            <w:color w:val="0000FF"/>
          </w:rPr>
          <w:t>303-</w:t>
        </w:r>
        <w:r>
          <w:rPr>
            <w:color w:val="0000FF"/>
            <w:spacing w:val="-5"/>
          </w:rPr>
          <w:t>ФЗ</w:t>
        </w:r>
      </w:hyperlink>
      <w:r>
        <w:rPr>
          <w:spacing w:val="-5"/>
        </w:rPr>
        <w:t>)</w:t>
      </w:r>
    </w:p>
    <w:p>
      <w:pPr>
        <w:pStyle w:val="BodyText"/>
        <w:spacing w:before="7"/>
        <w:rPr>
          <w:sz w:val="17"/>
        </w:rPr>
      </w:pPr>
    </w:p>
    <w:p>
      <w:pPr>
        <w:pStyle w:val="ListParagraph"/>
        <w:numPr>
          <w:ilvl w:val="0"/>
          <w:numId w:val="9"/>
        </w:numPr>
        <w:tabs>
          <w:tab w:pos="1424" w:val="left" w:leader="none"/>
        </w:tabs>
        <w:spacing w:line="240" w:lineRule="auto" w:before="0" w:after="0"/>
        <w:ind w:left="1424" w:right="0" w:hanging="231"/>
        <w:jc w:val="left"/>
        <w:rPr>
          <w:sz w:val="20"/>
        </w:rPr>
      </w:pPr>
      <w:r>
        <w:rPr>
          <w:sz w:val="20"/>
        </w:rPr>
        <w:t>иным</w:t>
      </w:r>
      <w:r>
        <w:rPr>
          <w:spacing w:val="-10"/>
          <w:sz w:val="20"/>
        </w:rPr>
        <w:t> </w:t>
      </w:r>
      <w:r>
        <w:rPr>
          <w:sz w:val="20"/>
        </w:rPr>
        <w:t>лицам</w:t>
      </w:r>
      <w:r>
        <w:rPr>
          <w:spacing w:val="-11"/>
          <w:sz w:val="20"/>
        </w:rPr>
        <w:t> </w:t>
      </w:r>
      <w:r>
        <w:rPr>
          <w:sz w:val="20"/>
        </w:rPr>
        <w:t>в</w:t>
      </w:r>
      <w:r>
        <w:rPr>
          <w:spacing w:val="-11"/>
          <w:sz w:val="20"/>
        </w:rPr>
        <w:t> </w:t>
      </w:r>
      <w:r>
        <w:rPr>
          <w:sz w:val="20"/>
        </w:rPr>
        <w:t>случаях,</w:t>
      </w:r>
      <w:r>
        <w:rPr>
          <w:spacing w:val="-10"/>
          <w:sz w:val="20"/>
        </w:rPr>
        <w:t> </w:t>
      </w:r>
      <w:r>
        <w:rPr>
          <w:sz w:val="20"/>
        </w:rPr>
        <w:t>предусмотренных</w:t>
      </w:r>
      <w:r>
        <w:rPr>
          <w:spacing w:val="-8"/>
          <w:sz w:val="20"/>
        </w:rPr>
        <w:t> </w:t>
      </w:r>
      <w:r>
        <w:rPr>
          <w:sz w:val="20"/>
        </w:rPr>
        <w:t>федеральными</w:t>
      </w:r>
      <w:r>
        <w:rPr>
          <w:spacing w:val="-11"/>
          <w:sz w:val="20"/>
        </w:rPr>
        <w:t> </w:t>
      </w:r>
      <w:r>
        <w:rPr>
          <w:spacing w:val="-2"/>
          <w:sz w:val="20"/>
        </w:rPr>
        <w:t>законами.</w:t>
      </w:r>
    </w:p>
    <w:p>
      <w:pPr>
        <w:pStyle w:val="BodyText"/>
        <w:spacing w:before="4"/>
        <w:rPr>
          <w:sz w:val="17"/>
        </w:rPr>
      </w:pPr>
    </w:p>
    <w:p>
      <w:pPr>
        <w:pStyle w:val="ListParagraph"/>
        <w:numPr>
          <w:ilvl w:val="1"/>
          <w:numId w:val="8"/>
        </w:numPr>
        <w:tabs>
          <w:tab w:pos="1617" w:val="left" w:leader="none"/>
        </w:tabs>
        <w:spacing w:line="240" w:lineRule="auto" w:before="0" w:after="0"/>
        <w:ind w:left="653" w:right="143" w:firstLine="540"/>
        <w:jc w:val="both"/>
        <w:rPr>
          <w:sz w:val="20"/>
        </w:rPr>
      </w:pPr>
      <w:r>
        <w:rPr>
          <w:sz w:val="20"/>
        </w:rPr>
        <w:t>Понятие "иностранные финансовые инструменты" используется в </w:t>
      </w:r>
      <w:hyperlink w:history="true" w:anchor="_bookmark1">
        <w:r>
          <w:rPr>
            <w:color w:val="0000FF"/>
            <w:sz w:val="20"/>
          </w:rPr>
          <w:t>части 1</w:t>
        </w:r>
      </w:hyperlink>
      <w:r>
        <w:rPr>
          <w:color w:val="0000FF"/>
          <w:sz w:val="20"/>
        </w:rPr>
        <w:t> </w:t>
      </w:r>
      <w:r>
        <w:rPr>
          <w:sz w:val="20"/>
        </w:rPr>
        <w:t>настоящей статьи в значении, определенном Федеральным </w:t>
      </w:r>
      <w:hyperlink r:id="rId78">
        <w:r>
          <w:rPr>
            <w:color w:val="0000FF"/>
            <w:sz w:val="20"/>
          </w:rPr>
          <w:t>законом</w:t>
        </w:r>
      </w:hyperlink>
      <w:r>
        <w:rPr>
          <w:color w:val="0000FF"/>
          <w:sz w:val="20"/>
        </w:rPr>
        <w:t> </w:t>
      </w:r>
      <w:r>
        <w:rPr>
          <w:sz w:val="20"/>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BodyText"/>
        <w:spacing w:line="230" w:lineRule="exact"/>
        <w:ind w:left="653"/>
        <w:jc w:val="both"/>
      </w:pPr>
      <w:r>
        <w:rPr/>
        <w:t>(часть</w:t>
      </w:r>
      <w:r>
        <w:rPr>
          <w:spacing w:val="-9"/>
        </w:rPr>
        <w:t> </w:t>
      </w:r>
      <w:r>
        <w:rPr/>
        <w:t>1.1</w:t>
      </w:r>
      <w:r>
        <w:rPr>
          <w:spacing w:val="-9"/>
        </w:rPr>
        <w:t> </w:t>
      </w:r>
      <w:r>
        <w:rPr/>
        <w:t>введена</w:t>
      </w:r>
      <w:r>
        <w:rPr>
          <w:spacing w:val="-8"/>
        </w:rPr>
        <w:t> </w:t>
      </w:r>
      <w:r>
        <w:rPr/>
        <w:t>Федеральным</w:t>
      </w:r>
      <w:r>
        <w:rPr>
          <w:spacing w:val="-6"/>
        </w:rPr>
        <w:t> </w:t>
      </w:r>
      <w:hyperlink r:id="rId22">
        <w:r>
          <w:rPr>
            <w:color w:val="0000FF"/>
          </w:rPr>
          <w:t>законом</w:t>
        </w:r>
      </w:hyperlink>
      <w:r>
        <w:rPr>
          <w:color w:val="0000FF"/>
          <w:spacing w:val="-9"/>
        </w:rPr>
        <w:t> </w:t>
      </w:r>
      <w:r>
        <w:rPr/>
        <w:t>от</w:t>
      </w:r>
      <w:r>
        <w:rPr>
          <w:spacing w:val="-7"/>
        </w:rPr>
        <w:t> </w:t>
      </w:r>
      <w:r>
        <w:rPr/>
        <w:t>28.12.2016</w:t>
      </w:r>
      <w:r>
        <w:rPr>
          <w:spacing w:val="-7"/>
        </w:rPr>
        <w:t> </w:t>
      </w:r>
      <w:r>
        <w:rPr/>
        <w:t>N</w:t>
      </w:r>
      <w:r>
        <w:rPr>
          <w:spacing w:val="-9"/>
        </w:rPr>
        <w:t> </w:t>
      </w:r>
      <w:r>
        <w:rPr/>
        <w:t>505-</w:t>
      </w:r>
      <w:r>
        <w:rPr>
          <w:spacing w:val="-5"/>
        </w:rPr>
        <w:t>ФЗ)</w:t>
      </w:r>
    </w:p>
    <w:p>
      <w:pPr>
        <w:pStyle w:val="BodyText"/>
        <w:spacing w:before="7"/>
        <w:rPr>
          <w:sz w:val="17"/>
        </w:rPr>
      </w:pPr>
    </w:p>
    <w:p>
      <w:pPr>
        <w:pStyle w:val="ListParagraph"/>
        <w:numPr>
          <w:ilvl w:val="0"/>
          <w:numId w:val="8"/>
        </w:numPr>
        <w:tabs>
          <w:tab w:pos="1415" w:val="left" w:leader="none"/>
        </w:tabs>
        <w:spacing w:line="240" w:lineRule="auto" w:before="0" w:after="0"/>
        <w:ind w:left="653" w:right="142" w:firstLine="540"/>
        <w:jc w:val="both"/>
        <w:rPr>
          <w:sz w:val="20"/>
        </w:rPr>
      </w:pPr>
      <w:r>
        <w:rPr>
          <w:sz w:val="20"/>
        </w:rPr>
        <w:t>Установленный настоящей статьей</w:t>
      </w:r>
      <w:r>
        <w:rPr>
          <w:spacing w:val="-2"/>
          <w:sz w:val="20"/>
        </w:rPr>
        <w:t> </w:t>
      </w:r>
      <w:r>
        <w:rPr>
          <w:sz w:val="20"/>
        </w:rPr>
        <w:t>запрет открывать и иметь счета</w:t>
      </w:r>
      <w:r>
        <w:rPr>
          <w:spacing w:val="-1"/>
          <w:sz w:val="20"/>
        </w:rPr>
        <w:t> </w:t>
      </w:r>
      <w:r>
        <w:rPr>
          <w:sz w:val="20"/>
        </w:rPr>
        <w:t>(вклады) в</w:t>
      </w:r>
      <w:r>
        <w:rPr>
          <w:spacing w:val="-1"/>
          <w:sz w:val="20"/>
        </w:rPr>
        <w:t> </w:t>
      </w:r>
      <w:r>
        <w:rPr>
          <w:sz w:val="20"/>
        </w:rPr>
        <w:t>иностранных банках, расположенных</w:t>
      </w:r>
      <w:r>
        <w:rPr>
          <w:spacing w:val="-3"/>
          <w:sz w:val="20"/>
        </w:rPr>
        <w:t> </w:t>
      </w:r>
      <w:r>
        <w:rPr>
          <w:sz w:val="20"/>
        </w:rPr>
        <w:t>за</w:t>
      </w:r>
      <w:r>
        <w:rPr>
          <w:spacing w:val="-2"/>
          <w:sz w:val="20"/>
        </w:rPr>
        <w:t> </w:t>
      </w:r>
      <w:r>
        <w:rPr>
          <w:sz w:val="20"/>
        </w:rPr>
        <w:t>пределами</w:t>
      </w:r>
      <w:r>
        <w:rPr>
          <w:spacing w:val="-5"/>
          <w:sz w:val="20"/>
        </w:rPr>
        <w:t> </w:t>
      </w:r>
      <w:r>
        <w:rPr>
          <w:sz w:val="20"/>
        </w:rPr>
        <w:t>территории</w:t>
      </w:r>
      <w:r>
        <w:rPr>
          <w:spacing w:val="-3"/>
          <w:sz w:val="20"/>
        </w:rPr>
        <w:t> </w:t>
      </w:r>
      <w:r>
        <w:rPr>
          <w:sz w:val="20"/>
        </w:rPr>
        <w:t>Российской</w:t>
      </w:r>
      <w:r>
        <w:rPr>
          <w:spacing w:val="-3"/>
          <w:sz w:val="20"/>
        </w:rPr>
        <w:t> </w:t>
      </w:r>
      <w:r>
        <w:rPr>
          <w:sz w:val="20"/>
        </w:rPr>
        <w:t>Федерации,</w:t>
      </w:r>
      <w:r>
        <w:rPr>
          <w:spacing w:val="-4"/>
          <w:sz w:val="20"/>
        </w:rPr>
        <w:t> </w:t>
      </w:r>
      <w:r>
        <w:rPr>
          <w:sz w:val="20"/>
        </w:rPr>
        <w:t>не</w:t>
      </w:r>
      <w:r>
        <w:rPr>
          <w:spacing w:val="-2"/>
          <w:sz w:val="20"/>
        </w:rPr>
        <w:t> </w:t>
      </w:r>
      <w:r>
        <w:rPr>
          <w:sz w:val="20"/>
        </w:rPr>
        <w:t>распространяется</w:t>
      </w:r>
      <w:r>
        <w:rPr>
          <w:spacing w:val="-4"/>
          <w:sz w:val="20"/>
        </w:rPr>
        <w:t> </w:t>
      </w:r>
      <w:r>
        <w:rPr>
          <w:sz w:val="20"/>
        </w:rPr>
        <w:t>на</w:t>
      </w:r>
      <w:r>
        <w:rPr>
          <w:spacing w:val="-2"/>
          <w:sz w:val="20"/>
        </w:rPr>
        <w:t> </w:t>
      </w:r>
      <w:r>
        <w:rPr>
          <w:sz w:val="20"/>
        </w:rPr>
        <w:t>лиц, указанных</w:t>
      </w:r>
      <w:r>
        <w:rPr>
          <w:spacing w:val="-3"/>
          <w:sz w:val="20"/>
        </w:rPr>
        <w:t> </w:t>
      </w:r>
      <w:r>
        <w:rPr>
          <w:sz w:val="20"/>
        </w:rPr>
        <w:t>в </w:t>
      </w:r>
      <w:hyperlink w:history="true" w:anchor="_bookmark2">
        <w:r>
          <w:rPr>
            <w:color w:val="0000FF"/>
            <w:sz w:val="20"/>
          </w:rPr>
          <w:t>пункте 1 части 1</w:t>
        </w:r>
      </w:hyperlink>
      <w:r>
        <w:rPr>
          <w:color w:val="0000FF"/>
          <w:sz w:val="20"/>
        </w:rPr>
        <w:t> </w:t>
      </w:r>
      <w:r>
        <w:rPr>
          <w:sz w:val="20"/>
        </w:rPr>
        <w:t>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BodyText"/>
        <w:spacing w:line="227" w:lineRule="exact"/>
        <w:ind w:left="653"/>
        <w:jc w:val="both"/>
      </w:pPr>
      <w:r>
        <w:rPr/>
        <w:t>(в</w:t>
      </w:r>
      <w:r>
        <w:rPr>
          <w:spacing w:val="-8"/>
        </w:rPr>
        <w:t> </w:t>
      </w:r>
      <w:r>
        <w:rPr/>
        <w:t>ред.</w:t>
      </w:r>
      <w:r>
        <w:rPr>
          <w:spacing w:val="-7"/>
        </w:rPr>
        <w:t> </w:t>
      </w:r>
      <w:r>
        <w:rPr/>
        <w:t>Федеральных</w:t>
      </w:r>
      <w:r>
        <w:rPr>
          <w:spacing w:val="-7"/>
        </w:rPr>
        <w:t> </w:t>
      </w:r>
      <w:r>
        <w:rPr/>
        <w:t>законов</w:t>
      </w:r>
      <w:r>
        <w:rPr>
          <w:spacing w:val="-8"/>
        </w:rPr>
        <w:t> </w:t>
      </w:r>
      <w:r>
        <w:rPr/>
        <w:t>от</w:t>
      </w:r>
      <w:r>
        <w:rPr>
          <w:spacing w:val="-6"/>
        </w:rPr>
        <w:t> </w:t>
      </w:r>
      <w:r>
        <w:rPr/>
        <w:t>22.12.2014</w:t>
      </w:r>
      <w:r>
        <w:rPr>
          <w:spacing w:val="-5"/>
        </w:rPr>
        <w:t> </w:t>
      </w:r>
      <w:hyperlink r:id="rId79">
        <w:r>
          <w:rPr>
            <w:color w:val="0000FF"/>
          </w:rPr>
          <w:t>N</w:t>
        </w:r>
        <w:r>
          <w:rPr>
            <w:color w:val="0000FF"/>
            <w:spacing w:val="-8"/>
          </w:rPr>
          <w:t> </w:t>
        </w:r>
        <w:r>
          <w:rPr>
            <w:color w:val="0000FF"/>
          </w:rPr>
          <w:t>431-ФЗ</w:t>
        </w:r>
        <w:r>
          <w:rPr/>
          <w:t>,</w:t>
        </w:r>
      </w:hyperlink>
      <w:r>
        <w:rPr>
          <w:spacing w:val="-8"/>
        </w:rPr>
        <w:t> </w:t>
      </w:r>
      <w:r>
        <w:rPr/>
        <w:t>от</w:t>
      </w:r>
      <w:r>
        <w:rPr>
          <w:spacing w:val="-6"/>
        </w:rPr>
        <w:t> </w:t>
      </w:r>
      <w:r>
        <w:rPr/>
        <w:t>03.07.2016</w:t>
      </w:r>
      <w:r>
        <w:rPr>
          <w:spacing w:val="-5"/>
        </w:rPr>
        <w:t> </w:t>
      </w:r>
      <w:hyperlink r:id="rId80">
        <w:r>
          <w:rPr>
            <w:color w:val="0000FF"/>
          </w:rPr>
          <w:t>N</w:t>
        </w:r>
        <w:r>
          <w:rPr>
            <w:color w:val="0000FF"/>
            <w:spacing w:val="-8"/>
          </w:rPr>
          <w:t> </w:t>
        </w:r>
        <w:r>
          <w:rPr>
            <w:color w:val="0000FF"/>
          </w:rPr>
          <w:t>236-</w:t>
        </w:r>
        <w:r>
          <w:rPr>
            <w:color w:val="0000FF"/>
            <w:spacing w:val="-5"/>
          </w:rPr>
          <w:t>ФЗ</w:t>
        </w:r>
      </w:hyperlink>
      <w:r>
        <w:rPr>
          <w:spacing w:val="-5"/>
        </w:rPr>
        <w:t>)</w:t>
      </w:r>
    </w:p>
    <w:p>
      <w:pPr>
        <w:pStyle w:val="BodyText"/>
        <w:spacing w:before="6"/>
        <w:rPr>
          <w:sz w:val="17"/>
        </w:rPr>
      </w:pPr>
    </w:p>
    <w:p>
      <w:pPr>
        <w:pStyle w:val="ListParagraph"/>
        <w:numPr>
          <w:ilvl w:val="0"/>
          <w:numId w:val="8"/>
        </w:numPr>
        <w:tabs>
          <w:tab w:pos="1578" w:val="left" w:leader="none"/>
        </w:tabs>
        <w:spacing w:line="240" w:lineRule="auto" w:before="1" w:after="0"/>
        <w:ind w:left="653" w:right="146" w:firstLine="540"/>
        <w:jc w:val="both"/>
        <w:rPr>
          <w:sz w:val="20"/>
        </w:rPr>
      </w:pPr>
      <w:r>
        <w:rPr>
          <w:sz w:val="20"/>
        </w:rPr>
        <w:t>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pPr>
        <w:pStyle w:val="BodyText"/>
        <w:spacing w:line="230" w:lineRule="exact"/>
        <w:ind w:left="653"/>
        <w:jc w:val="both"/>
      </w:pPr>
      <w:r>
        <w:rPr/>
        <w:t>(в</w:t>
      </w:r>
      <w:r>
        <w:rPr>
          <w:spacing w:val="-9"/>
        </w:rPr>
        <w:t> </w:t>
      </w:r>
      <w:r>
        <w:rPr/>
        <w:t>ред.</w:t>
      </w:r>
      <w:r>
        <w:rPr>
          <w:spacing w:val="-8"/>
        </w:rPr>
        <w:t> </w:t>
      </w:r>
      <w:r>
        <w:rPr/>
        <w:t>Федерального</w:t>
      </w:r>
      <w:r>
        <w:rPr>
          <w:spacing w:val="-5"/>
        </w:rPr>
        <w:t> </w:t>
      </w:r>
      <w:hyperlink r:id="rId81">
        <w:r>
          <w:rPr>
            <w:color w:val="0000FF"/>
          </w:rPr>
          <w:t>закона</w:t>
        </w:r>
      </w:hyperlink>
      <w:r>
        <w:rPr>
          <w:color w:val="0000FF"/>
          <w:spacing w:val="-7"/>
        </w:rPr>
        <w:t> </w:t>
      </w:r>
      <w:r>
        <w:rPr/>
        <w:t>от</w:t>
      </w:r>
      <w:r>
        <w:rPr>
          <w:spacing w:val="-7"/>
        </w:rPr>
        <w:t> </w:t>
      </w:r>
      <w:r>
        <w:rPr/>
        <w:t>10.07.2023</w:t>
      </w:r>
      <w:r>
        <w:rPr>
          <w:spacing w:val="-8"/>
        </w:rPr>
        <w:t> </w:t>
      </w:r>
      <w:r>
        <w:rPr/>
        <w:t>N</w:t>
      </w:r>
      <w:r>
        <w:rPr>
          <w:spacing w:val="-6"/>
        </w:rPr>
        <w:t> </w:t>
      </w:r>
      <w:r>
        <w:rPr/>
        <w:t>286-</w:t>
      </w:r>
      <w:r>
        <w:rPr>
          <w:spacing w:val="-5"/>
        </w:rPr>
        <w:t>ФЗ)</w:t>
      </w:r>
    </w:p>
    <w:p>
      <w:pPr>
        <w:pStyle w:val="BodyText"/>
        <w:spacing w:before="7"/>
        <w:rPr>
          <w:sz w:val="19"/>
        </w:rPr>
      </w:pPr>
    </w:p>
    <w:p>
      <w:pPr>
        <w:pStyle w:val="Heading1"/>
        <w:spacing w:before="1"/>
        <w:ind w:firstLine="540"/>
      </w:pPr>
      <w:r>
        <w:rPr/>
        <w:t>Статья</w:t>
      </w:r>
      <w:r>
        <w:rPr>
          <w:spacing w:val="-4"/>
        </w:rPr>
        <w:t> </w:t>
      </w:r>
      <w:r>
        <w:rPr/>
        <w:t>8.</w:t>
      </w:r>
      <w:r>
        <w:rPr>
          <w:spacing w:val="-3"/>
        </w:rPr>
        <w:t> </w:t>
      </w:r>
      <w:r>
        <w:rPr/>
        <w:t>Представление</w:t>
      </w:r>
      <w:r>
        <w:rPr>
          <w:spacing w:val="-3"/>
        </w:rPr>
        <w:t> </w:t>
      </w:r>
      <w:r>
        <w:rPr/>
        <w:t>сведений</w:t>
      </w:r>
      <w:r>
        <w:rPr>
          <w:spacing w:val="-3"/>
        </w:rPr>
        <w:t> </w:t>
      </w:r>
      <w:r>
        <w:rPr/>
        <w:t>о</w:t>
      </w:r>
      <w:r>
        <w:rPr>
          <w:spacing w:val="-2"/>
        </w:rPr>
        <w:t> </w:t>
      </w:r>
      <w:r>
        <w:rPr/>
        <w:t>доходах,</w:t>
      </w:r>
      <w:r>
        <w:rPr>
          <w:spacing w:val="-3"/>
        </w:rPr>
        <w:t> </w:t>
      </w:r>
      <w:r>
        <w:rPr/>
        <w:t>об</w:t>
      </w:r>
      <w:r>
        <w:rPr>
          <w:spacing w:val="-3"/>
        </w:rPr>
        <w:t> </w:t>
      </w:r>
      <w:r>
        <w:rPr/>
        <w:t>имуществе</w:t>
      </w:r>
      <w:r>
        <w:rPr>
          <w:spacing w:val="-3"/>
        </w:rPr>
        <w:t> </w:t>
      </w:r>
      <w:r>
        <w:rPr/>
        <w:t>и</w:t>
      </w:r>
      <w:r>
        <w:rPr>
          <w:spacing w:val="-3"/>
        </w:rPr>
        <w:t> </w:t>
      </w:r>
      <w:r>
        <w:rPr/>
        <w:t>обязательствах</w:t>
      </w:r>
      <w:r>
        <w:rPr>
          <w:spacing w:val="-3"/>
        </w:rPr>
        <w:t> </w:t>
      </w:r>
      <w:r>
        <w:rPr/>
        <w:t>имущественного </w:t>
      </w:r>
      <w:r>
        <w:rPr>
          <w:spacing w:val="-2"/>
        </w:rPr>
        <w:t>характера</w:t>
      </w:r>
    </w:p>
    <w:p>
      <w:pPr>
        <w:pStyle w:val="BodyText"/>
        <w:spacing w:before="3"/>
        <w:ind w:left="653"/>
        <w:jc w:val="both"/>
      </w:pPr>
      <w:r>
        <w:rPr/>
        <w:t>(в</w:t>
      </w:r>
      <w:r>
        <w:rPr>
          <w:spacing w:val="-9"/>
        </w:rPr>
        <w:t> </w:t>
      </w:r>
      <w:r>
        <w:rPr/>
        <w:t>ред.</w:t>
      </w:r>
      <w:r>
        <w:rPr>
          <w:spacing w:val="-8"/>
        </w:rPr>
        <w:t> </w:t>
      </w:r>
      <w:r>
        <w:rPr/>
        <w:t>Федерального</w:t>
      </w:r>
      <w:r>
        <w:rPr>
          <w:spacing w:val="-5"/>
        </w:rPr>
        <w:t> </w:t>
      </w:r>
      <w:hyperlink r:id="rId82">
        <w:r>
          <w:rPr>
            <w:color w:val="0000FF"/>
          </w:rPr>
          <w:t>закона</w:t>
        </w:r>
      </w:hyperlink>
      <w:r>
        <w:rPr>
          <w:color w:val="0000FF"/>
          <w:spacing w:val="-7"/>
        </w:rPr>
        <w:t> </w:t>
      </w:r>
      <w:r>
        <w:rPr/>
        <w:t>от</w:t>
      </w:r>
      <w:r>
        <w:rPr>
          <w:spacing w:val="-7"/>
        </w:rPr>
        <w:t> </w:t>
      </w:r>
      <w:r>
        <w:rPr/>
        <w:t>03.12.2012</w:t>
      </w:r>
      <w:r>
        <w:rPr>
          <w:spacing w:val="-8"/>
        </w:rPr>
        <w:t> </w:t>
      </w:r>
      <w:r>
        <w:rPr/>
        <w:t>N</w:t>
      </w:r>
      <w:r>
        <w:rPr>
          <w:spacing w:val="-6"/>
        </w:rPr>
        <w:t> </w:t>
      </w:r>
      <w:r>
        <w:rPr/>
        <w:t>231-</w:t>
      </w:r>
      <w:r>
        <w:rPr>
          <w:spacing w:val="-5"/>
        </w:rPr>
        <w:t>ФЗ)</w:t>
      </w:r>
    </w:p>
    <w:p>
      <w:pPr>
        <w:pStyle w:val="BodyText"/>
        <w:spacing w:before="1"/>
      </w:pPr>
    </w:p>
    <w:p>
      <w:pPr>
        <w:pStyle w:val="BodyText"/>
        <w:ind w:left="1193"/>
      </w:pPr>
      <w:r>
        <w:rPr/>
        <w:t>(в</w:t>
      </w:r>
      <w:r>
        <w:rPr>
          <w:spacing w:val="-9"/>
        </w:rPr>
        <w:t> </w:t>
      </w:r>
      <w:r>
        <w:rPr/>
        <w:t>ред.</w:t>
      </w:r>
      <w:r>
        <w:rPr>
          <w:spacing w:val="-8"/>
        </w:rPr>
        <w:t> </w:t>
      </w:r>
      <w:r>
        <w:rPr/>
        <w:t>Федерального</w:t>
      </w:r>
      <w:r>
        <w:rPr>
          <w:spacing w:val="-5"/>
        </w:rPr>
        <w:t> </w:t>
      </w:r>
      <w:hyperlink r:id="rId83">
        <w:r>
          <w:rPr>
            <w:color w:val="0000FF"/>
          </w:rPr>
          <w:t>закона</w:t>
        </w:r>
      </w:hyperlink>
      <w:r>
        <w:rPr>
          <w:color w:val="0000FF"/>
          <w:spacing w:val="-8"/>
        </w:rPr>
        <w:t> </w:t>
      </w:r>
      <w:r>
        <w:rPr/>
        <w:t>от</w:t>
      </w:r>
      <w:r>
        <w:rPr>
          <w:spacing w:val="-7"/>
        </w:rPr>
        <w:t> </w:t>
      </w:r>
      <w:r>
        <w:rPr/>
        <w:t>21.11.2011</w:t>
      </w:r>
      <w:r>
        <w:rPr>
          <w:spacing w:val="-8"/>
        </w:rPr>
        <w:t> </w:t>
      </w:r>
      <w:r>
        <w:rPr/>
        <w:t>N</w:t>
      </w:r>
      <w:r>
        <w:rPr>
          <w:spacing w:val="-6"/>
        </w:rPr>
        <w:t> </w:t>
      </w:r>
      <w:r>
        <w:rPr/>
        <w:t>329-</w:t>
      </w:r>
      <w:r>
        <w:rPr>
          <w:spacing w:val="-5"/>
        </w:rPr>
        <w:t>ФЗ)</w:t>
      </w:r>
    </w:p>
    <w:p>
      <w:pPr>
        <w:pStyle w:val="BodyText"/>
        <w:spacing w:before="9"/>
        <w:rPr>
          <w:sz w:val="19"/>
        </w:rPr>
      </w:pPr>
    </w:p>
    <w:p>
      <w:pPr>
        <w:pStyle w:val="ListParagraph"/>
        <w:numPr>
          <w:ilvl w:val="0"/>
          <w:numId w:val="10"/>
        </w:numPr>
        <w:tabs>
          <w:tab w:pos="1432" w:val="left" w:leader="none"/>
        </w:tabs>
        <w:spacing w:line="240" w:lineRule="auto" w:before="1" w:after="0"/>
        <w:ind w:left="653" w:right="148" w:firstLine="540"/>
        <w:jc w:val="both"/>
        <w:rPr>
          <w:sz w:val="20"/>
        </w:rPr>
      </w:pPr>
      <w:bookmarkStart w:name="_bookmark6" w:id="7"/>
      <w:bookmarkEnd w:id="7"/>
      <w:r>
        <w:rPr/>
      </w:r>
      <w:r>
        <w:rPr>
          <w:sz w:val="20"/>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BodyText"/>
        <w:spacing w:line="230" w:lineRule="exact"/>
        <w:ind w:left="653"/>
        <w:jc w:val="both"/>
      </w:pPr>
      <w:r>
        <w:rPr/>
        <w:t>(в</w:t>
      </w:r>
      <w:r>
        <w:rPr>
          <w:spacing w:val="-9"/>
        </w:rPr>
        <w:t> </w:t>
      </w:r>
      <w:r>
        <w:rPr/>
        <w:t>ред.</w:t>
      </w:r>
      <w:r>
        <w:rPr>
          <w:spacing w:val="-8"/>
        </w:rPr>
        <w:t> </w:t>
      </w:r>
      <w:r>
        <w:rPr/>
        <w:t>Федерального</w:t>
      </w:r>
      <w:r>
        <w:rPr>
          <w:spacing w:val="-5"/>
        </w:rPr>
        <w:t> </w:t>
      </w:r>
      <w:hyperlink r:id="rId84">
        <w:r>
          <w:rPr>
            <w:color w:val="0000FF"/>
          </w:rPr>
          <w:t>закона</w:t>
        </w:r>
      </w:hyperlink>
      <w:r>
        <w:rPr>
          <w:color w:val="0000FF"/>
          <w:spacing w:val="-7"/>
        </w:rPr>
        <w:t> </w:t>
      </w:r>
      <w:r>
        <w:rPr/>
        <w:t>от</w:t>
      </w:r>
      <w:r>
        <w:rPr>
          <w:spacing w:val="-7"/>
        </w:rPr>
        <w:t> </w:t>
      </w:r>
      <w:r>
        <w:rPr/>
        <w:t>30.12.2021</w:t>
      </w:r>
      <w:r>
        <w:rPr>
          <w:spacing w:val="-8"/>
        </w:rPr>
        <w:t> </w:t>
      </w:r>
      <w:r>
        <w:rPr/>
        <w:t>N</w:t>
      </w:r>
      <w:r>
        <w:rPr>
          <w:spacing w:val="-6"/>
        </w:rPr>
        <w:t> </w:t>
      </w:r>
      <w:r>
        <w:rPr/>
        <w:t>471-</w:t>
      </w:r>
      <w:r>
        <w:rPr>
          <w:spacing w:val="-5"/>
        </w:rPr>
        <w:t>ФЗ)</w:t>
      </w:r>
    </w:p>
    <w:p>
      <w:pPr>
        <w:pStyle w:val="BodyText"/>
        <w:spacing w:before="6"/>
        <w:rPr>
          <w:sz w:val="17"/>
        </w:rPr>
      </w:pPr>
    </w:p>
    <w:p>
      <w:pPr>
        <w:pStyle w:val="ListParagraph"/>
        <w:numPr>
          <w:ilvl w:val="0"/>
          <w:numId w:val="11"/>
        </w:numPr>
        <w:tabs>
          <w:tab w:pos="1424" w:val="left" w:leader="none"/>
        </w:tabs>
        <w:spacing w:line="240" w:lineRule="auto" w:before="0" w:after="0"/>
        <w:ind w:left="653" w:right="2174" w:firstLine="540"/>
        <w:jc w:val="left"/>
        <w:rPr>
          <w:sz w:val="20"/>
        </w:rPr>
      </w:pPr>
      <w:r>
        <w:rPr>
          <w:sz w:val="20"/>
        </w:rPr>
        <w:t>граждане,</w:t>
      </w:r>
      <w:r>
        <w:rPr>
          <w:spacing w:val="-6"/>
          <w:sz w:val="20"/>
        </w:rPr>
        <w:t> </w:t>
      </w:r>
      <w:r>
        <w:rPr>
          <w:sz w:val="20"/>
        </w:rPr>
        <w:t>претендующие</w:t>
      </w:r>
      <w:r>
        <w:rPr>
          <w:spacing w:val="-6"/>
          <w:sz w:val="20"/>
        </w:rPr>
        <w:t> </w:t>
      </w:r>
      <w:r>
        <w:rPr>
          <w:sz w:val="20"/>
        </w:rPr>
        <w:t>на</w:t>
      </w:r>
      <w:r>
        <w:rPr>
          <w:spacing w:val="-4"/>
          <w:sz w:val="20"/>
        </w:rPr>
        <w:t> </w:t>
      </w:r>
      <w:r>
        <w:rPr>
          <w:sz w:val="20"/>
        </w:rPr>
        <w:t>замещение</w:t>
      </w:r>
      <w:r>
        <w:rPr>
          <w:spacing w:val="-6"/>
          <w:sz w:val="20"/>
        </w:rPr>
        <w:t> </w:t>
      </w:r>
      <w:r>
        <w:rPr>
          <w:sz w:val="20"/>
        </w:rPr>
        <w:t>должностей</w:t>
      </w:r>
      <w:r>
        <w:rPr>
          <w:spacing w:val="-7"/>
          <w:sz w:val="20"/>
        </w:rPr>
        <w:t> </w:t>
      </w:r>
      <w:r>
        <w:rPr>
          <w:sz w:val="20"/>
        </w:rPr>
        <w:t>государственной</w:t>
      </w:r>
      <w:r>
        <w:rPr>
          <w:spacing w:val="-7"/>
          <w:sz w:val="20"/>
        </w:rPr>
        <w:t> </w:t>
      </w:r>
      <w:r>
        <w:rPr>
          <w:sz w:val="20"/>
        </w:rPr>
        <w:t>службы; (п. 1 в ред. Федерального </w:t>
      </w:r>
      <w:hyperlink r:id="rId85">
        <w:r>
          <w:rPr>
            <w:color w:val="0000FF"/>
            <w:sz w:val="20"/>
          </w:rPr>
          <w:t>закона</w:t>
        </w:r>
      </w:hyperlink>
      <w:r>
        <w:rPr>
          <w:color w:val="0000FF"/>
          <w:sz w:val="20"/>
        </w:rPr>
        <w:t> </w:t>
      </w:r>
      <w:r>
        <w:rPr>
          <w:sz w:val="20"/>
        </w:rPr>
        <w:t>от 22.12.2014 N 431-ФЗ)</w:t>
      </w:r>
    </w:p>
    <w:p>
      <w:pPr>
        <w:pStyle w:val="BodyText"/>
        <w:spacing w:before="5"/>
        <w:rPr>
          <w:sz w:val="17"/>
        </w:rPr>
      </w:pPr>
    </w:p>
    <w:p>
      <w:pPr>
        <w:pStyle w:val="ListParagraph"/>
        <w:numPr>
          <w:ilvl w:val="1"/>
          <w:numId w:val="11"/>
        </w:numPr>
        <w:tabs>
          <w:tab w:pos="1631" w:val="left" w:leader="none"/>
        </w:tabs>
        <w:spacing w:line="240" w:lineRule="auto" w:before="0" w:after="0"/>
        <w:ind w:left="653" w:right="147" w:firstLine="540"/>
        <w:jc w:val="left"/>
        <w:rPr>
          <w:sz w:val="20"/>
        </w:rPr>
      </w:pPr>
      <w:bookmarkStart w:name="_bookmark7" w:id="8"/>
      <w:bookmarkEnd w:id="8"/>
      <w:r>
        <w:rPr/>
      </w:r>
      <w:r>
        <w:rPr>
          <w:sz w:val="20"/>
        </w:rPr>
        <w:t>граждане,</w:t>
      </w:r>
      <w:r>
        <w:rPr>
          <w:spacing w:val="35"/>
          <w:sz w:val="20"/>
        </w:rPr>
        <w:t> </w:t>
      </w:r>
      <w:r>
        <w:rPr>
          <w:sz w:val="20"/>
        </w:rPr>
        <w:t>претендующие</w:t>
      </w:r>
      <w:r>
        <w:rPr>
          <w:spacing w:val="37"/>
          <w:sz w:val="20"/>
        </w:rPr>
        <w:t> </w:t>
      </w:r>
      <w:r>
        <w:rPr>
          <w:sz w:val="20"/>
        </w:rPr>
        <w:t>на</w:t>
      </w:r>
      <w:r>
        <w:rPr>
          <w:spacing w:val="38"/>
          <w:sz w:val="20"/>
        </w:rPr>
        <w:t> </w:t>
      </w:r>
      <w:r>
        <w:rPr>
          <w:sz w:val="20"/>
        </w:rPr>
        <w:t>замещение</w:t>
      </w:r>
      <w:r>
        <w:rPr>
          <w:spacing w:val="37"/>
          <w:sz w:val="20"/>
        </w:rPr>
        <w:t> </w:t>
      </w:r>
      <w:r>
        <w:rPr>
          <w:sz w:val="20"/>
        </w:rPr>
        <w:t>должностей</w:t>
      </w:r>
      <w:r>
        <w:rPr>
          <w:spacing w:val="36"/>
          <w:sz w:val="20"/>
        </w:rPr>
        <w:t> </w:t>
      </w:r>
      <w:r>
        <w:rPr>
          <w:sz w:val="20"/>
        </w:rPr>
        <w:t>членов</w:t>
      </w:r>
      <w:r>
        <w:rPr>
          <w:spacing w:val="37"/>
          <w:sz w:val="20"/>
        </w:rPr>
        <w:t> </w:t>
      </w:r>
      <w:r>
        <w:rPr>
          <w:sz w:val="20"/>
        </w:rPr>
        <w:t>Совета</w:t>
      </w:r>
      <w:r>
        <w:rPr>
          <w:spacing w:val="37"/>
          <w:sz w:val="20"/>
        </w:rPr>
        <w:t> </w:t>
      </w:r>
      <w:r>
        <w:rPr>
          <w:sz w:val="20"/>
        </w:rPr>
        <w:t>директоров</w:t>
      </w:r>
      <w:r>
        <w:rPr>
          <w:spacing w:val="40"/>
          <w:sz w:val="20"/>
        </w:rPr>
        <w:t> </w:t>
      </w:r>
      <w:r>
        <w:rPr>
          <w:sz w:val="20"/>
        </w:rPr>
        <w:t>Центрального банка</w:t>
      </w:r>
      <w:r>
        <w:rPr>
          <w:spacing w:val="40"/>
          <w:sz w:val="20"/>
        </w:rPr>
        <w:t> </w:t>
      </w:r>
      <w:r>
        <w:rPr>
          <w:sz w:val="20"/>
        </w:rPr>
        <w:t>Российской</w:t>
      </w:r>
      <w:r>
        <w:rPr>
          <w:spacing w:val="40"/>
          <w:sz w:val="20"/>
        </w:rPr>
        <w:t> </w:t>
      </w:r>
      <w:r>
        <w:rPr>
          <w:sz w:val="20"/>
        </w:rPr>
        <w:t>Федерации,</w:t>
      </w:r>
      <w:r>
        <w:rPr>
          <w:spacing w:val="40"/>
          <w:sz w:val="20"/>
        </w:rPr>
        <w:t> </w:t>
      </w:r>
      <w:r>
        <w:rPr>
          <w:sz w:val="20"/>
        </w:rPr>
        <w:t>должностей</w:t>
      </w:r>
      <w:r>
        <w:rPr>
          <w:spacing w:val="40"/>
          <w:sz w:val="20"/>
        </w:rPr>
        <w:t> </w:t>
      </w:r>
      <w:r>
        <w:rPr>
          <w:sz w:val="20"/>
        </w:rPr>
        <w:t>в</w:t>
      </w:r>
      <w:r>
        <w:rPr>
          <w:spacing w:val="40"/>
          <w:sz w:val="20"/>
        </w:rPr>
        <w:t> </w:t>
      </w:r>
      <w:r>
        <w:rPr>
          <w:sz w:val="20"/>
        </w:rPr>
        <w:t>Центральном</w:t>
      </w:r>
      <w:r>
        <w:rPr>
          <w:spacing w:val="40"/>
          <w:sz w:val="20"/>
        </w:rPr>
        <w:t> </w:t>
      </w:r>
      <w:r>
        <w:rPr>
          <w:sz w:val="20"/>
        </w:rPr>
        <w:t>банке</w:t>
      </w:r>
      <w:r>
        <w:rPr>
          <w:spacing w:val="40"/>
          <w:sz w:val="20"/>
        </w:rPr>
        <w:t> </w:t>
      </w:r>
      <w:r>
        <w:rPr>
          <w:sz w:val="20"/>
        </w:rPr>
        <w:t>Российской</w:t>
      </w:r>
      <w:r>
        <w:rPr>
          <w:spacing w:val="40"/>
          <w:sz w:val="20"/>
        </w:rPr>
        <w:t> </w:t>
      </w:r>
      <w:r>
        <w:rPr>
          <w:sz w:val="20"/>
        </w:rPr>
        <w:t>Федерации,</w:t>
      </w:r>
      <w:r>
        <w:rPr>
          <w:spacing w:val="40"/>
          <w:sz w:val="20"/>
        </w:rPr>
        <w:t> </w:t>
      </w:r>
      <w:r>
        <w:rPr>
          <w:sz w:val="20"/>
        </w:rPr>
        <w:t>включенных</w:t>
      </w:r>
      <w:r>
        <w:rPr>
          <w:spacing w:val="40"/>
          <w:sz w:val="20"/>
        </w:rPr>
        <w:t> </w:t>
      </w:r>
      <w:r>
        <w:rPr>
          <w:sz w:val="20"/>
        </w:rPr>
        <w:t>в</w:t>
      </w:r>
    </w:p>
    <w:p>
      <w:pPr>
        <w:spacing w:after="0" w:line="240" w:lineRule="auto"/>
        <w:jc w:val="left"/>
        <w:rPr>
          <w:sz w:val="20"/>
        </w:rPr>
        <w:sectPr>
          <w:pgSz w:w="11910" w:h="16840"/>
          <w:pgMar w:header="550" w:footer="1495" w:top="1720" w:bottom="1680" w:left="480" w:right="420"/>
        </w:sectPr>
      </w:pPr>
    </w:p>
    <w:p>
      <w:pPr>
        <w:pStyle w:val="BodyText"/>
        <w:spacing w:before="8"/>
        <w:rPr>
          <w:sz w:val="11"/>
        </w:rPr>
      </w:pPr>
    </w:p>
    <w:p>
      <w:pPr>
        <w:pStyle w:val="BodyText"/>
        <w:spacing w:before="93"/>
        <w:ind w:left="653" w:right="1767"/>
        <w:jc w:val="both"/>
      </w:pPr>
      <w:hyperlink r:id="rId86">
        <w:r>
          <w:rPr>
            <w:color w:val="0000FF"/>
          </w:rPr>
          <w:t>перечень</w:t>
        </w:r>
        <w:r>
          <w:rPr/>
          <w:t>,</w:t>
        </w:r>
      </w:hyperlink>
      <w:r>
        <w:rPr>
          <w:spacing w:val="-5"/>
        </w:rPr>
        <w:t> </w:t>
      </w:r>
      <w:r>
        <w:rPr/>
        <w:t>утвержденный</w:t>
      </w:r>
      <w:r>
        <w:rPr>
          <w:spacing w:val="-6"/>
        </w:rPr>
        <w:t> </w:t>
      </w:r>
      <w:r>
        <w:rPr/>
        <w:t>Советом</w:t>
      </w:r>
      <w:r>
        <w:rPr>
          <w:spacing w:val="-5"/>
        </w:rPr>
        <w:t> </w:t>
      </w:r>
      <w:r>
        <w:rPr/>
        <w:t>директоров</w:t>
      </w:r>
      <w:r>
        <w:rPr>
          <w:spacing w:val="-5"/>
        </w:rPr>
        <w:t> </w:t>
      </w:r>
      <w:r>
        <w:rPr/>
        <w:t>Центрального</w:t>
      </w:r>
      <w:r>
        <w:rPr>
          <w:spacing w:val="-7"/>
        </w:rPr>
        <w:t> </w:t>
      </w:r>
      <w:r>
        <w:rPr/>
        <w:t>банка</w:t>
      </w:r>
      <w:r>
        <w:rPr>
          <w:spacing w:val="-5"/>
        </w:rPr>
        <w:t> </w:t>
      </w:r>
      <w:r>
        <w:rPr/>
        <w:t>Российской</w:t>
      </w:r>
      <w:r>
        <w:rPr>
          <w:spacing w:val="-8"/>
        </w:rPr>
        <w:t> </w:t>
      </w:r>
      <w:r>
        <w:rPr/>
        <w:t>Федерации; (п. 1.1 введен Федеральным </w:t>
      </w:r>
      <w:hyperlink r:id="rId87">
        <w:r>
          <w:rPr>
            <w:color w:val="0000FF"/>
          </w:rPr>
          <w:t>законом</w:t>
        </w:r>
      </w:hyperlink>
      <w:r>
        <w:rPr>
          <w:color w:val="0000FF"/>
        </w:rPr>
        <w:t> </w:t>
      </w:r>
      <w:r>
        <w:rPr/>
        <w:t>от 03.12.2012 N 231-ФЗ)</w:t>
      </w:r>
    </w:p>
    <w:p>
      <w:pPr>
        <w:pStyle w:val="BodyText"/>
        <w:spacing w:before="7"/>
        <w:rPr>
          <w:sz w:val="17"/>
        </w:rPr>
      </w:pPr>
    </w:p>
    <w:p>
      <w:pPr>
        <w:pStyle w:val="ListParagraph"/>
        <w:numPr>
          <w:ilvl w:val="1"/>
          <w:numId w:val="11"/>
        </w:numPr>
        <w:tabs>
          <w:tab w:pos="1658" w:val="left" w:leader="none"/>
        </w:tabs>
        <w:spacing w:line="240" w:lineRule="auto" w:before="0" w:after="0"/>
        <w:ind w:left="653" w:right="147" w:firstLine="540"/>
        <w:jc w:val="both"/>
        <w:rPr>
          <w:sz w:val="20"/>
        </w:rPr>
      </w:pPr>
      <w:r>
        <w:rPr>
          <w:sz w:val="20"/>
        </w:rPr>
        <w:t>граждане, претендующие на замещение должностей муниципальной службы, включенных в </w:t>
      </w:r>
      <w:hyperlink r:id="rId88">
        <w:r>
          <w:rPr>
            <w:color w:val="0000FF"/>
            <w:sz w:val="20"/>
          </w:rPr>
          <w:t>перечни</w:t>
        </w:r>
        <w:r>
          <w:rPr>
            <w:sz w:val="20"/>
          </w:rPr>
          <w:t>,</w:t>
        </w:r>
      </w:hyperlink>
      <w:r>
        <w:rPr>
          <w:sz w:val="20"/>
        </w:rPr>
        <w:t> установленные нормативными правовыми актами Российской Федерации;</w:t>
      </w:r>
    </w:p>
    <w:p>
      <w:pPr>
        <w:pStyle w:val="BodyText"/>
        <w:spacing w:line="228" w:lineRule="exact"/>
        <w:ind w:left="653"/>
        <w:jc w:val="both"/>
      </w:pPr>
      <w:r>
        <w:rPr/>
        <w:t>(п.</w:t>
      </w:r>
      <w:r>
        <w:rPr>
          <w:spacing w:val="-9"/>
        </w:rPr>
        <w:t> </w:t>
      </w:r>
      <w:r>
        <w:rPr/>
        <w:t>1.2</w:t>
      </w:r>
      <w:r>
        <w:rPr>
          <w:spacing w:val="-9"/>
        </w:rPr>
        <w:t> </w:t>
      </w:r>
      <w:r>
        <w:rPr/>
        <w:t>введен</w:t>
      </w:r>
      <w:r>
        <w:rPr>
          <w:spacing w:val="-7"/>
        </w:rPr>
        <w:t> </w:t>
      </w:r>
      <w:r>
        <w:rPr/>
        <w:t>Федеральным</w:t>
      </w:r>
      <w:r>
        <w:rPr>
          <w:spacing w:val="-5"/>
        </w:rPr>
        <w:t> </w:t>
      </w:r>
      <w:hyperlink r:id="rId89">
        <w:r>
          <w:rPr>
            <w:color w:val="0000FF"/>
          </w:rPr>
          <w:t>законом</w:t>
        </w:r>
      </w:hyperlink>
      <w:r>
        <w:rPr>
          <w:color w:val="0000FF"/>
          <w:spacing w:val="-7"/>
        </w:rPr>
        <w:t> </w:t>
      </w:r>
      <w:r>
        <w:rPr/>
        <w:t>от</w:t>
      </w:r>
      <w:r>
        <w:rPr>
          <w:spacing w:val="-7"/>
        </w:rPr>
        <w:t> </w:t>
      </w:r>
      <w:r>
        <w:rPr/>
        <w:t>22.12.2014</w:t>
      </w:r>
      <w:r>
        <w:rPr>
          <w:spacing w:val="-6"/>
        </w:rPr>
        <w:t> </w:t>
      </w:r>
      <w:r>
        <w:rPr/>
        <w:t>N</w:t>
      </w:r>
      <w:r>
        <w:rPr>
          <w:spacing w:val="-9"/>
        </w:rPr>
        <w:t> </w:t>
      </w:r>
      <w:r>
        <w:rPr/>
        <w:t>431-</w:t>
      </w:r>
      <w:r>
        <w:rPr>
          <w:spacing w:val="-5"/>
        </w:rPr>
        <w:t>ФЗ)</w:t>
      </w:r>
    </w:p>
    <w:p>
      <w:pPr>
        <w:pStyle w:val="BodyText"/>
        <w:spacing w:before="6"/>
        <w:rPr>
          <w:sz w:val="17"/>
        </w:rPr>
      </w:pPr>
    </w:p>
    <w:p>
      <w:pPr>
        <w:pStyle w:val="ListParagraph"/>
        <w:numPr>
          <w:ilvl w:val="0"/>
          <w:numId w:val="11"/>
        </w:numPr>
        <w:tabs>
          <w:tab w:pos="1502" w:val="left" w:leader="none"/>
        </w:tabs>
        <w:spacing w:line="240" w:lineRule="auto" w:before="0" w:after="0"/>
        <w:ind w:left="653" w:right="140" w:firstLine="540"/>
        <w:jc w:val="both"/>
        <w:rPr>
          <w:sz w:val="20"/>
        </w:rPr>
      </w:pPr>
      <w:r>
        <w:rPr>
          <w:sz w:val="20"/>
        </w:rPr>
        <w:t>граждане, претендующие на замещение должностей, включенных в </w:t>
      </w:r>
      <w:hyperlink r:id="rId90">
        <w:r>
          <w:rPr>
            <w:color w:val="0000FF"/>
            <w:sz w:val="20"/>
          </w:rPr>
          <w:t>перечни</w:t>
        </w:r>
        <w:r>
          <w:rPr>
            <w:sz w:val="20"/>
          </w:rPr>
          <w:t>,</w:t>
        </w:r>
      </w:hyperlink>
      <w:r>
        <w:rPr>
          <w:sz w:val="20"/>
        </w:rPr>
        <w:t> установленные нормативными правовыми актами Российской Федерации, в государственных корпорациях, публично- 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w:t>
      </w:r>
      <w:r>
        <w:rPr>
          <w:spacing w:val="40"/>
          <w:sz w:val="20"/>
        </w:rPr>
        <w:t> </w:t>
      </w:r>
      <w:r>
        <w:rPr>
          <w:sz w:val="20"/>
        </w:rPr>
        <w:t>Федерацией на основании федеральных законов;</w:t>
      </w:r>
    </w:p>
    <w:p>
      <w:pPr>
        <w:pStyle w:val="BodyText"/>
        <w:spacing w:line="228"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03.07.2016</w:t>
      </w:r>
      <w:r>
        <w:rPr>
          <w:spacing w:val="-4"/>
        </w:rPr>
        <w:t> </w:t>
      </w:r>
      <w:hyperlink r:id="rId91">
        <w:r>
          <w:rPr>
            <w:color w:val="0000FF"/>
          </w:rPr>
          <w:t>N</w:t>
        </w:r>
        <w:r>
          <w:rPr>
            <w:color w:val="0000FF"/>
            <w:spacing w:val="-8"/>
          </w:rPr>
          <w:t> </w:t>
        </w:r>
        <w:r>
          <w:rPr>
            <w:color w:val="0000FF"/>
          </w:rPr>
          <w:t>236-ФЗ</w:t>
        </w:r>
        <w:r>
          <w:rPr/>
          <w:t>,</w:t>
        </w:r>
      </w:hyperlink>
      <w:r>
        <w:rPr>
          <w:spacing w:val="-8"/>
        </w:rPr>
        <w:t> </w:t>
      </w:r>
      <w:r>
        <w:rPr/>
        <w:t>от</w:t>
      </w:r>
      <w:r>
        <w:rPr>
          <w:spacing w:val="-6"/>
        </w:rPr>
        <w:t> </w:t>
      </w:r>
      <w:r>
        <w:rPr/>
        <w:t>28.12.2022</w:t>
      </w:r>
      <w:r>
        <w:rPr>
          <w:spacing w:val="-5"/>
        </w:rPr>
        <w:t> </w:t>
      </w:r>
      <w:hyperlink r:id="rId92">
        <w:r>
          <w:rPr>
            <w:color w:val="0000FF"/>
          </w:rPr>
          <w:t>N</w:t>
        </w:r>
        <w:r>
          <w:rPr>
            <w:color w:val="0000FF"/>
            <w:spacing w:val="-8"/>
          </w:rPr>
          <w:t> </w:t>
        </w:r>
        <w:r>
          <w:rPr>
            <w:color w:val="0000FF"/>
          </w:rPr>
          <w:t>569-</w:t>
        </w:r>
        <w:r>
          <w:rPr>
            <w:color w:val="0000FF"/>
            <w:spacing w:val="-5"/>
          </w:rPr>
          <w:t>ФЗ</w:t>
        </w:r>
      </w:hyperlink>
      <w:r>
        <w:rPr>
          <w:spacing w:val="-5"/>
        </w:rPr>
        <w:t>)</w:t>
      </w:r>
    </w:p>
    <w:p>
      <w:pPr>
        <w:pStyle w:val="BodyText"/>
        <w:spacing w:before="7"/>
        <w:rPr>
          <w:sz w:val="17"/>
        </w:rPr>
      </w:pPr>
    </w:p>
    <w:p>
      <w:pPr>
        <w:pStyle w:val="ListParagraph"/>
        <w:numPr>
          <w:ilvl w:val="1"/>
          <w:numId w:val="11"/>
        </w:numPr>
        <w:tabs>
          <w:tab w:pos="1622" w:val="left" w:leader="none"/>
        </w:tabs>
        <w:spacing w:line="240" w:lineRule="auto" w:before="0" w:after="0"/>
        <w:ind w:left="653" w:right="147" w:firstLine="540"/>
        <w:jc w:val="both"/>
        <w:rPr>
          <w:sz w:val="20"/>
        </w:rPr>
      </w:pPr>
      <w:r>
        <w:rPr>
          <w:sz w:val="20"/>
        </w:rPr>
        <w:t>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BodyText"/>
        <w:spacing w:line="229" w:lineRule="exact"/>
        <w:ind w:left="653"/>
        <w:jc w:val="both"/>
      </w:pPr>
      <w:r>
        <w:rPr/>
        <w:t>(п.</w:t>
      </w:r>
      <w:r>
        <w:rPr>
          <w:spacing w:val="-8"/>
        </w:rPr>
        <w:t> </w:t>
      </w:r>
      <w:r>
        <w:rPr/>
        <w:t>2.1</w:t>
      </w:r>
      <w:r>
        <w:rPr>
          <w:spacing w:val="-8"/>
        </w:rPr>
        <w:t> </w:t>
      </w:r>
      <w:r>
        <w:rPr/>
        <w:t>в</w:t>
      </w:r>
      <w:r>
        <w:rPr>
          <w:spacing w:val="-6"/>
        </w:rPr>
        <w:t> </w:t>
      </w:r>
      <w:r>
        <w:rPr/>
        <w:t>ред.</w:t>
      </w:r>
      <w:r>
        <w:rPr>
          <w:spacing w:val="-5"/>
        </w:rPr>
        <w:t> </w:t>
      </w:r>
      <w:r>
        <w:rPr/>
        <w:t>Федерального</w:t>
      </w:r>
      <w:r>
        <w:rPr>
          <w:spacing w:val="-6"/>
        </w:rPr>
        <w:t> </w:t>
      </w:r>
      <w:hyperlink r:id="rId93">
        <w:r>
          <w:rPr>
            <w:color w:val="0000FF"/>
          </w:rPr>
          <w:t>закона</w:t>
        </w:r>
      </w:hyperlink>
      <w:r>
        <w:rPr>
          <w:color w:val="0000FF"/>
          <w:spacing w:val="-7"/>
        </w:rPr>
        <w:t> </w:t>
      </w:r>
      <w:r>
        <w:rPr/>
        <w:t>от</w:t>
      </w:r>
      <w:r>
        <w:rPr>
          <w:spacing w:val="-6"/>
        </w:rPr>
        <w:t> </w:t>
      </w:r>
      <w:r>
        <w:rPr/>
        <w:t>30.12.2021</w:t>
      </w:r>
      <w:r>
        <w:rPr>
          <w:spacing w:val="-7"/>
        </w:rPr>
        <w:t> </w:t>
      </w:r>
      <w:r>
        <w:rPr/>
        <w:t>N</w:t>
      </w:r>
      <w:r>
        <w:rPr>
          <w:spacing w:val="-6"/>
        </w:rPr>
        <w:t> </w:t>
      </w:r>
      <w:r>
        <w:rPr/>
        <w:t>471-</w:t>
      </w:r>
      <w:r>
        <w:rPr>
          <w:spacing w:val="-5"/>
        </w:rPr>
        <w:t>ФЗ)</w:t>
      </w:r>
    </w:p>
    <w:p>
      <w:pPr>
        <w:pStyle w:val="BodyText"/>
        <w:spacing w:before="6"/>
        <w:rPr>
          <w:sz w:val="17"/>
        </w:rPr>
      </w:pPr>
    </w:p>
    <w:p>
      <w:pPr>
        <w:pStyle w:val="ListParagraph"/>
        <w:numPr>
          <w:ilvl w:val="0"/>
          <w:numId w:val="11"/>
        </w:numPr>
        <w:tabs>
          <w:tab w:pos="1549" w:val="left" w:leader="none"/>
        </w:tabs>
        <w:spacing w:line="240" w:lineRule="auto" w:before="0" w:after="0"/>
        <w:ind w:left="653" w:right="144" w:firstLine="540"/>
        <w:jc w:val="both"/>
        <w:rPr>
          <w:sz w:val="20"/>
        </w:rPr>
      </w:pPr>
      <w:r>
        <w:rPr>
          <w:sz w:val="20"/>
        </w:rPr>
        <w:t>граждане, претендующие на замещение отдельных должностей, включенных в </w:t>
      </w:r>
      <w:hyperlink r:id="rId60">
        <w:r>
          <w:rPr>
            <w:color w:val="0000FF"/>
            <w:sz w:val="20"/>
          </w:rPr>
          <w:t>перечни</w:t>
        </w:r>
        <w:r>
          <w:rPr>
            <w:sz w:val="20"/>
          </w:rPr>
          <w:t>,</w:t>
        </w:r>
      </w:hyperlink>
      <w:r>
        <w:rPr>
          <w:sz w:val="20"/>
        </w:rP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w:t>
      </w:r>
      <w:r>
        <w:rPr>
          <w:spacing w:val="-2"/>
          <w:sz w:val="20"/>
        </w:rPr>
        <w:t>органами;</w:t>
      </w:r>
    </w:p>
    <w:p>
      <w:pPr>
        <w:pStyle w:val="BodyText"/>
        <w:spacing w:before="3"/>
        <w:rPr>
          <w:sz w:val="17"/>
        </w:rPr>
      </w:pPr>
    </w:p>
    <w:p>
      <w:pPr>
        <w:pStyle w:val="ListParagraph"/>
        <w:numPr>
          <w:ilvl w:val="1"/>
          <w:numId w:val="11"/>
        </w:numPr>
        <w:tabs>
          <w:tab w:pos="1761" w:val="left" w:leader="none"/>
        </w:tabs>
        <w:spacing w:line="240" w:lineRule="auto" w:before="0" w:after="0"/>
        <w:ind w:left="653" w:right="140" w:firstLine="540"/>
        <w:jc w:val="both"/>
        <w:rPr>
          <w:sz w:val="20"/>
        </w:rPr>
      </w:pPr>
      <w:bookmarkStart w:name="_bookmark8" w:id="9"/>
      <w:bookmarkEnd w:id="9"/>
      <w:r>
        <w:rPr/>
      </w:r>
      <w:r>
        <w:rPr>
          <w:sz w:val="20"/>
        </w:rPr>
        <w:t>граждане, претендующие на замещение должностей руководителей государственных (муниципальных) учреждений;</w:t>
      </w:r>
    </w:p>
    <w:p>
      <w:pPr>
        <w:pStyle w:val="BodyText"/>
        <w:spacing w:line="229" w:lineRule="exact"/>
        <w:ind w:left="653"/>
        <w:jc w:val="both"/>
      </w:pPr>
      <w:r>
        <w:rPr/>
        <w:t>(п.</w:t>
      </w:r>
      <w:r>
        <w:rPr>
          <w:spacing w:val="-9"/>
        </w:rPr>
        <w:t> </w:t>
      </w:r>
      <w:r>
        <w:rPr/>
        <w:t>3.1</w:t>
      </w:r>
      <w:r>
        <w:rPr>
          <w:spacing w:val="-9"/>
        </w:rPr>
        <w:t> </w:t>
      </w:r>
      <w:r>
        <w:rPr/>
        <w:t>введен</w:t>
      </w:r>
      <w:r>
        <w:rPr>
          <w:spacing w:val="-7"/>
        </w:rPr>
        <w:t> </w:t>
      </w:r>
      <w:r>
        <w:rPr/>
        <w:t>Федеральным</w:t>
      </w:r>
      <w:r>
        <w:rPr>
          <w:spacing w:val="-5"/>
        </w:rPr>
        <w:t> </w:t>
      </w:r>
      <w:hyperlink r:id="rId94">
        <w:r>
          <w:rPr>
            <w:color w:val="0000FF"/>
          </w:rPr>
          <w:t>законом</w:t>
        </w:r>
      </w:hyperlink>
      <w:r>
        <w:rPr>
          <w:color w:val="0000FF"/>
          <w:spacing w:val="-7"/>
        </w:rPr>
        <w:t> </w:t>
      </w:r>
      <w:r>
        <w:rPr/>
        <w:t>от</w:t>
      </w:r>
      <w:r>
        <w:rPr>
          <w:spacing w:val="-7"/>
        </w:rPr>
        <w:t> </w:t>
      </w:r>
      <w:r>
        <w:rPr/>
        <w:t>29.12.2012</w:t>
      </w:r>
      <w:r>
        <w:rPr>
          <w:spacing w:val="-6"/>
        </w:rPr>
        <w:t> </w:t>
      </w:r>
      <w:r>
        <w:rPr/>
        <w:t>N</w:t>
      </w:r>
      <w:r>
        <w:rPr>
          <w:spacing w:val="-9"/>
        </w:rPr>
        <w:t> </w:t>
      </w:r>
      <w:r>
        <w:rPr/>
        <w:t>280-</w:t>
      </w:r>
      <w:r>
        <w:rPr>
          <w:spacing w:val="-5"/>
        </w:rPr>
        <w:t>ФЗ)</w:t>
      </w:r>
    </w:p>
    <w:p>
      <w:pPr>
        <w:pStyle w:val="BodyText"/>
        <w:spacing w:before="7"/>
        <w:rPr>
          <w:sz w:val="17"/>
        </w:rPr>
      </w:pPr>
    </w:p>
    <w:p>
      <w:pPr>
        <w:pStyle w:val="ListParagraph"/>
        <w:numPr>
          <w:ilvl w:val="1"/>
          <w:numId w:val="11"/>
        </w:numPr>
        <w:tabs>
          <w:tab w:pos="1609" w:val="left" w:leader="none"/>
        </w:tabs>
        <w:spacing w:line="240" w:lineRule="auto" w:before="0" w:after="0"/>
        <w:ind w:left="653" w:right="139" w:firstLine="540"/>
        <w:jc w:val="both"/>
        <w:rPr>
          <w:sz w:val="20"/>
        </w:rPr>
      </w:pPr>
      <w:bookmarkStart w:name="_bookmark9" w:id="10"/>
      <w:bookmarkEnd w:id="10"/>
      <w:r>
        <w:rPr/>
      </w:r>
      <w:r>
        <w:rPr>
          <w:sz w:val="20"/>
        </w:rPr>
        <w:t>лица, замещающие должности государственной службы, включенные в </w:t>
      </w:r>
      <w:hyperlink r:id="rId60">
        <w:r>
          <w:rPr>
            <w:color w:val="0000FF"/>
            <w:sz w:val="20"/>
          </w:rPr>
          <w:t>перечни</w:t>
        </w:r>
        <w:r>
          <w:rPr>
            <w:sz w:val="20"/>
          </w:rPr>
          <w:t>,</w:t>
        </w:r>
      </w:hyperlink>
      <w:r>
        <w:rPr>
          <w:sz w:val="20"/>
        </w:rPr>
        <w:t> установленные нормативными правовыми актами Российской Федерации;</w:t>
      </w:r>
    </w:p>
    <w:p>
      <w:pPr>
        <w:pStyle w:val="BodyText"/>
        <w:spacing w:line="228" w:lineRule="exact"/>
        <w:ind w:left="653"/>
        <w:jc w:val="both"/>
      </w:pPr>
      <w:r>
        <w:rPr/>
        <w:t>(п.</w:t>
      </w:r>
      <w:r>
        <w:rPr>
          <w:spacing w:val="-9"/>
        </w:rPr>
        <w:t> </w:t>
      </w:r>
      <w:r>
        <w:rPr/>
        <w:t>3.2</w:t>
      </w:r>
      <w:r>
        <w:rPr>
          <w:spacing w:val="-9"/>
        </w:rPr>
        <w:t> </w:t>
      </w:r>
      <w:r>
        <w:rPr/>
        <w:t>введен</w:t>
      </w:r>
      <w:r>
        <w:rPr>
          <w:spacing w:val="-7"/>
        </w:rPr>
        <w:t> </w:t>
      </w:r>
      <w:r>
        <w:rPr/>
        <w:t>Федеральным</w:t>
      </w:r>
      <w:r>
        <w:rPr>
          <w:spacing w:val="-5"/>
        </w:rPr>
        <w:t> </w:t>
      </w:r>
      <w:hyperlink r:id="rId95">
        <w:r>
          <w:rPr>
            <w:color w:val="0000FF"/>
          </w:rPr>
          <w:t>законом</w:t>
        </w:r>
      </w:hyperlink>
      <w:r>
        <w:rPr>
          <w:color w:val="0000FF"/>
          <w:spacing w:val="-7"/>
        </w:rPr>
        <w:t> </w:t>
      </w:r>
      <w:r>
        <w:rPr/>
        <w:t>от</w:t>
      </w:r>
      <w:r>
        <w:rPr>
          <w:spacing w:val="-7"/>
        </w:rPr>
        <w:t> </w:t>
      </w:r>
      <w:r>
        <w:rPr/>
        <w:t>22.12.2014</w:t>
      </w:r>
      <w:r>
        <w:rPr>
          <w:spacing w:val="-6"/>
        </w:rPr>
        <w:t> </w:t>
      </w:r>
      <w:r>
        <w:rPr/>
        <w:t>N</w:t>
      </w:r>
      <w:r>
        <w:rPr>
          <w:spacing w:val="-9"/>
        </w:rPr>
        <w:t> </w:t>
      </w:r>
      <w:r>
        <w:rPr/>
        <w:t>431-</w:t>
      </w:r>
      <w:r>
        <w:rPr>
          <w:spacing w:val="-5"/>
        </w:rPr>
        <w:t>ФЗ)</w:t>
      </w:r>
    </w:p>
    <w:p>
      <w:pPr>
        <w:pStyle w:val="BodyText"/>
        <w:spacing w:before="6"/>
        <w:rPr>
          <w:sz w:val="17"/>
        </w:rPr>
      </w:pPr>
    </w:p>
    <w:p>
      <w:pPr>
        <w:pStyle w:val="ListParagraph"/>
        <w:numPr>
          <w:ilvl w:val="1"/>
          <w:numId w:val="11"/>
        </w:numPr>
        <w:tabs>
          <w:tab w:pos="1734" w:val="left" w:leader="none"/>
        </w:tabs>
        <w:spacing w:line="240" w:lineRule="auto" w:before="0" w:after="0"/>
        <w:ind w:left="653" w:right="152" w:firstLine="540"/>
        <w:jc w:val="both"/>
        <w:rPr>
          <w:sz w:val="20"/>
        </w:rPr>
      </w:pPr>
      <w:r>
        <w:rPr>
          <w:sz w:val="20"/>
        </w:rPr>
        <w:t>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BodyText"/>
        <w:spacing w:line="228" w:lineRule="exact"/>
        <w:ind w:left="653"/>
        <w:jc w:val="both"/>
      </w:pPr>
      <w:r>
        <w:rPr/>
        <w:t>(п.</w:t>
      </w:r>
      <w:r>
        <w:rPr>
          <w:spacing w:val="-9"/>
        </w:rPr>
        <w:t> </w:t>
      </w:r>
      <w:r>
        <w:rPr/>
        <w:t>3.3</w:t>
      </w:r>
      <w:r>
        <w:rPr>
          <w:spacing w:val="-9"/>
        </w:rPr>
        <w:t> </w:t>
      </w:r>
      <w:r>
        <w:rPr/>
        <w:t>введен</w:t>
      </w:r>
      <w:r>
        <w:rPr>
          <w:spacing w:val="-7"/>
        </w:rPr>
        <w:t> </w:t>
      </w:r>
      <w:r>
        <w:rPr/>
        <w:t>Федеральным</w:t>
      </w:r>
      <w:r>
        <w:rPr>
          <w:spacing w:val="-5"/>
        </w:rPr>
        <w:t> </w:t>
      </w:r>
      <w:hyperlink r:id="rId96">
        <w:r>
          <w:rPr>
            <w:color w:val="0000FF"/>
          </w:rPr>
          <w:t>законом</w:t>
        </w:r>
      </w:hyperlink>
      <w:r>
        <w:rPr>
          <w:color w:val="0000FF"/>
          <w:spacing w:val="-7"/>
        </w:rPr>
        <w:t> </w:t>
      </w:r>
      <w:r>
        <w:rPr/>
        <w:t>от</w:t>
      </w:r>
      <w:r>
        <w:rPr>
          <w:spacing w:val="-7"/>
        </w:rPr>
        <w:t> </w:t>
      </w:r>
      <w:r>
        <w:rPr/>
        <w:t>19.12.2023</w:t>
      </w:r>
      <w:r>
        <w:rPr>
          <w:spacing w:val="-6"/>
        </w:rPr>
        <w:t> </w:t>
      </w:r>
      <w:r>
        <w:rPr/>
        <w:t>N</w:t>
      </w:r>
      <w:r>
        <w:rPr>
          <w:spacing w:val="-9"/>
        </w:rPr>
        <w:t> </w:t>
      </w:r>
      <w:r>
        <w:rPr/>
        <w:t>605-</w:t>
      </w:r>
      <w:r>
        <w:rPr>
          <w:spacing w:val="-5"/>
        </w:rPr>
        <w:t>ФЗ)</w:t>
      </w:r>
    </w:p>
    <w:p>
      <w:pPr>
        <w:pStyle w:val="BodyText"/>
        <w:spacing w:before="7"/>
        <w:rPr>
          <w:sz w:val="17"/>
        </w:rPr>
      </w:pPr>
    </w:p>
    <w:p>
      <w:pPr>
        <w:pStyle w:val="ListParagraph"/>
        <w:numPr>
          <w:ilvl w:val="0"/>
          <w:numId w:val="11"/>
        </w:numPr>
        <w:tabs>
          <w:tab w:pos="1424" w:val="left" w:leader="none"/>
        </w:tabs>
        <w:spacing w:line="240" w:lineRule="auto" w:before="0" w:after="0"/>
        <w:ind w:left="653" w:right="2180" w:firstLine="540"/>
        <w:jc w:val="left"/>
        <w:rPr>
          <w:sz w:val="20"/>
        </w:rPr>
      </w:pPr>
      <w:r>
        <w:rPr>
          <w:sz w:val="20"/>
        </w:rPr>
        <w:t>лица,</w:t>
      </w:r>
      <w:r>
        <w:rPr>
          <w:spacing w:val="-5"/>
          <w:sz w:val="20"/>
        </w:rPr>
        <w:t> </w:t>
      </w:r>
      <w:r>
        <w:rPr>
          <w:sz w:val="20"/>
        </w:rPr>
        <w:t>замещающие</w:t>
      </w:r>
      <w:r>
        <w:rPr>
          <w:spacing w:val="-3"/>
          <w:sz w:val="20"/>
        </w:rPr>
        <w:t> </w:t>
      </w:r>
      <w:r>
        <w:rPr>
          <w:sz w:val="20"/>
        </w:rPr>
        <w:t>должности,</w:t>
      </w:r>
      <w:r>
        <w:rPr>
          <w:spacing w:val="-1"/>
          <w:sz w:val="20"/>
        </w:rPr>
        <w:t> </w:t>
      </w:r>
      <w:r>
        <w:rPr>
          <w:sz w:val="20"/>
        </w:rPr>
        <w:t>указанные</w:t>
      </w:r>
      <w:r>
        <w:rPr>
          <w:spacing w:val="-5"/>
          <w:sz w:val="20"/>
        </w:rPr>
        <w:t> </w:t>
      </w:r>
      <w:r>
        <w:rPr>
          <w:sz w:val="20"/>
        </w:rPr>
        <w:t>в </w:t>
      </w:r>
      <w:hyperlink w:history="true" w:anchor="_bookmark7">
        <w:r>
          <w:rPr>
            <w:color w:val="0000FF"/>
            <w:sz w:val="20"/>
          </w:rPr>
          <w:t>пунктах</w:t>
        </w:r>
        <w:r>
          <w:rPr>
            <w:color w:val="0000FF"/>
            <w:spacing w:val="-4"/>
            <w:sz w:val="20"/>
          </w:rPr>
          <w:t> </w:t>
        </w:r>
        <w:r>
          <w:rPr>
            <w:color w:val="0000FF"/>
            <w:sz w:val="20"/>
          </w:rPr>
          <w:t>1.1</w:t>
        </w:r>
      </w:hyperlink>
      <w:r>
        <w:rPr>
          <w:color w:val="0000FF"/>
          <w:spacing w:val="-4"/>
          <w:sz w:val="20"/>
        </w:rPr>
        <w:t> </w:t>
      </w:r>
      <w:r>
        <w:rPr>
          <w:sz w:val="20"/>
        </w:rPr>
        <w:t>-</w:t>
      </w:r>
      <w:r>
        <w:rPr>
          <w:spacing w:val="-4"/>
          <w:sz w:val="20"/>
        </w:rPr>
        <w:t> </w:t>
      </w:r>
      <w:hyperlink w:history="true" w:anchor="_bookmark8">
        <w:r>
          <w:rPr>
            <w:color w:val="0000FF"/>
            <w:sz w:val="20"/>
          </w:rPr>
          <w:t>3.1</w:t>
        </w:r>
      </w:hyperlink>
      <w:r>
        <w:rPr>
          <w:color w:val="0000FF"/>
          <w:spacing w:val="-4"/>
          <w:sz w:val="20"/>
        </w:rPr>
        <w:t> </w:t>
      </w:r>
      <w:r>
        <w:rPr>
          <w:sz w:val="20"/>
        </w:rPr>
        <w:t>настоящей</w:t>
      </w:r>
      <w:r>
        <w:rPr>
          <w:spacing w:val="-6"/>
          <w:sz w:val="20"/>
        </w:rPr>
        <w:t> </w:t>
      </w:r>
      <w:r>
        <w:rPr>
          <w:sz w:val="20"/>
        </w:rPr>
        <w:t>части. (п. 4 в ред. Федерального </w:t>
      </w:r>
      <w:hyperlink r:id="rId97">
        <w:r>
          <w:rPr>
            <w:color w:val="0000FF"/>
            <w:sz w:val="20"/>
          </w:rPr>
          <w:t>закона</w:t>
        </w:r>
      </w:hyperlink>
      <w:r>
        <w:rPr>
          <w:color w:val="0000FF"/>
          <w:sz w:val="20"/>
        </w:rPr>
        <w:t> </w:t>
      </w:r>
      <w:r>
        <w:rPr>
          <w:sz w:val="20"/>
        </w:rPr>
        <w:t>от 22.12.2014 N 431-ФЗ)</w:t>
      </w:r>
    </w:p>
    <w:p>
      <w:pPr>
        <w:pStyle w:val="BodyText"/>
        <w:spacing w:before="4"/>
        <w:rPr>
          <w:sz w:val="17"/>
        </w:rPr>
      </w:pPr>
    </w:p>
    <w:p>
      <w:pPr>
        <w:pStyle w:val="ListParagraph"/>
        <w:numPr>
          <w:ilvl w:val="1"/>
          <w:numId w:val="10"/>
        </w:numPr>
        <w:tabs>
          <w:tab w:pos="1634" w:val="left" w:leader="none"/>
        </w:tabs>
        <w:spacing w:line="240" w:lineRule="auto" w:before="1" w:after="0"/>
        <w:ind w:left="653" w:right="144" w:firstLine="540"/>
        <w:jc w:val="both"/>
        <w:rPr>
          <w:sz w:val="20"/>
        </w:rPr>
      </w:pPr>
      <w:bookmarkStart w:name="_bookmark10" w:id="11"/>
      <w:bookmarkEnd w:id="11"/>
      <w:r>
        <w:rPr/>
      </w:r>
      <w:r>
        <w:rPr>
          <w:sz w:val="20"/>
        </w:rP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w:t>
      </w:r>
      <w:r>
        <w:rPr>
          <w:spacing w:val="40"/>
          <w:sz w:val="20"/>
        </w:rPr>
        <w:t> </w:t>
      </w:r>
      <w:r>
        <w:rPr>
          <w:sz w:val="20"/>
        </w:rPr>
        <w:t>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98">
        <w:r>
          <w:rPr>
            <w:color w:val="0000FF"/>
            <w:sz w:val="20"/>
          </w:rPr>
          <w:t>порядке</w:t>
        </w:r>
        <w:r>
          <w:rPr>
            <w:sz w:val="20"/>
          </w:rPr>
          <w:t>,</w:t>
        </w:r>
      </w:hyperlink>
      <w:r>
        <w:rPr>
          <w:sz w:val="20"/>
        </w:rPr>
        <w:t> установленном нормативным правовым актом федерального органа исполнительной власти в области обеспечения безопасности.</w:t>
      </w:r>
    </w:p>
    <w:p>
      <w:pPr>
        <w:pStyle w:val="BodyText"/>
        <w:spacing w:line="228" w:lineRule="exact"/>
        <w:ind w:left="653"/>
        <w:jc w:val="both"/>
      </w:pPr>
      <w:r>
        <w:rPr/>
        <w:t>(часть</w:t>
      </w:r>
      <w:r>
        <w:rPr>
          <w:spacing w:val="-9"/>
        </w:rPr>
        <w:t> </w:t>
      </w:r>
      <w:r>
        <w:rPr/>
        <w:t>1.1</w:t>
      </w:r>
      <w:r>
        <w:rPr>
          <w:spacing w:val="-9"/>
        </w:rPr>
        <w:t> </w:t>
      </w:r>
      <w:r>
        <w:rPr/>
        <w:t>введена</w:t>
      </w:r>
      <w:r>
        <w:rPr>
          <w:spacing w:val="-6"/>
        </w:rPr>
        <w:t> </w:t>
      </w:r>
      <w:r>
        <w:rPr/>
        <w:t>Федеральным</w:t>
      </w:r>
      <w:r>
        <w:rPr>
          <w:spacing w:val="-7"/>
        </w:rPr>
        <w:t> </w:t>
      </w:r>
      <w:hyperlink r:id="rId99">
        <w:r>
          <w:rPr>
            <w:color w:val="0000FF"/>
          </w:rPr>
          <w:t>законом</w:t>
        </w:r>
      </w:hyperlink>
      <w:r>
        <w:rPr>
          <w:color w:val="0000FF"/>
          <w:spacing w:val="-9"/>
        </w:rPr>
        <w:t> </w:t>
      </w:r>
      <w:r>
        <w:rPr/>
        <w:t>от</w:t>
      </w:r>
      <w:r>
        <w:rPr>
          <w:spacing w:val="-7"/>
        </w:rPr>
        <w:t> </w:t>
      </w:r>
      <w:r>
        <w:rPr/>
        <w:t>03.04.2017</w:t>
      </w:r>
      <w:r>
        <w:rPr>
          <w:spacing w:val="-6"/>
        </w:rPr>
        <w:t> </w:t>
      </w:r>
      <w:r>
        <w:rPr/>
        <w:t>N</w:t>
      </w:r>
      <w:r>
        <w:rPr>
          <w:spacing w:val="-9"/>
        </w:rPr>
        <w:t> </w:t>
      </w:r>
      <w:r>
        <w:rPr/>
        <w:t>64-</w:t>
      </w:r>
      <w:r>
        <w:rPr>
          <w:spacing w:val="-5"/>
        </w:rPr>
        <w:t>ФЗ)</w:t>
      </w:r>
    </w:p>
    <w:p>
      <w:pPr>
        <w:pStyle w:val="BodyText"/>
        <w:spacing w:before="6"/>
        <w:rPr>
          <w:sz w:val="17"/>
        </w:rPr>
      </w:pPr>
    </w:p>
    <w:p>
      <w:pPr>
        <w:pStyle w:val="ListParagraph"/>
        <w:numPr>
          <w:ilvl w:val="1"/>
          <w:numId w:val="10"/>
        </w:numPr>
        <w:tabs>
          <w:tab w:pos="1624" w:val="left" w:leader="none"/>
        </w:tabs>
        <w:spacing w:line="240" w:lineRule="auto" w:before="0" w:after="0"/>
        <w:ind w:left="653" w:right="148" w:firstLine="540"/>
        <w:jc w:val="both"/>
        <w:rPr>
          <w:sz w:val="20"/>
        </w:rPr>
      </w:pPr>
      <w:r>
        <w:rPr>
          <w:sz w:val="20"/>
        </w:rPr>
        <w:t>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BodyText"/>
        <w:spacing w:line="226" w:lineRule="exact"/>
        <w:ind w:left="653"/>
        <w:jc w:val="both"/>
      </w:pPr>
      <w:r>
        <w:rPr/>
        <w:t>(часть</w:t>
      </w:r>
      <w:r>
        <w:rPr>
          <w:spacing w:val="-9"/>
        </w:rPr>
        <w:t> </w:t>
      </w:r>
      <w:r>
        <w:rPr/>
        <w:t>1.2</w:t>
      </w:r>
      <w:r>
        <w:rPr>
          <w:spacing w:val="-9"/>
        </w:rPr>
        <w:t> </w:t>
      </w:r>
      <w:r>
        <w:rPr/>
        <w:t>введена</w:t>
      </w:r>
      <w:r>
        <w:rPr>
          <w:spacing w:val="-6"/>
        </w:rPr>
        <w:t> </w:t>
      </w:r>
      <w:r>
        <w:rPr/>
        <w:t>Федеральным</w:t>
      </w:r>
      <w:r>
        <w:rPr>
          <w:spacing w:val="-6"/>
        </w:rPr>
        <w:t> </w:t>
      </w:r>
      <w:hyperlink r:id="rId100">
        <w:r>
          <w:rPr>
            <w:color w:val="0000FF"/>
          </w:rPr>
          <w:t>законом</w:t>
        </w:r>
      </w:hyperlink>
      <w:r>
        <w:rPr>
          <w:color w:val="0000FF"/>
          <w:spacing w:val="-9"/>
        </w:rPr>
        <w:t> </w:t>
      </w:r>
      <w:r>
        <w:rPr/>
        <w:t>от</w:t>
      </w:r>
      <w:r>
        <w:rPr>
          <w:spacing w:val="-7"/>
        </w:rPr>
        <w:t> </w:t>
      </w:r>
      <w:r>
        <w:rPr/>
        <w:t>03.04.2017</w:t>
      </w:r>
      <w:r>
        <w:rPr>
          <w:spacing w:val="-6"/>
        </w:rPr>
        <w:t> </w:t>
      </w:r>
      <w:r>
        <w:rPr/>
        <w:t>N</w:t>
      </w:r>
      <w:r>
        <w:rPr>
          <w:spacing w:val="-9"/>
        </w:rPr>
        <w:t> </w:t>
      </w:r>
      <w:r>
        <w:rPr/>
        <w:t>64-</w:t>
      </w:r>
      <w:r>
        <w:rPr>
          <w:spacing w:val="-5"/>
        </w:rPr>
        <w:t>ФЗ)</w:t>
      </w:r>
    </w:p>
    <w:p>
      <w:pPr>
        <w:pStyle w:val="BodyText"/>
        <w:spacing w:before="6"/>
        <w:rPr>
          <w:sz w:val="17"/>
        </w:rPr>
      </w:pPr>
    </w:p>
    <w:p>
      <w:pPr>
        <w:pStyle w:val="ListParagraph"/>
        <w:numPr>
          <w:ilvl w:val="0"/>
          <w:numId w:val="10"/>
        </w:numPr>
        <w:tabs>
          <w:tab w:pos="1466" w:val="left" w:leader="none"/>
        </w:tabs>
        <w:spacing w:line="240" w:lineRule="auto" w:before="1" w:after="0"/>
        <w:ind w:left="653" w:right="148" w:firstLine="540"/>
        <w:jc w:val="both"/>
        <w:rPr>
          <w:sz w:val="20"/>
        </w:rPr>
      </w:pPr>
      <w:r>
        <w:rPr>
          <w:sz w:val="20"/>
        </w:rPr>
        <w:t>Порядок представления сведений о доходах, об имуществе и обязательствах имущественного характера, указанных в </w:t>
      </w:r>
      <w:hyperlink w:history="true" w:anchor="_bookmark6">
        <w:r>
          <w:rPr>
            <w:color w:val="0000FF"/>
            <w:sz w:val="20"/>
          </w:rPr>
          <w:t>части 1</w:t>
        </w:r>
      </w:hyperlink>
      <w:r>
        <w:rPr>
          <w:color w:val="0000FF"/>
          <w:sz w:val="20"/>
        </w:rPr>
        <w:t> </w:t>
      </w:r>
      <w:r>
        <w:rPr>
          <w:sz w:val="20"/>
        </w:rPr>
        <w:t>настоящей статьи, устанавливается федеральными законами, иными нормативными правовыми </w:t>
      </w:r>
      <w:hyperlink r:id="rId101">
        <w:r>
          <w:rPr>
            <w:color w:val="0000FF"/>
            <w:sz w:val="20"/>
          </w:rPr>
          <w:t>актами</w:t>
        </w:r>
      </w:hyperlink>
      <w:r>
        <w:rPr>
          <w:color w:val="0000FF"/>
          <w:sz w:val="20"/>
        </w:rPr>
        <w:t> </w:t>
      </w:r>
      <w:r>
        <w:rPr>
          <w:sz w:val="20"/>
        </w:rPr>
        <w:t>Российской Федерации и нормативными актами Центрального банка Российской Федерации.</w:t>
      </w:r>
    </w:p>
    <w:p>
      <w:pPr>
        <w:pStyle w:val="BodyText"/>
        <w:spacing w:line="230" w:lineRule="exact"/>
        <w:ind w:left="653"/>
        <w:jc w:val="both"/>
      </w:pPr>
      <w:r>
        <w:rPr/>
        <w:t>(в</w:t>
      </w:r>
      <w:r>
        <w:rPr>
          <w:spacing w:val="-9"/>
        </w:rPr>
        <w:t> </w:t>
      </w:r>
      <w:r>
        <w:rPr/>
        <w:t>ред.</w:t>
      </w:r>
      <w:r>
        <w:rPr>
          <w:spacing w:val="-8"/>
        </w:rPr>
        <w:t> </w:t>
      </w:r>
      <w:r>
        <w:rPr/>
        <w:t>Федерального</w:t>
      </w:r>
      <w:r>
        <w:rPr>
          <w:spacing w:val="-5"/>
        </w:rPr>
        <w:t> </w:t>
      </w:r>
      <w:hyperlink r:id="rId102">
        <w:r>
          <w:rPr>
            <w:color w:val="0000FF"/>
          </w:rPr>
          <w:t>закона</w:t>
        </w:r>
      </w:hyperlink>
      <w:r>
        <w:rPr>
          <w:color w:val="0000FF"/>
          <w:spacing w:val="-7"/>
        </w:rPr>
        <w:t> </w:t>
      </w:r>
      <w:r>
        <w:rPr/>
        <w:t>от</w:t>
      </w:r>
      <w:r>
        <w:rPr>
          <w:spacing w:val="-7"/>
        </w:rPr>
        <w:t> </w:t>
      </w:r>
      <w:r>
        <w:rPr/>
        <w:t>03.12.2012</w:t>
      </w:r>
      <w:r>
        <w:rPr>
          <w:spacing w:val="-8"/>
        </w:rPr>
        <w:t> </w:t>
      </w:r>
      <w:r>
        <w:rPr/>
        <w:t>N</w:t>
      </w:r>
      <w:r>
        <w:rPr>
          <w:spacing w:val="-6"/>
        </w:rPr>
        <w:t> </w:t>
      </w:r>
      <w:r>
        <w:rPr/>
        <w:t>231-</w:t>
      </w:r>
      <w:r>
        <w:rPr>
          <w:spacing w:val="-5"/>
        </w:rPr>
        <w:t>ФЗ)</w:t>
      </w:r>
    </w:p>
    <w:p>
      <w:pPr>
        <w:spacing w:after="0" w:line="230" w:lineRule="exact"/>
        <w:jc w:val="both"/>
        <w:sectPr>
          <w:pgSz w:w="11910" w:h="16840"/>
          <w:pgMar w:header="550" w:footer="1495" w:top="1720" w:bottom="1700" w:left="480" w:right="420"/>
        </w:sectPr>
      </w:pPr>
    </w:p>
    <w:p>
      <w:pPr>
        <w:pStyle w:val="BodyText"/>
        <w:spacing w:before="10"/>
        <w:rPr>
          <w:sz w:val="11"/>
        </w:rPr>
      </w:pPr>
    </w:p>
    <w:p>
      <w:pPr>
        <w:pStyle w:val="ListParagraph"/>
        <w:numPr>
          <w:ilvl w:val="0"/>
          <w:numId w:val="10"/>
        </w:numPr>
        <w:tabs>
          <w:tab w:pos="1425" w:val="left" w:leader="none"/>
        </w:tabs>
        <w:spacing w:line="240" w:lineRule="auto" w:before="93" w:after="0"/>
        <w:ind w:left="653" w:right="144" w:firstLine="540"/>
        <w:jc w:val="both"/>
        <w:rPr>
          <w:sz w:val="20"/>
        </w:rPr>
      </w:pPr>
      <w:r>
        <w:rPr>
          <w:sz w:val="20"/>
        </w:rPr>
        <w:t>Сведения о доходах, об имуществе и обязательствах имущественного характера, представляемые в соответствии с </w:t>
      </w:r>
      <w:hyperlink w:history="true" w:anchor="_bookmark6">
        <w:r>
          <w:rPr>
            <w:color w:val="0000FF"/>
            <w:sz w:val="20"/>
          </w:rPr>
          <w:t>частями 1</w:t>
        </w:r>
      </w:hyperlink>
      <w:r>
        <w:rPr>
          <w:color w:val="0000FF"/>
          <w:sz w:val="20"/>
        </w:rPr>
        <w:t> </w:t>
      </w:r>
      <w:r>
        <w:rPr>
          <w:sz w:val="20"/>
        </w:rPr>
        <w:t>и </w:t>
      </w:r>
      <w:hyperlink w:history="true" w:anchor="_bookmark10">
        <w:r>
          <w:rPr>
            <w:color w:val="0000FF"/>
            <w:sz w:val="20"/>
          </w:rPr>
          <w:t>1.1</w:t>
        </w:r>
      </w:hyperlink>
      <w:r>
        <w:rPr>
          <w:color w:val="0000FF"/>
          <w:sz w:val="20"/>
        </w:rPr>
        <w:t> </w:t>
      </w:r>
      <w:r>
        <w:rPr>
          <w:sz w:val="20"/>
        </w:rPr>
        <w:t>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true" w:anchor="_bookmark6">
        <w:r>
          <w:rPr>
            <w:color w:val="0000FF"/>
            <w:sz w:val="20"/>
          </w:rPr>
          <w:t>частью 1</w:t>
        </w:r>
      </w:hyperlink>
      <w:r>
        <w:rPr>
          <w:color w:val="0000FF"/>
          <w:sz w:val="20"/>
        </w:rPr>
        <w:t> </w:t>
      </w:r>
      <w:r>
        <w:rPr>
          <w:sz w:val="20"/>
        </w:rPr>
        <w:t>или </w:t>
      </w:r>
      <w:hyperlink w:history="true" w:anchor="_bookmark10">
        <w:r>
          <w:rPr>
            <w:color w:val="0000FF"/>
            <w:sz w:val="20"/>
          </w:rPr>
          <w:t>1.1</w:t>
        </w:r>
      </w:hyperlink>
      <w:r>
        <w:rPr>
          <w:color w:val="0000FF"/>
          <w:sz w:val="20"/>
        </w:rPr>
        <w:t> </w:t>
      </w:r>
      <w:r>
        <w:rPr>
          <w:sz w:val="20"/>
        </w:rPr>
        <w:t>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w:t>
      </w:r>
      <w:r>
        <w:rPr>
          <w:spacing w:val="40"/>
          <w:sz w:val="20"/>
        </w:rPr>
        <w:t> </w:t>
      </w:r>
      <w:r>
        <w:rPr>
          <w:sz w:val="20"/>
        </w:rPr>
        <w:t>учреждения или на обучение в образовательную организацию высшего образования, находящуюся в ведении федерального органа исполнительной</w:t>
      </w:r>
      <w:r>
        <w:rPr>
          <w:spacing w:val="-1"/>
          <w:sz w:val="20"/>
        </w:rPr>
        <w:t> </w:t>
      </w:r>
      <w:r>
        <w:rPr>
          <w:sz w:val="20"/>
        </w:rPr>
        <w:t>власти в</w:t>
      </w:r>
      <w:r>
        <w:rPr>
          <w:spacing w:val="-2"/>
          <w:sz w:val="20"/>
        </w:rPr>
        <w:t> </w:t>
      </w:r>
      <w:r>
        <w:rPr>
          <w:sz w:val="20"/>
        </w:rPr>
        <w:t>области обеспечения</w:t>
      </w:r>
      <w:r>
        <w:rPr>
          <w:spacing w:val="-2"/>
          <w:sz w:val="20"/>
        </w:rPr>
        <w:t> </w:t>
      </w:r>
      <w:r>
        <w:rPr>
          <w:sz w:val="20"/>
        </w:rPr>
        <w:t>безопасности, в дальнейшем не могут быть использованы и подлежат уничтожению. Сведения о доходах, об имуществе и</w:t>
      </w:r>
      <w:r>
        <w:rPr>
          <w:spacing w:val="40"/>
          <w:sz w:val="20"/>
        </w:rPr>
        <w:t> </w:t>
      </w:r>
      <w:r>
        <w:rPr>
          <w:sz w:val="20"/>
        </w:rPr>
        <w:t>обязательствах имущественного характера, представляемые в соответствии с </w:t>
      </w:r>
      <w:hyperlink w:history="true" w:anchor="_bookmark6">
        <w:r>
          <w:rPr>
            <w:color w:val="0000FF"/>
            <w:sz w:val="20"/>
          </w:rPr>
          <w:t>частями 1</w:t>
        </w:r>
      </w:hyperlink>
      <w:r>
        <w:rPr>
          <w:color w:val="0000FF"/>
          <w:sz w:val="20"/>
        </w:rPr>
        <w:t> </w:t>
      </w:r>
      <w:r>
        <w:rPr>
          <w:sz w:val="20"/>
        </w:rPr>
        <w:t>и </w:t>
      </w:r>
      <w:hyperlink w:history="true" w:anchor="_bookmark10">
        <w:r>
          <w:rPr>
            <w:color w:val="0000FF"/>
            <w:sz w:val="20"/>
          </w:rPr>
          <w:t>1.1</w:t>
        </w:r>
      </w:hyperlink>
      <w:r>
        <w:rPr>
          <w:color w:val="0000FF"/>
          <w:sz w:val="20"/>
        </w:rPr>
        <w:t> </w:t>
      </w:r>
      <w:r>
        <w:rPr>
          <w:sz w:val="20"/>
        </w:rPr>
        <w:t>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BodyText"/>
        <w:spacing w:line="228" w:lineRule="exact"/>
        <w:ind w:left="653"/>
        <w:jc w:val="both"/>
      </w:pPr>
      <w:r>
        <w:rPr/>
        <w:t>(в</w:t>
      </w:r>
      <w:r>
        <w:rPr>
          <w:spacing w:val="-8"/>
        </w:rPr>
        <w:t> </w:t>
      </w:r>
      <w:r>
        <w:rPr/>
        <w:t>ред.</w:t>
      </w:r>
      <w:r>
        <w:rPr>
          <w:spacing w:val="-7"/>
        </w:rPr>
        <w:t> </w:t>
      </w:r>
      <w:r>
        <w:rPr/>
        <w:t>Федеральных</w:t>
      </w:r>
      <w:r>
        <w:rPr>
          <w:spacing w:val="-7"/>
        </w:rPr>
        <w:t> </w:t>
      </w:r>
      <w:r>
        <w:rPr/>
        <w:t>законов</w:t>
      </w:r>
      <w:r>
        <w:rPr>
          <w:spacing w:val="-7"/>
        </w:rPr>
        <w:t> </w:t>
      </w:r>
      <w:r>
        <w:rPr/>
        <w:t>от</w:t>
      </w:r>
      <w:r>
        <w:rPr>
          <w:spacing w:val="-6"/>
        </w:rPr>
        <w:t> </w:t>
      </w:r>
      <w:r>
        <w:rPr/>
        <w:t>03.04.2017</w:t>
      </w:r>
      <w:r>
        <w:rPr>
          <w:spacing w:val="-3"/>
        </w:rPr>
        <w:t> </w:t>
      </w:r>
      <w:hyperlink r:id="rId103">
        <w:r>
          <w:rPr>
            <w:color w:val="0000FF"/>
          </w:rPr>
          <w:t>N</w:t>
        </w:r>
        <w:r>
          <w:rPr>
            <w:color w:val="0000FF"/>
            <w:spacing w:val="-8"/>
          </w:rPr>
          <w:t> </w:t>
        </w:r>
        <w:r>
          <w:rPr>
            <w:color w:val="0000FF"/>
          </w:rPr>
          <w:t>64-ФЗ</w:t>
        </w:r>
        <w:r>
          <w:rPr/>
          <w:t>,</w:t>
        </w:r>
      </w:hyperlink>
      <w:r>
        <w:rPr>
          <w:spacing w:val="-7"/>
        </w:rPr>
        <w:t> </w:t>
      </w:r>
      <w:r>
        <w:rPr/>
        <w:t>от</w:t>
      </w:r>
      <w:r>
        <w:rPr>
          <w:spacing w:val="-6"/>
        </w:rPr>
        <w:t> </w:t>
      </w:r>
      <w:r>
        <w:rPr/>
        <w:t>04.06.2018</w:t>
      </w:r>
      <w:r>
        <w:rPr>
          <w:spacing w:val="-4"/>
        </w:rPr>
        <w:t> </w:t>
      </w:r>
      <w:hyperlink r:id="rId104">
        <w:r>
          <w:rPr>
            <w:color w:val="0000FF"/>
          </w:rPr>
          <w:t>N</w:t>
        </w:r>
        <w:r>
          <w:rPr>
            <w:color w:val="0000FF"/>
            <w:spacing w:val="-8"/>
          </w:rPr>
          <w:t> </w:t>
        </w:r>
        <w:r>
          <w:rPr>
            <w:color w:val="0000FF"/>
          </w:rPr>
          <w:t>133-ФЗ</w:t>
        </w:r>
        <w:r>
          <w:rPr/>
          <w:t>,</w:t>
        </w:r>
      </w:hyperlink>
      <w:r>
        <w:rPr>
          <w:spacing w:val="-7"/>
        </w:rPr>
        <w:t> </w:t>
      </w:r>
      <w:r>
        <w:rPr/>
        <w:t>от</w:t>
      </w:r>
      <w:r>
        <w:rPr>
          <w:spacing w:val="-7"/>
        </w:rPr>
        <w:t> </w:t>
      </w:r>
      <w:r>
        <w:rPr/>
        <w:t>28.12.2022</w:t>
      </w:r>
      <w:r>
        <w:rPr>
          <w:spacing w:val="-8"/>
        </w:rPr>
        <w:t> </w:t>
      </w:r>
      <w:hyperlink r:id="rId105">
        <w:r>
          <w:rPr>
            <w:color w:val="0000FF"/>
          </w:rPr>
          <w:t>N</w:t>
        </w:r>
        <w:r>
          <w:rPr>
            <w:color w:val="0000FF"/>
            <w:spacing w:val="-4"/>
          </w:rPr>
          <w:t> </w:t>
        </w:r>
        <w:r>
          <w:rPr>
            <w:color w:val="0000FF"/>
          </w:rPr>
          <w:t>569-</w:t>
        </w:r>
        <w:r>
          <w:rPr>
            <w:color w:val="0000FF"/>
            <w:spacing w:val="-5"/>
          </w:rPr>
          <w:t>ФЗ</w:t>
        </w:r>
      </w:hyperlink>
      <w:r>
        <w:rPr>
          <w:spacing w:val="-5"/>
        </w:rPr>
        <w:t>)</w:t>
      </w:r>
    </w:p>
    <w:p>
      <w:pPr>
        <w:pStyle w:val="BodyText"/>
        <w:spacing w:before="7"/>
        <w:rPr>
          <w:sz w:val="17"/>
        </w:rPr>
      </w:pPr>
    </w:p>
    <w:p>
      <w:pPr>
        <w:pStyle w:val="ListParagraph"/>
        <w:numPr>
          <w:ilvl w:val="0"/>
          <w:numId w:val="10"/>
        </w:numPr>
        <w:tabs>
          <w:tab w:pos="1561" w:val="left" w:leader="none"/>
        </w:tabs>
        <w:spacing w:line="240" w:lineRule="auto" w:before="0" w:after="0"/>
        <w:ind w:left="653" w:right="146" w:firstLine="540"/>
        <w:jc w:val="both"/>
        <w:rPr>
          <w:sz w:val="20"/>
        </w:rPr>
      </w:pPr>
      <w:r>
        <w:rPr>
          <w:sz w:val="20"/>
        </w:rP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true" w:anchor="_bookmark6">
        <w:r>
          <w:rPr>
            <w:color w:val="0000FF"/>
            <w:sz w:val="20"/>
          </w:rPr>
          <w:t>частями 1</w:t>
        </w:r>
      </w:hyperlink>
      <w:r>
        <w:rPr>
          <w:color w:val="0000FF"/>
          <w:sz w:val="20"/>
        </w:rPr>
        <w:t> </w:t>
      </w:r>
      <w:r>
        <w:rPr>
          <w:sz w:val="20"/>
        </w:rPr>
        <w:t>и </w:t>
      </w:r>
      <w:hyperlink w:history="true" w:anchor="_bookmark10">
        <w:r>
          <w:rPr>
            <w:color w:val="0000FF"/>
            <w:sz w:val="20"/>
          </w:rPr>
          <w:t>1.1</w:t>
        </w:r>
      </w:hyperlink>
      <w:r>
        <w:rPr>
          <w:color w:val="0000FF"/>
          <w:sz w:val="20"/>
        </w:rPr>
        <w:t> </w:t>
      </w:r>
      <w:r>
        <w:rPr>
          <w:sz w:val="20"/>
        </w:rPr>
        <w:t>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w:t>
      </w:r>
      <w:r>
        <w:rPr>
          <w:spacing w:val="-1"/>
          <w:sz w:val="20"/>
        </w:rPr>
        <w:t> </w:t>
      </w:r>
      <w:r>
        <w:rPr>
          <w:sz w:val="20"/>
        </w:rPr>
        <w:t>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BodyText"/>
        <w:spacing w:line="228" w:lineRule="exact"/>
        <w:ind w:left="653"/>
        <w:jc w:val="both"/>
      </w:pPr>
      <w:r>
        <w:rPr/>
        <w:t>(в</w:t>
      </w:r>
      <w:r>
        <w:rPr>
          <w:spacing w:val="-9"/>
        </w:rPr>
        <w:t> </w:t>
      </w:r>
      <w:r>
        <w:rPr/>
        <w:t>ред.</w:t>
      </w:r>
      <w:r>
        <w:rPr>
          <w:spacing w:val="-8"/>
        </w:rPr>
        <w:t> </w:t>
      </w:r>
      <w:r>
        <w:rPr/>
        <w:t>Федерального</w:t>
      </w:r>
      <w:r>
        <w:rPr>
          <w:spacing w:val="-4"/>
        </w:rPr>
        <w:t> </w:t>
      </w:r>
      <w:hyperlink r:id="rId106">
        <w:r>
          <w:rPr>
            <w:color w:val="0000FF"/>
          </w:rPr>
          <w:t>закона</w:t>
        </w:r>
      </w:hyperlink>
      <w:r>
        <w:rPr>
          <w:color w:val="0000FF"/>
          <w:spacing w:val="-7"/>
        </w:rPr>
        <w:t> </w:t>
      </w:r>
      <w:r>
        <w:rPr/>
        <w:t>от</w:t>
      </w:r>
      <w:r>
        <w:rPr>
          <w:spacing w:val="-7"/>
        </w:rPr>
        <w:t> </w:t>
      </w:r>
      <w:r>
        <w:rPr/>
        <w:t>03.04.2017</w:t>
      </w:r>
      <w:r>
        <w:rPr>
          <w:spacing w:val="-8"/>
        </w:rPr>
        <w:t> </w:t>
      </w:r>
      <w:r>
        <w:rPr/>
        <w:t>N</w:t>
      </w:r>
      <w:r>
        <w:rPr>
          <w:spacing w:val="-6"/>
        </w:rPr>
        <w:t> </w:t>
      </w:r>
      <w:r>
        <w:rPr/>
        <w:t>64-</w:t>
      </w:r>
      <w:r>
        <w:rPr>
          <w:spacing w:val="-5"/>
        </w:rPr>
        <w:t>ФЗ)</w:t>
      </w:r>
    </w:p>
    <w:p>
      <w:pPr>
        <w:pStyle w:val="BodyText"/>
        <w:spacing w:before="6"/>
        <w:rPr>
          <w:sz w:val="17"/>
        </w:rPr>
      </w:pPr>
    </w:p>
    <w:p>
      <w:pPr>
        <w:pStyle w:val="ListParagraph"/>
        <w:numPr>
          <w:ilvl w:val="0"/>
          <w:numId w:val="10"/>
        </w:numPr>
        <w:tabs>
          <w:tab w:pos="1547" w:val="left" w:leader="none"/>
        </w:tabs>
        <w:spacing w:line="240" w:lineRule="auto" w:before="1" w:after="0"/>
        <w:ind w:left="653" w:right="145" w:firstLine="540"/>
        <w:jc w:val="both"/>
        <w:rPr>
          <w:sz w:val="20"/>
        </w:rPr>
      </w:pPr>
      <w:r>
        <w:rPr>
          <w:sz w:val="20"/>
        </w:rPr>
        <w:t>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true" w:anchor="_bookmark6">
        <w:r>
          <w:rPr>
            <w:color w:val="0000FF"/>
            <w:sz w:val="20"/>
          </w:rPr>
          <w:t>частями 1</w:t>
        </w:r>
      </w:hyperlink>
      <w:r>
        <w:rPr>
          <w:color w:val="0000FF"/>
          <w:sz w:val="20"/>
        </w:rPr>
        <w:t> </w:t>
      </w:r>
      <w:r>
        <w:rPr>
          <w:sz w:val="20"/>
        </w:rPr>
        <w:t>и </w:t>
      </w:r>
      <w:hyperlink w:history="true" w:anchor="_bookmark10">
        <w:r>
          <w:rPr>
            <w:color w:val="0000FF"/>
            <w:sz w:val="20"/>
          </w:rPr>
          <w:t>1.1</w:t>
        </w:r>
      </w:hyperlink>
      <w:r>
        <w:rPr>
          <w:color w:val="0000FF"/>
          <w:sz w:val="20"/>
        </w:rPr>
        <w:t> </w:t>
      </w:r>
      <w:r>
        <w:rPr>
          <w:sz w:val="20"/>
        </w:rPr>
        <w:t>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w:t>
      </w:r>
      <w:r>
        <w:rPr>
          <w:spacing w:val="-2"/>
          <w:sz w:val="20"/>
        </w:rPr>
        <w:t>Федерации.</w:t>
      </w:r>
    </w:p>
    <w:p>
      <w:pPr>
        <w:pStyle w:val="BodyText"/>
        <w:spacing w:line="230" w:lineRule="exact"/>
        <w:ind w:left="653"/>
        <w:jc w:val="both"/>
      </w:pPr>
      <w:r>
        <w:rPr/>
        <w:t>(в</w:t>
      </w:r>
      <w:r>
        <w:rPr>
          <w:spacing w:val="-9"/>
        </w:rPr>
        <w:t> </w:t>
      </w:r>
      <w:r>
        <w:rPr/>
        <w:t>ред.</w:t>
      </w:r>
      <w:r>
        <w:rPr>
          <w:spacing w:val="-8"/>
        </w:rPr>
        <w:t> </w:t>
      </w:r>
      <w:r>
        <w:rPr/>
        <w:t>Федерального</w:t>
      </w:r>
      <w:r>
        <w:rPr>
          <w:spacing w:val="-4"/>
        </w:rPr>
        <w:t> </w:t>
      </w:r>
      <w:hyperlink r:id="rId107">
        <w:r>
          <w:rPr>
            <w:color w:val="0000FF"/>
          </w:rPr>
          <w:t>закона</w:t>
        </w:r>
      </w:hyperlink>
      <w:r>
        <w:rPr>
          <w:color w:val="0000FF"/>
          <w:spacing w:val="-7"/>
        </w:rPr>
        <w:t> </w:t>
      </w:r>
      <w:r>
        <w:rPr/>
        <w:t>от</w:t>
      </w:r>
      <w:r>
        <w:rPr>
          <w:spacing w:val="-7"/>
        </w:rPr>
        <w:t> </w:t>
      </w:r>
      <w:r>
        <w:rPr/>
        <w:t>03.04.2017</w:t>
      </w:r>
      <w:r>
        <w:rPr>
          <w:spacing w:val="-8"/>
        </w:rPr>
        <w:t> </w:t>
      </w:r>
      <w:r>
        <w:rPr/>
        <w:t>N</w:t>
      </w:r>
      <w:r>
        <w:rPr>
          <w:spacing w:val="-6"/>
        </w:rPr>
        <w:t> </w:t>
      </w:r>
      <w:r>
        <w:rPr/>
        <w:t>64-</w:t>
      </w:r>
      <w:r>
        <w:rPr>
          <w:spacing w:val="-5"/>
        </w:rPr>
        <w:t>ФЗ)</w:t>
      </w:r>
    </w:p>
    <w:p>
      <w:pPr>
        <w:pStyle w:val="BodyText"/>
        <w:spacing w:before="4"/>
        <w:rPr>
          <w:sz w:val="17"/>
        </w:rPr>
      </w:pPr>
    </w:p>
    <w:p>
      <w:pPr>
        <w:pStyle w:val="ListParagraph"/>
        <w:numPr>
          <w:ilvl w:val="0"/>
          <w:numId w:val="10"/>
        </w:numPr>
        <w:tabs>
          <w:tab w:pos="1424" w:val="left" w:leader="none"/>
        </w:tabs>
        <w:spacing w:line="240" w:lineRule="auto" w:before="0" w:after="0"/>
        <w:ind w:left="653" w:right="142" w:firstLine="540"/>
        <w:jc w:val="both"/>
        <w:rPr>
          <w:sz w:val="20"/>
        </w:rPr>
      </w:pPr>
      <w:r>
        <w:rPr>
          <w:sz w:val="20"/>
        </w:rPr>
        <w:t>Сведения о доходах, об имуществе и обязательствах имущественного характера, представляемые лицами, замещающими должности, указанные в </w:t>
      </w:r>
      <w:hyperlink w:history="true" w:anchor="_bookmark7">
        <w:r>
          <w:rPr>
            <w:color w:val="0000FF"/>
            <w:sz w:val="20"/>
          </w:rPr>
          <w:t>пунктах 1.1</w:t>
        </w:r>
      </w:hyperlink>
      <w:r>
        <w:rPr>
          <w:color w:val="0000FF"/>
          <w:sz w:val="20"/>
        </w:rPr>
        <w:t> </w:t>
      </w:r>
      <w:r>
        <w:rPr>
          <w:sz w:val="20"/>
        </w:rPr>
        <w:t>- </w:t>
      </w:r>
      <w:hyperlink w:history="true" w:anchor="_bookmark9">
        <w:r>
          <w:rPr>
            <w:color w:val="0000FF"/>
            <w:sz w:val="20"/>
          </w:rPr>
          <w:t>3.2 части 1</w:t>
        </w:r>
      </w:hyperlink>
      <w:r>
        <w:rPr>
          <w:color w:val="0000FF"/>
          <w:sz w:val="20"/>
        </w:rPr>
        <w:t> </w:t>
      </w:r>
      <w:r>
        <w:rPr>
          <w:sz w:val="20"/>
        </w:rPr>
        <w:t>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 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08">
        <w:r>
          <w:rPr>
            <w:color w:val="0000FF"/>
            <w:sz w:val="20"/>
          </w:rPr>
          <w:t>порядке</w:t>
        </w:r>
        <w:r>
          <w:rPr>
            <w:sz w:val="20"/>
          </w:rPr>
          <w:t>,</w:t>
        </w:r>
      </w:hyperlink>
      <w:r>
        <w:rPr>
          <w:sz w:val="20"/>
        </w:rPr>
        <w:t> определяемом нормативными правовыми актами Российской Федерации, нормативными </w:t>
      </w:r>
      <w:hyperlink r:id="rId109">
        <w:r>
          <w:rPr>
            <w:color w:val="0000FF"/>
            <w:sz w:val="20"/>
          </w:rPr>
          <w:t>актами</w:t>
        </w:r>
      </w:hyperlink>
      <w:r>
        <w:rPr>
          <w:color w:val="0000FF"/>
          <w:sz w:val="20"/>
        </w:rPr>
        <w:t> </w:t>
      </w:r>
      <w:r>
        <w:rPr>
          <w:sz w:val="20"/>
        </w:rPr>
        <w:t>Центрального банка Российской Федерации.</w:t>
      </w:r>
    </w:p>
    <w:p>
      <w:pPr>
        <w:pStyle w:val="BodyText"/>
        <w:ind w:left="653" w:right="144"/>
        <w:jc w:val="both"/>
      </w:pPr>
      <w:r>
        <w:rPr/>
        <w:t>(в ред. Федеральных законов от 03.12.2012 </w:t>
      </w:r>
      <w:hyperlink r:id="rId110">
        <w:r>
          <w:rPr>
            <w:color w:val="0000FF"/>
          </w:rPr>
          <w:t>N 231-ФЗ</w:t>
        </w:r>
        <w:r>
          <w:rPr/>
          <w:t>,</w:t>
        </w:r>
      </w:hyperlink>
      <w:r>
        <w:rPr/>
        <w:t> от 28.11.2015 </w:t>
      </w:r>
      <w:hyperlink r:id="rId111">
        <w:r>
          <w:rPr>
            <w:color w:val="0000FF"/>
          </w:rPr>
          <w:t>N 354-ФЗ</w:t>
        </w:r>
        <w:r>
          <w:rPr/>
          <w:t>,</w:t>
        </w:r>
      </w:hyperlink>
      <w:r>
        <w:rPr/>
        <w:t> от 03.07.2016 </w:t>
      </w:r>
      <w:hyperlink r:id="rId112">
        <w:r>
          <w:rPr>
            <w:color w:val="0000FF"/>
          </w:rPr>
          <w:t>N 236-ФЗ</w:t>
        </w:r>
        <w:r>
          <w:rPr/>
          <w:t>,</w:t>
        </w:r>
      </w:hyperlink>
      <w:r>
        <w:rPr/>
        <w:t> от 04.06.2018 </w:t>
      </w:r>
      <w:hyperlink r:id="rId113">
        <w:r>
          <w:rPr>
            <w:color w:val="0000FF"/>
          </w:rPr>
          <w:t>N 133-ФЗ</w:t>
        </w:r>
        <w:r>
          <w:rPr/>
          <w:t>,</w:t>
        </w:r>
      </w:hyperlink>
      <w:r>
        <w:rPr/>
        <w:t> от 28.12.2022 </w:t>
      </w:r>
      <w:hyperlink r:id="rId114">
        <w:r>
          <w:rPr>
            <w:color w:val="0000FF"/>
          </w:rPr>
          <w:t>N 569-ФЗ</w:t>
        </w:r>
      </w:hyperlink>
      <w:r>
        <w:rPr/>
        <w:t>)</w:t>
      </w:r>
    </w:p>
    <w:p>
      <w:pPr>
        <w:pStyle w:val="BodyText"/>
        <w:spacing w:before="5"/>
        <w:rPr>
          <w:sz w:val="17"/>
        </w:rPr>
      </w:pPr>
    </w:p>
    <w:p>
      <w:pPr>
        <w:pStyle w:val="ListParagraph"/>
        <w:numPr>
          <w:ilvl w:val="0"/>
          <w:numId w:val="10"/>
        </w:numPr>
        <w:tabs>
          <w:tab w:pos="1508" w:val="left" w:leader="none"/>
        </w:tabs>
        <w:spacing w:line="240" w:lineRule="auto" w:before="0" w:after="0"/>
        <w:ind w:left="653" w:right="144" w:firstLine="540"/>
        <w:jc w:val="both"/>
        <w:rPr>
          <w:sz w:val="20"/>
        </w:rPr>
      </w:pPr>
      <w:r>
        <w:rPr>
          <w:sz w:val="20"/>
        </w:rPr>
        <w:t>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true" w:anchor="_bookmark6">
        <w:r>
          <w:rPr>
            <w:color w:val="0000FF"/>
            <w:sz w:val="20"/>
          </w:rPr>
          <w:t>частями 1</w:t>
        </w:r>
      </w:hyperlink>
      <w:r>
        <w:rPr>
          <w:color w:val="0000FF"/>
          <w:sz w:val="20"/>
        </w:rPr>
        <w:t> </w:t>
      </w:r>
      <w:r>
        <w:rPr>
          <w:sz w:val="20"/>
        </w:rPr>
        <w:t>и </w:t>
      </w:r>
      <w:hyperlink w:history="true" w:anchor="_bookmark10">
        <w:r>
          <w:rPr>
            <w:color w:val="0000FF"/>
            <w:sz w:val="20"/>
          </w:rPr>
          <w:t>1.1</w:t>
        </w:r>
      </w:hyperlink>
      <w:r>
        <w:rPr>
          <w:color w:val="0000FF"/>
          <w:sz w:val="20"/>
        </w:rPr>
        <w:t> </w:t>
      </w:r>
      <w:r>
        <w:rPr>
          <w:sz w:val="20"/>
        </w:rPr>
        <w:t>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w:t>
      </w:r>
      <w:r>
        <w:rPr>
          <w:spacing w:val="78"/>
          <w:sz w:val="20"/>
        </w:rPr>
        <w:t>  </w:t>
      </w:r>
      <w:r>
        <w:rPr>
          <w:sz w:val="20"/>
        </w:rPr>
        <w:t>полномочия</w:t>
      </w:r>
      <w:r>
        <w:rPr>
          <w:spacing w:val="79"/>
          <w:sz w:val="20"/>
        </w:rPr>
        <w:t>  </w:t>
      </w:r>
      <w:r>
        <w:rPr>
          <w:sz w:val="20"/>
        </w:rPr>
        <w:t>предоставлены</w:t>
      </w:r>
      <w:r>
        <w:rPr>
          <w:spacing w:val="79"/>
          <w:sz w:val="20"/>
        </w:rPr>
        <w:t>  </w:t>
      </w:r>
      <w:r>
        <w:rPr>
          <w:sz w:val="20"/>
        </w:rPr>
        <w:t>представителем</w:t>
      </w:r>
      <w:r>
        <w:rPr>
          <w:spacing w:val="78"/>
          <w:sz w:val="20"/>
        </w:rPr>
        <w:t>  </w:t>
      </w:r>
      <w:r>
        <w:rPr>
          <w:sz w:val="20"/>
        </w:rPr>
        <w:t>нанимателя</w:t>
      </w:r>
      <w:r>
        <w:rPr>
          <w:spacing w:val="79"/>
          <w:sz w:val="20"/>
        </w:rPr>
        <w:t>  </w:t>
      </w:r>
      <w:r>
        <w:rPr>
          <w:sz w:val="20"/>
        </w:rPr>
        <w:t>(руководителем),</w:t>
      </w:r>
      <w:r>
        <w:rPr>
          <w:spacing w:val="78"/>
          <w:sz w:val="20"/>
        </w:rPr>
        <w:t>  </w:t>
      </w:r>
      <w:r>
        <w:rPr>
          <w:sz w:val="20"/>
        </w:rPr>
        <w:t>в</w:t>
      </w:r>
      <w:r>
        <w:rPr>
          <w:spacing w:val="80"/>
          <w:sz w:val="20"/>
        </w:rPr>
        <w:t>  </w:t>
      </w:r>
      <w:hyperlink r:id="rId115">
        <w:r>
          <w:rPr>
            <w:color w:val="0000FF"/>
            <w:sz w:val="20"/>
          </w:rPr>
          <w:t>порядке</w:t>
        </w:r>
        <w:r>
          <w:rPr>
            <w:sz w:val="20"/>
          </w:rPr>
          <w:t>,</w:t>
        </w:r>
      </w:hyperlink>
    </w:p>
    <w:p>
      <w:pPr>
        <w:spacing w:after="0" w:line="240" w:lineRule="auto"/>
        <w:jc w:val="both"/>
        <w:rPr>
          <w:sz w:val="20"/>
        </w:rPr>
        <w:sectPr>
          <w:pgSz w:w="11910" w:h="16840"/>
          <w:pgMar w:header="550" w:footer="1495" w:top="1720" w:bottom="1700" w:left="480" w:right="420"/>
        </w:sectPr>
      </w:pPr>
    </w:p>
    <w:p>
      <w:pPr>
        <w:pStyle w:val="BodyText"/>
        <w:spacing w:before="8"/>
        <w:rPr>
          <w:sz w:val="11"/>
        </w:rPr>
      </w:pPr>
    </w:p>
    <w:p>
      <w:pPr>
        <w:pStyle w:val="BodyText"/>
        <w:spacing w:before="93"/>
        <w:ind w:left="653" w:right="143"/>
        <w:jc w:val="both"/>
      </w:pPr>
      <w:r>
        <w:rPr/>
        <w:t>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true" w:anchor="_bookmark6">
        <w:r>
          <w:rPr>
            <w:color w:val="0000FF"/>
          </w:rPr>
          <w:t>частях 1</w:t>
        </w:r>
      </w:hyperlink>
      <w:r>
        <w:rPr>
          <w:color w:val="0000FF"/>
        </w:rPr>
        <w:t> </w:t>
      </w:r>
      <w:r>
        <w:rPr/>
        <w:t>и </w:t>
      </w:r>
      <w:hyperlink w:history="true" w:anchor="_bookmark10">
        <w:r>
          <w:rPr>
            <w:color w:val="0000FF"/>
          </w:rPr>
          <w:t>1.1</w:t>
        </w:r>
      </w:hyperlink>
      <w:r>
        <w:rPr>
          <w:color w:val="0000FF"/>
        </w:rPr>
        <w:t> </w:t>
      </w:r>
      <w:r>
        <w:rPr/>
        <w:t>настоящей статьи, супруг (супругов) и несовершеннолетних детей указанных граждан или лиц.</w:t>
      </w:r>
    </w:p>
    <w:p>
      <w:pPr>
        <w:pStyle w:val="BodyText"/>
        <w:spacing w:line="230" w:lineRule="exact"/>
        <w:ind w:left="653"/>
        <w:jc w:val="both"/>
      </w:pPr>
      <w:r>
        <w:rPr/>
        <w:t>(в</w:t>
      </w:r>
      <w:r>
        <w:rPr>
          <w:spacing w:val="-8"/>
        </w:rPr>
        <w:t> </w:t>
      </w:r>
      <w:r>
        <w:rPr/>
        <w:t>ред.</w:t>
      </w:r>
      <w:r>
        <w:rPr>
          <w:spacing w:val="-7"/>
        </w:rPr>
        <w:t> </w:t>
      </w:r>
      <w:r>
        <w:rPr/>
        <w:t>Федеральных</w:t>
      </w:r>
      <w:r>
        <w:rPr>
          <w:spacing w:val="-6"/>
        </w:rPr>
        <w:t> </w:t>
      </w:r>
      <w:r>
        <w:rPr/>
        <w:t>законов</w:t>
      </w:r>
      <w:r>
        <w:rPr>
          <w:spacing w:val="-8"/>
        </w:rPr>
        <w:t> </w:t>
      </w:r>
      <w:r>
        <w:rPr/>
        <w:t>от</w:t>
      </w:r>
      <w:r>
        <w:rPr>
          <w:spacing w:val="-5"/>
        </w:rPr>
        <w:t> </w:t>
      </w:r>
      <w:r>
        <w:rPr/>
        <w:t>03.04.2017</w:t>
      </w:r>
      <w:r>
        <w:rPr>
          <w:spacing w:val="-6"/>
        </w:rPr>
        <w:t> </w:t>
      </w:r>
      <w:hyperlink r:id="rId116">
        <w:r>
          <w:rPr>
            <w:color w:val="0000FF"/>
          </w:rPr>
          <w:t>N</w:t>
        </w:r>
        <w:r>
          <w:rPr>
            <w:color w:val="0000FF"/>
            <w:spacing w:val="-7"/>
          </w:rPr>
          <w:t> </w:t>
        </w:r>
        <w:r>
          <w:rPr>
            <w:color w:val="0000FF"/>
          </w:rPr>
          <w:t>64-ФЗ</w:t>
        </w:r>
        <w:r>
          <w:rPr/>
          <w:t>,</w:t>
        </w:r>
      </w:hyperlink>
      <w:r>
        <w:rPr>
          <w:spacing w:val="-7"/>
        </w:rPr>
        <w:t> </w:t>
      </w:r>
      <w:r>
        <w:rPr/>
        <w:t>от</w:t>
      </w:r>
      <w:r>
        <w:rPr>
          <w:spacing w:val="-6"/>
        </w:rPr>
        <w:t> </w:t>
      </w:r>
      <w:r>
        <w:rPr/>
        <w:t>30.12.2021</w:t>
      </w:r>
      <w:r>
        <w:rPr>
          <w:spacing w:val="-4"/>
        </w:rPr>
        <w:t> </w:t>
      </w:r>
      <w:hyperlink r:id="rId117">
        <w:r>
          <w:rPr>
            <w:color w:val="0000FF"/>
          </w:rPr>
          <w:t>N</w:t>
        </w:r>
        <w:r>
          <w:rPr>
            <w:color w:val="0000FF"/>
            <w:spacing w:val="-8"/>
          </w:rPr>
          <w:t> </w:t>
        </w:r>
        <w:r>
          <w:rPr>
            <w:color w:val="0000FF"/>
          </w:rPr>
          <w:t>471-ФЗ</w:t>
        </w:r>
        <w:r>
          <w:rPr/>
          <w:t>,</w:t>
        </w:r>
      </w:hyperlink>
      <w:r>
        <w:rPr>
          <w:spacing w:val="-7"/>
        </w:rPr>
        <w:t> </w:t>
      </w:r>
      <w:r>
        <w:rPr/>
        <w:t>от</w:t>
      </w:r>
      <w:r>
        <w:rPr>
          <w:spacing w:val="-7"/>
        </w:rPr>
        <w:t> </w:t>
      </w:r>
      <w:r>
        <w:rPr/>
        <w:t>19.12.2023</w:t>
      </w:r>
      <w:r>
        <w:rPr>
          <w:spacing w:val="-8"/>
        </w:rPr>
        <w:t> </w:t>
      </w:r>
      <w:hyperlink r:id="rId118">
        <w:r>
          <w:rPr>
            <w:color w:val="0000FF"/>
          </w:rPr>
          <w:t>N</w:t>
        </w:r>
        <w:r>
          <w:rPr>
            <w:color w:val="0000FF"/>
            <w:spacing w:val="-4"/>
          </w:rPr>
          <w:t> </w:t>
        </w:r>
        <w:r>
          <w:rPr>
            <w:color w:val="0000FF"/>
          </w:rPr>
          <w:t>605-</w:t>
        </w:r>
        <w:r>
          <w:rPr>
            <w:color w:val="0000FF"/>
            <w:spacing w:val="-5"/>
          </w:rPr>
          <w:t>ФЗ</w:t>
        </w:r>
      </w:hyperlink>
      <w:r>
        <w:rPr>
          <w:spacing w:val="-5"/>
        </w:rPr>
        <w:t>)</w:t>
      </w:r>
    </w:p>
    <w:p>
      <w:pPr>
        <w:pStyle w:val="BodyText"/>
        <w:spacing w:before="6"/>
        <w:rPr>
          <w:sz w:val="17"/>
        </w:rPr>
      </w:pPr>
    </w:p>
    <w:p>
      <w:pPr>
        <w:pStyle w:val="ListParagraph"/>
        <w:numPr>
          <w:ilvl w:val="1"/>
          <w:numId w:val="10"/>
        </w:numPr>
        <w:tabs>
          <w:tab w:pos="1658" w:val="left" w:leader="none"/>
        </w:tabs>
        <w:spacing w:line="240" w:lineRule="auto" w:before="0" w:after="0"/>
        <w:ind w:left="653" w:right="141" w:firstLine="540"/>
        <w:jc w:val="both"/>
        <w:rPr>
          <w:sz w:val="20"/>
        </w:rPr>
      </w:pPr>
      <w:r>
        <w:rPr>
          <w:sz w:val="20"/>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19">
        <w:r>
          <w:rPr>
            <w:color w:val="0000FF"/>
            <w:sz w:val="20"/>
          </w:rPr>
          <w:t>порядке</w:t>
        </w:r>
        <w:r>
          <w:rPr>
            <w:sz w:val="20"/>
          </w:rPr>
          <w:t>,</w:t>
        </w:r>
      </w:hyperlink>
      <w:r>
        <w:rPr>
          <w:sz w:val="20"/>
        </w:rP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BodyText"/>
        <w:spacing w:before="1"/>
        <w:ind w:left="653"/>
        <w:jc w:val="both"/>
      </w:pPr>
      <w:r>
        <w:rPr/>
        <w:t>(часть</w:t>
      </w:r>
      <w:r>
        <w:rPr>
          <w:spacing w:val="-9"/>
        </w:rPr>
        <w:t> </w:t>
      </w:r>
      <w:r>
        <w:rPr/>
        <w:t>7.1</w:t>
      </w:r>
      <w:r>
        <w:rPr>
          <w:spacing w:val="-9"/>
        </w:rPr>
        <w:t> </w:t>
      </w:r>
      <w:r>
        <w:rPr/>
        <w:t>введена</w:t>
      </w:r>
      <w:r>
        <w:rPr>
          <w:spacing w:val="-8"/>
        </w:rPr>
        <w:t> </w:t>
      </w:r>
      <w:r>
        <w:rPr/>
        <w:t>Федеральным</w:t>
      </w:r>
      <w:r>
        <w:rPr>
          <w:spacing w:val="-6"/>
        </w:rPr>
        <w:t> </w:t>
      </w:r>
      <w:hyperlink r:id="rId120">
        <w:r>
          <w:rPr>
            <w:color w:val="0000FF"/>
          </w:rPr>
          <w:t>законом</w:t>
        </w:r>
      </w:hyperlink>
      <w:r>
        <w:rPr>
          <w:color w:val="0000FF"/>
          <w:spacing w:val="-9"/>
        </w:rPr>
        <w:t> </w:t>
      </w:r>
      <w:r>
        <w:rPr/>
        <w:t>от</w:t>
      </w:r>
      <w:r>
        <w:rPr>
          <w:spacing w:val="-7"/>
        </w:rPr>
        <w:t> </w:t>
      </w:r>
      <w:r>
        <w:rPr/>
        <w:t>29.12.2012</w:t>
      </w:r>
      <w:r>
        <w:rPr>
          <w:spacing w:val="-7"/>
        </w:rPr>
        <w:t> </w:t>
      </w:r>
      <w:r>
        <w:rPr/>
        <w:t>N</w:t>
      </w:r>
      <w:r>
        <w:rPr>
          <w:spacing w:val="-9"/>
        </w:rPr>
        <w:t> </w:t>
      </w:r>
      <w:r>
        <w:rPr/>
        <w:t>280-</w:t>
      </w:r>
      <w:r>
        <w:rPr>
          <w:spacing w:val="-5"/>
        </w:rPr>
        <w:t>ФЗ)</w:t>
      </w:r>
    </w:p>
    <w:p>
      <w:pPr>
        <w:pStyle w:val="BodyText"/>
        <w:spacing w:before="4"/>
        <w:rPr>
          <w:sz w:val="17"/>
        </w:rPr>
      </w:pPr>
    </w:p>
    <w:p>
      <w:pPr>
        <w:pStyle w:val="ListParagraph"/>
        <w:numPr>
          <w:ilvl w:val="1"/>
          <w:numId w:val="10"/>
        </w:numPr>
        <w:tabs>
          <w:tab w:pos="1658" w:val="left" w:leader="none"/>
        </w:tabs>
        <w:spacing w:line="240" w:lineRule="auto" w:before="0" w:after="0"/>
        <w:ind w:left="653" w:right="147" w:firstLine="540"/>
        <w:jc w:val="both"/>
        <w:rPr>
          <w:sz w:val="20"/>
        </w:rPr>
      </w:pPr>
      <w:r>
        <w:rPr>
          <w:sz w:val="20"/>
        </w:rPr>
        <w:t>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w:t>
      </w:r>
      <w:r>
        <w:rPr>
          <w:spacing w:val="-3"/>
          <w:sz w:val="20"/>
        </w:rPr>
        <w:t> </w:t>
      </w:r>
      <w:r>
        <w:rPr>
          <w:sz w:val="20"/>
        </w:rPr>
        <w:t>прокуратуры</w:t>
      </w:r>
      <w:r>
        <w:rPr>
          <w:spacing w:val="-3"/>
          <w:sz w:val="20"/>
        </w:rPr>
        <w:t> </w:t>
      </w:r>
      <w:r>
        <w:rPr>
          <w:sz w:val="20"/>
        </w:rPr>
        <w:t>Российской</w:t>
      </w:r>
      <w:r>
        <w:rPr>
          <w:spacing w:val="-5"/>
          <w:sz w:val="20"/>
        </w:rPr>
        <w:t> </w:t>
      </w:r>
      <w:r>
        <w:rPr>
          <w:sz w:val="20"/>
        </w:rPr>
        <w:t>Федерации,</w:t>
      </w:r>
      <w:r>
        <w:rPr>
          <w:spacing w:val="-4"/>
          <w:sz w:val="20"/>
        </w:rPr>
        <w:t> </w:t>
      </w:r>
      <w:r>
        <w:rPr>
          <w:sz w:val="20"/>
        </w:rPr>
        <w:t>иные</w:t>
      </w:r>
      <w:r>
        <w:rPr>
          <w:spacing w:val="-2"/>
          <w:sz w:val="20"/>
        </w:rPr>
        <w:t> </w:t>
      </w:r>
      <w:r>
        <w:rPr>
          <w:sz w:val="20"/>
        </w:rPr>
        <w:t>федеральные</w:t>
      </w:r>
      <w:r>
        <w:rPr>
          <w:spacing w:val="-4"/>
          <w:sz w:val="20"/>
        </w:rPr>
        <w:t> </w:t>
      </w:r>
      <w:r>
        <w:rPr>
          <w:sz w:val="20"/>
        </w:rPr>
        <w:t>государственные</w:t>
      </w:r>
      <w:r>
        <w:rPr>
          <w:spacing w:val="-6"/>
          <w:sz w:val="20"/>
        </w:rPr>
        <w:t> </w:t>
      </w:r>
      <w:r>
        <w:rPr>
          <w:sz w:val="20"/>
        </w:rPr>
        <w:t>органы,</w:t>
      </w:r>
      <w:r>
        <w:rPr>
          <w:spacing w:val="-6"/>
          <w:sz w:val="20"/>
        </w:rPr>
        <w:t> </w:t>
      </w:r>
      <w:r>
        <w:rPr>
          <w:sz w:val="20"/>
        </w:rPr>
        <w:t>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BodyText"/>
        <w:ind w:left="653" w:right="145"/>
        <w:jc w:val="both"/>
      </w:pPr>
      <w:r>
        <w:rPr/>
        <w:t>(часть 7.2 введена Федеральным </w:t>
      </w:r>
      <w:hyperlink r:id="rId121">
        <w:r>
          <w:rPr>
            <w:color w:val="0000FF"/>
          </w:rPr>
          <w:t>законом</w:t>
        </w:r>
      </w:hyperlink>
      <w:r>
        <w:rPr>
          <w:color w:val="0000FF"/>
        </w:rPr>
        <w:t> </w:t>
      </w:r>
      <w:r>
        <w:rPr/>
        <w:t>от 30.12.2021 N 471-ФЗ; в ред. Федеральных законов от 18.03.2023 </w:t>
      </w:r>
      <w:hyperlink r:id="rId122">
        <w:r>
          <w:rPr>
            <w:color w:val="0000FF"/>
          </w:rPr>
          <w:t>N 70-ФЗ</w:t>
        </w:r>
        <w:r>
          <w:rPr/>
          <w:t>,</w:t>
        </w:r>
      </w:hyperlink>
      <w:r>
        <w:rPr/>
        <w:t> от 10.07.2023 </w:t>
      </w:r>
      <w:hyperlink r:id="rId123">
        <w:r>
          <w:rPr>
            <w:color w:val="0000FF"/>
          </w:rPr>
          <w:t>N 286-ФЗ</w:t>
        </w:r>
      </w:hyperlink>
      <w:r>
        <w:rPr/>
        <w:t>)</w:t>
      </w:r>
    </w:p>
    <w:p>
      <w:pPr>
        <w:pStyle w:val="BodyText"/>
        <w:spacing w:before="6"/>
        <w:rPr>
          <w:sz w:val="17"/>
        </w:rPr>
      </w:pPr>
    </w:p>
    <w:p>
      <w:pPr>
        <w:pStyle w:val="ListParagraph"/>
        <w:numPr>
          <w:ilvl w:val="1"/>
          <w:numId w:val="10"/>
        </w:numPr>
        <w:tabs>
          <w:tab w:pos="1658" w:val="left" w:leader="none"/>
        </w:tabs>
        <w:spacing w:line="240" w:lineRule="auto" w:before="0" w:after="0"/>
        <w:ind w:left="653" w:right="145" w:firstLine="540"/>
        <w:jc w:val="both"/>
        <w:rPr>
          <w:sz w:val="20"/>
        </w:rPr>
      </w:pPr>
      <w:r>
        <w:rPr>
          <w:sz w:val="20"/>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w:t>
      </w:r>
      <w:r>
        <w:rPr>
          <w:spacing w:val="-4"/>
          <w:sz w:val="20"/>
        </w:rPr>
        <w:t> </w:t>
      </w:r>
      <w:r>
        <w:rPr>
          <w:sz w:val="20"/>
        </w:rPr>
        <w:t>финансового</w:t>
      </w:r>
      <w:r>
        <w:rPr>
          <w:spacing w:val="-4"/>
          <w:sz w:val="20"/>
        </w:rPr>
        <w:t> </w:t>
      </w:r>
      <w:r>
        <w:rPr>
          <w:sz w:val="20"/>
        </w:rPr>
        <w:t>уполномоченного,</w:t>
      </w:r>
      <w:r>
        <w:rPr>
          <w:spacing w:val="-4"/>
          <w:sz w:val="20"/>
        </w:rPr>
        <w:t> </w:t>
      </w:r>
      <w:r>
        <w:rPr>
          <w:sz w:val="20"/>
        </w:rPr>
        <w:t>и</w:t>
      </w:r>
      <w:r>
        <w:rPr>
          <w:spacing w:val="-5"/>
          <w:sz w:val="20"/>
        </w:rPr>
        <w:t> </w:t>
      </w:r>
      <w:r>
        <w:rPr>
          <w:sz w:val="20"/>
        </w:rPr>
        <w:t>лицами,</w:t>
      </w:r>
      <w:r>
        <w:rPr>
          <w:spacing w:val="-4"/>
          <w:sz w:val="20"/>
        </w:rPr>
        <w:t> </w:t>
      </w:r>
      <w:r>
        <w:rPr>
          <w:sz w:val="20"/>
        </w:rPr>
        <w:t>замещающими</w:t>
      </w:r>
      <w:r>
        <w:rPr>
          <w:spacing w:val="-5"/>
          <w:sz w:val="20"/>
        </w:rPr>
        <w:t> </w:t>
      </w:r>
      <w:r>
        <w:rPr>
          <w:sz w:val="20"/>
        </w:rPr>
        <w:t>данные</w:t>
      </w:r>
      <w:r>
        <w:rPr>
          <w:spacing w:val="-6"/>
          <w:sz w:val="20"/>
        </w:rPr>
        <w:t> </w:t>
      </w:r>
      <w:r>
        <w:rPr>
          <w:sz w:val="20"/>
        </w:rPr>
        <w:t>должности,</w:t>
      </w:r>
      <w:r>
        <w:rPr>
          <w:spacing w:val="-4"/>
          <w:sz w:val="20"/>
        </w:rPr>
        <w:t> </w:t>
      </w:r>
      <w:r>
        <w:rPr>
          <w:sz w:val="20"/>
        </w:rPr>
        <w:t>осуществляется по решению Центрального банка Российской Федерации в </w:t>
      </w:r>
      <w:hyperlink r:id="rId98">
        <w:r>
          <w:rPr>
            <w:color w:val="0000FF"/>
            <w:sz w:val="20"/>
          </w:rPr>
          <w:t>порядке</w:t>
        </w:r>
        <w:r>
          <w:rPr>
            <w:sz w:val="20"/>
          </w:rPr>
          <w:t>,</w:t>
        </w:r>
      </w:hyperlink>
      <w:r>
        <w:rPr>
          <w:sz w:val="20"/>
        </w:rPr>
        <w:t> устанавливаемом нормативными актами Центрального банка Российской Федерации.</w:t>
      </w:r>
    </w:p>
    <w:p>
      <w:pPr>
        <w:pStyle w:val="BodyText"/>
        <w:ind w:left="653" w:right="143"/>
        <w:jc w:val="both"/>
      </w:pPr>
      <w:r>
        <w:rPr/>
        <w:t>(часть 7.3 введена Федеральным </w:t>
      </w:r>
      <w:hyperlink r:id="rId124">
        <w:r>
          <w:rPr>
            <w:color w:val="0000FF"/>
          </w:rPr>
          <w:t>законом</w:t>
        </w:r>
      </w:hyperlink>
      <w:r>
        <w:rPr>
          <w:color w:val="0000FF"/>
        </w:rPr>
        <w:t> </w:t>
      </w:r>
      <w:r>
        <w:rPr/>
        <w:t>от 30.12.2021 N 471-ФЗ; в ред. Федерального </w:t>
      </w:r>
      <w:hyperlink r:id="rId125">
        <w:r>
          <w:rPr>
            <w:color w:val="0000FF"/>
          </w:rPr>
          <w:t>закона</w:t>
        </w:r>
      </w:hyperlink>
      <w:r>
        <w:rPr>
          <w:color w:val="0000FF"/>
        </w:rPr>
        <w:t> </w:t>
      </w:r>
      <w:r>
        <w:rPr/>
        <w:t>от</w:t>
      </w:r>
      <w:r>
        <w:rPr>
          <w:spacing w:val="40"/>
        </w:rPr>
        <w:t> </w:t>
      </w:r>
      <w:r>
        <w:rPr/>
        <w:t>18.03.2023 N 70-ФЗ)</w:t>
      </w:r>
    </w:p>
    <w:p>
      <w:pPr>
        <w:pStyle w:val="BodyText"/>
        <w:spacing w:before="5"/>
        <w:rPr>
          <w:sz w:val="17"/>
        </w:rPr>
      </w:pPr>
    </w:p>
    <w:p>
      <w:pPr>
        <w:pStyle w:val="ListParagraph"/>
        <w:numPr>
          <w:ilvl w:val="1"/>
          <w:numId w:val="10"/>
        </w:numPr>
        <w:tabs>
          <w:tab w:pos="1658" w:val="left" w:leader="none"/>
        </w:tabs>
        <w:spacing w:line="240" w:lineRule="auto" w:before="1" w:after="0"/>
        <w:ind w:left="653" w:right="148" w:firstLine="540"/>
        <w:jc w:val="both"/>
        <w:rPr>
          <w:sz w:val="20"/>
        </w:rPr>
      </w:pPr>
      <w:r>
        <w:rPr>
          <w:sz w:val="20"/>
        </w:rPr>
        <w:t>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w:t>
      </w:r>
      <w:r>
        <w:rPr>
          <w:spacing w:val="-1"/>
          <w:sz w:val="20"/>
        </w:rPr>
        <w:t> </w:t>
      </w:r>
      <w:r>
        <w:rPr>
          <w:sz w:val="20"/>
        </w:rPr>
        <w:t>Федерации,</w:t>
      </w:r>
      <w:r>
        <w:rPr>
          <w:spacing w:val="-2"/>
          <w:sz w:val="20"/>
        </w:rPr>
        <w:t> </w:t>
      </w:r>
      <w:r>
        <w:rPr>
          <w:sz w:val="20"/>
        </w:rPr>
        <w:t>осуществляется</w:t>
      </w:r>
      <w:r>
        <w:rPr>
          <w:spacing w:val="-2"/>
          <w:sz w:val="20"/>
        </w:rPr>
        <w:t> </w:t>
      </w:r>
      <w:r>
        <w:rPr>
          <w:sz w:val="20"/>
        </w:rPr>
        <w:t>в </w:t>
      </w:r>
      <w:hyperlink r:id="rId115">
        <w:r>
          <w:rPr>
            <w:color w:val="0000FF"/>
            <w:sz w:val="20"/>
          </w:rPr>
          <w:t>порядке</w:t>
        </w:r>
        <w:r>
          <w:rPr>
            <w:sz w:val="20"/>
          </w:rPr>
          <w:t>,</w:t>
        </w:r>
      </w:hyperlink>
      <w:r>
        <w:rPr>
          <w:sz w:val="20"/>
        </w:rPr>
        <w:t> устанавливаемом</w:t>
      </w:r>
      <w:r>
        <w:rPr>
          <w:spacing w:val="-2"/>
          <w:sz w:val="20"/>
        </w:rPr>
        <w:t> </w:t>
      </w:r>
      <w:r>
        <w:rPr>
          <w:sz w:val="20"/>
        </w:rPr>
        <w:t>Президентом</w:t>
      </w:r>
      <w:r>
        <w:rPr>
          <w:spacing w:val="-3"/>
          <w:sz w:val="20"/>
        </w:rPr>
        <w:t> </w:t>
      </w:r>
      <w:r>
        <w:rPr>
          <w:sz w:val="20"/>
        </w:rPr>
        <w:t>Российской</w:t>
      </w:r>
      <w:r>
        <w:rPr>
          <w:spacing w:val="-3"/>
          <w:sz w:val="20"/>
        </w:rPr>
        <w:t> </w:t>
      </w:r>
      <w:r>
        <w:rPr>
          <w:sz w:val="20"/>
        </w:rPr>
        <w:t>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BodyText"/>
        <w:spacing w:line="227" w:lineRule="exact"/>
        <w:ind w:left="653"/>
        <w:jc w:val="both"/>
      </w:pPr>
      <w:r>
        <w:rPr/>
        <w:t>(часть</w:t>
      </w:r>
      <w:r>
        <w:rPr>
          <w:spacing w:val="-9"/>
        </w:rPr>
        <w:t> </w:t>
      </w:r>
      <w:r>
        <w:rPr/>
        <w:t>7.4</w:t>
      </w:r>
      <w:r>
        <w:rPr>
          <w:spacing w:val="-9"/>
        </w:rPr>
        <w:t> </w:t>
      </w:r>
      <w:r>
        <w:rPr/>
        <w:t>введена</w:t>
      </w:r>
      <w:r>
        <w:rPr>
          <w:spacing w:val="-8"/>
        </w:rPr>
        <w:t> </w:t>
      </w:r>
      <w:r>
        <w:rPr/>
        <w:t>Федеральным</w:t>
      </w:r>
      <w:r>
        <w:rPr>
          <w:spacing w:val="-6"/>
        </w:rPr>
        <w:t> </w:t>
      </w:r>
      <w:hyperlink r:id="rId126">
        <w:r>
          <w:rPr>
            <w:color w:val="0000FF"/>
          </w:rPr>
          <w:t>законом</w:t>
        </w:r>
      </w:hyperlink>
      <w:r>
        <w:rPr>
          <w:color w:val="0000FF"/>
          <w:spacing w:val="-9"/>
        </w:rPr>
        <w:t> </w:t>
      </w:r>
      <w:r>
        <w:rPr/>
        <w:t>от</w:t>
      </w:r>
      <w:r>
        <w:rPr>
          <w:spacing w:val="-7"/>
        </w:rPr>
        <w:t> </w:t>
      </w:r>
      <w:r>
        <w:rPr/>
        <w:t>19.12.2023</w:t>
      </w:r>
      <w:r>
        <w:rPr>
          <w:spacing w:val="-7"/>
        </w:rPr>
        <w:t> </w:t>
      </w:r>
      <w:r>
        <w:rPr/>
        <w:t>N</w:t>
      </w:r>
      <w:r>
        <w:rPr>
          <w:spacing w:val="-9"/>
        </w:rPr>
        <w:t> </w:t>
      </w:r>
      <w:r>
        <w:rPr/>
        <w:t>605-</w:t>
      </w:r>
      <w:r>
        <w:rPr>
          <w:spacing w:val="-5"/>
        </w:rPr>
        <w:t>ФЗ)</w:t>
      </w:r>
    </w:p>
    <w:p>
      <w:pPr>
        <w:pStyle w:val="BodyText"/>
        <w:spacing w:before="6"/>
        <w:rPr>
          <w:sz w:val="17"/>
        </w:rPr>
      </w:pPr>
    </w:p>
    <w:p>
      <w:pPr>
        <w:pStyle w:val="ListParagraph"/>
        <w:numPr>
          <w:ilvl w:val="0"/>
          <w:numId w:val="10"/>
        </w:numPr>
        <w:tabs>
          <w:tab w:pos="1434" w:val="left" w:leader="none"/>
        </w:tabs>
        <w:spacing w:line="240" w:lineRule="auto" w:before="0" w:after="0"/>
        <w:ind w:left="653" w:right="142" w:firstLine="540"/>
        <w:jc w:val="both"/>
        <w:rPr>
          <w:sz w:val="20"/>
        </w:rPr>
      </w:pPr>
      <w:r>
        <w:rPr>
          <w:sz w:val="20"/>
        </w:rP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w:t>
      </w:r>
      <w:r>
        <w:rPr>
          <w:spacing w:val="40"/>
          <w:sz w:val="20"/>
        </w:rPr>
        <w:t> </w:t>
      </w:r>
      <w:r>
        <w:rPr>
          <w:sz w:val="20"/>
        </w:rPr>
        <w:t>медицинского</w:t>
      </w:r>
      <w:r>
        <w:rPr>
          <w:spacing w:val="40"/>
          <w:sz w:val="20"/>
        </w:rPr>
        <w:t> </w:t>
      </w:r>
      <w:r>
        <w:rPr>
          <w:sz w:val="20"/>
        </w:rPr>
        <w:t>страхования,</w:t>
      </w:r>
      <w:r>
        <w:rPr>
          <w:spacing w:val="40"/>
          <w:sz w:val="20"/>
        </w:rPr>
        <w:t> </w:t>
      </w:r>
      <w:r>
        <w:rPr>
          <w:sz w:val="20"/>
        </w:rPr>
        <w:t>иную</w:t>
      </w:r>
      <w:r>
        <w:rPr>
          <w:spacing w:val="40"/>
          <w:sz w:val="20"/>
        </w:rPr>
        <w:t> </w:t>
      </w:r>
      <w:r>
        <w:rPr>
          <w:sz w:val="20"/>
        </w:rPr>
        <w:t>организацию,</w:t>
      </w:r>
      <w:r>
        <w:rPr>
          <w:spacing w:val="40"/>
          <w:sz w:val="20"/>
        </w:rPr>
        <w:t> </w:t>
      </w:r>
      <w:r>
        <w:rPr>
          <w:sz w:val="20"/>
        </w:rPr>
        <w:t>создаваемую</w:t>
      </w:r>
      <w:r>
        <w:rPr>
          <w:spacing w:val="40"/>
          <w:sz w:val="20"/>
        </w:rPr>
        <w:t> </w:t>
      </w:r>
      <w:r>
        <w:rPr>
          <w:sz w:val="20"/>
        </w:rPr>
        <w:t>Российской</w:t>
      </w:r>
      <w:r>
        <w:rPr>
          <w:spacing w:val="40"/>
          <w:sz w:val="20"/>
        </w:rPr>
        <w:t> </w:t>
      </w:r>
      <w:r>
        <w:rPr>
          <w:sz w:val="20"/>
        </w:rPr>
        <w:t>Федерацией</w:t>
      </w:r>
      <w:r>
        <w:rPr>
          <w:spacing w:val="40"/>
          <w:sz w:val="20"/>
        </w:rPr>
        <w:t> </w:t>
      </w:r>
      <w:r>
        <w:rPr>
          <w:sz w:val="20"/>
        </w:rPr>
        <w:t>на</w:t>
      </w:r>
    </w:p>
    <w:p>
      <w:pPr>
        <w:spacing w:after="0" w:line="240" w:lineRule="auto"/>
        <w:jc w:val="both"/>
        <w:rPr>
          <w:sz w:val="20"/>
        </w:rPr>
        <w:sectPr>
          <w:pgSz w:w="11910" w:h="16840"/>
          <w:pgMar w:header="550" w:footer="1495" w:top="1720" w:bottom="1700" w:left="480" w:right="420"/>
        </w:sectPr>
      </w:pPr>
    </w:p>
    <w:p>
      <w:pPr>
        <w:pStyle w:val="BodyText"/>
        <w:spacing w:before="8"/>
        <w:rPr>
          <w:sz w:val="11"/>
        </w:rPr>
      </w:pPr>
    </w:p>
    <w:p>
      <w:pPr>
        <w:pStyle w:val="BodyText"/>
        <w:spacing w:before="93"/>
        <w:ind w:left="653" w:right="142"/>
        <w:jc w:val="both"/>
      </w:pPr>
      <w:r>
        <w:rPr/>
        <w:t>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w:t>
      </w:r>
      <w:r>
        <w:rPr>
          <w:spacing w:val="-1"/>
        </w:rPr>
        <w:t> </w:t>
      </w:r>
      <w:r>
        <w:rPr/>
        <w:t>федеральными</w:t>
      </w:r>
      <w:r>
        <w:rPr>
          <w:spacing w:val="-3"/>
        </w:rPr>
        <w:t> </w:t>
      </w:r>
      <w:r>
        <w:rPr/>
        <w:t>законами, либо</w:t>
      </w:r>
      <w:r>
        <w:rPr>
          <w:spacing w:val="-2"/>
        </w:rPr>
        <w:t> </w:t>
      </w:r>
      <w:r>
        <w:rPr/>
        <w:t>представление заведомо недостоверных</w:t>
      </w:r>
      <w:r>
        <w:rPr>
          <w:spacing w:val="-1"/>
        </w:rPr>
        <w:t> </w:t>
      </w:r>
      <w:r>
        <w:rPr/>
        <w:t>сведений является основанием для отказа в приеме указанного гражданина на государственную или муниципальную службу,</w:t>
      </w:r>
      <w:r>
        <w:rPr>
          <w:spacing w:val="40"/>
        </w:rPr>
        <w:t> </w:t>
      </w:r>
      <w:r>
        <w:rPr/>
        <w:t>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BodyText"/>
        <w:ind w:left="653" w:right="144"/>
        <w:jc w:val="both"/>
      </w:pPr>
      <w:r>
        <w:rPr/>
        <w:t>(в ред. Федеральных законов от 03.12.2012 </w:t>
      </w:r>
      <w:hyperlink r:id="rId127">
        <w:r>
          <w:rPr>
            <w:color w:val="0000FF"/>
          </w:rPr>
          <w:t>N 231-ФЗ</w:t>
        </w:r>
        <w:r>
          <w:rPr/>
          <w:t>,</w:t>
        </w:r>
      </w:hyperlink>
      <w:r>
        <w:rPr/>
        <w:t> от 29.12.2012 </w:t>
      </w:r>
      <w:hyperlink r:id="rId128">
        <w:r>
          <w:rPr>
            <w:color w:val="0000FF"/>
          </w:rPr>
          <w:t>N 280-ФЗ</w:t>
        </w:r>
        <w:r>
          <w:rPr/>
          <w:t>,</w:t>
        </w:r>
      </w:hyperlink>
      <w:r>
        <w:rPr/>
        <w:t> от 03.07.2016 </w:t>
      </w:r>
      <w:hyperlink r:id="rId129">
        <w:r>
          <w:rPr>
            <w:color w:val="0000FF"/>
          </w:rPr>
          <w:t>N 236-ФЗ</w:t>
        </w:r>
        <w:r>
          <w:rPr/>
          <w:t>,</w:t>
        </w:r>
      </w:hyperlink>
      <w:r>
        <w:rPr/>
        <w:t> от 04.06.2018 </w:t>
      </w:r>
      <w:hyperlink r:id="rId130">
        <w:r>
          <w:rPr>
            <w:color w:val="0000FF"/>
          </w:rPr>
          <w:t>N 133-ФЗ</w:t>
        </w:r>
        <w:r>
          <w:rPr/>
          <w:t>,</w:t>
        </w:r>
      </w:hyperlink>
      <w:r>
        <w:rPr/>
        <w:t> от 28.12.2022 </w:t>
      </w:r>
      <w:hyperlink r:id="rId131">
        <w:r>
          <w:rPr>
            <w:color w:val="0000FF"/>
          </w:rPr>
          <w:t>N 569-ФЗ</w:t>
        </w:r>
        <w:r>
          <w:rPr/>
          <w:t>,</w:t>
        </w:r>
      </w:hyperlink>
      <w:r>
        <w:rPr/>
        <w:t> от 10.07.2023 </w:t>
      </w:r>
      <w:hyperlink r:id="rId132">
        <w:r>
          <w:rPr>
            <w:color w:val="0000FF"/>
          </w:rPr>
          <w:t>N 286-ФЗ</w:t>
        </w:r>
      </w:hyperlink>
      <w:r>
        <w:rPr/>
        <w:t>)</w:t>
      </w:r>
    </w:p>
    <w:p>
      <w:pPr>
        <w:pStyle w:val="BodyText"/>
        <w:spacing w:before="7"/>
        <w:rPr>
          <w:sz w:val="17"/>
        </w:rPr>
      </w:pPr>
    </w:p>
    <w:p>
      <w:pPr>
        <w:pStyle w:val="ListParagraph"/>
        <w:numPr>
          <w:ilvl w:val="0"/>
          <w:numId w:val="10"/>
        </w:numPr>
        <w:tabs>
          <w:tab w:pos="1458" w:val="left" w:leader="none"/>
        </w:tabs>
        <w:spacing w:line="240" w:lineRule="auto" w:before="0" w:after="0"/>
        <w:ind w:left="653" w:right="141" w:firstLine="540"/>
        <w:jc w:val="both"/>
        <w:rPr>
          <w:sz w:val="20"/>
        </w:rPr>
      </w:pPr>
      <w:r>
        <w:rPr>
          <w:sz w:val="20"/>
        </w:rPr>
        <w:t>Невыполнение гражданином или лицом, указанными в </w:t>
      </w:r>
      <w:hyperlink w:history="true" w:anchor="_bookmark6">
        <w:r>
          <w:rPr>
            <w:color w:val="0000FF"/>
            <w:sz w:val="20"/>
          </w:rPr>
          <w:t>части 1</w:t>
        </w:r>
      </w:hyperlink>
      <w:r>
        <w:rPr>
          <w:color w:val="0000FF"/>
          <w:sz w:val="20"/>
        </w:rPr>
        <w:t> </w:t>
      </w:r>
      <w:r>
        <w:rPr>
          <w:sz w:val="20"/>
        </w:rPr>
        <w:t>настоящей статьи, обязанности, предусмотренной </w:t>
      </w:r>
      <w:hyperlink w:history="true" w:anchor="_bookmark6">
        <w:r>
          <w:rPr>
            <w:color w:val="0000FF"/>
            <w:sz w:val="20"/>
          </w:rPr>
          <w:t>частью 1</w:t>
        </w:r>
      </w:hyperlink>
      <w:r>
        <w:rPr>
          <w:color w:val="0000FF"/>
          <w:sz w:val="20"/>
        </w:rPr>
        <w:t> </w:t>
      </w:r>
      <w:r>
        <w:rPr>
          <w:sz w:val="20"/>
        </w:rPr>
        <w:t>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w:t>
      </w:r>
      <w:r>
        <w:rPr>
          <w:spacing w:val="40"/>
          <w:sz w:val="20"/>
        </w:rPr>
        <w:t> </w:t>
      </w:r>
      <w:r>
        <w:rPr>
          <w:sz w:val="20"/>
        </w:rPr>
        <w:t>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BodyText"/>
        <w:ind w:left="653" w:right="144"/>
        <w:jc w:val="both"/>
      </w:pPr>
      <w:r>
        <w:rPr/>
        <w:t>(в ред. Федеральных законов от 03.12.2012 </w:t>
      </w:r>
      <w:hyperlink r:id="rId133">
        <w:r>
          <w:rPr>
            <w:color w:val="0000FF"/>
          </w:rPr>
          <w:t>N 231-ФЗ</w:t>
        </w:r>
        <w:r>
          <w:rPr/>
          <w:t>,</w:t>
        </w:r>
      </w:hyperlink>
      <w:r>
        <w:rPr/>
        <w:t> от 29.12.2012 </w:t>
      </w:r>
      <w:hyperlink r:id="rId134">
        <w:r>
          <w:rPr>
            <w:color w:val="0000FF"/>
          </w:rPr>
          <w:t>N 280-ФЗ</w:t>
        </w:r>
        <w:r>
          <w:rPr/>
          <w:t>,</w:t>
        </w:r>
      </w:hyperlink>
      <w:r>
        <w:rPr/>
        <w:t> от 03.07.2016 </w:t>
      </w:r>
      <w:hyperlink r:id="rId135">
        <w:r>
          <w:rPr>
            <w:color w:val="0000FF"/>
          </w:rPr>
          <w:t>N 236-ФЗ</w:t>
        </w:r>
        <w:r>
          <w:rPr/>
          <w:t>,</w:t>
        </w:r>
      </w:hyperlink>
      <w:r>
        <w:rPr/>
        <w:t> от 04.06.2018 </w:t>
      </w:r>
      <w:hyperlink r:id="rId136">
        <w:r>
          <w:rPr>
            <w:color w:val="0000FF"/>
          </w:rPr>
          <w:t>N 133-ФЗ</w:t>
        </w:r>
        <w:r>
          <w:rPr/>
          <w:t>,</w:t>
        </w:r>
      </w:hyperlink>
      <w:r>
        <w:rPr/>
        <w:t> от 28.12.2022 </w:t>
      </w:r>
      <w:hyperlink r:id="rId137">
        <w:r>
          <w:rPr>
            <w:color w:val="0000FF"/>
          </w:rPr>
          <w:t>N 569-ФЗ</w:t>
        </w:r>
      </w:hyperlink>
      <w:r>
        <w:rPr/>
        <w:t>)</w:t>
      </w:r>
    </w:p>
    <w:p>
      <w:pPr>
        <w:pStyle w:val="BodyText"/>
        <w:spacing w:before="4"/>
        <w:rPr>
          <w:sz w:val="17"/>
        </w:rPr>
      </w:pPr>
    </w:p>
    <w:p>
      <w:pPr>
        <w:pStyle w:val="ListParagraph"/>
        <w:numPr>
          <w:ilvl w:val="0"/>
          <w:numId w:val="10"/>
        </w:numPr>
        <w:tabs>
          <w:tab w:pos="1522" w:val="left" w:leader="none"/>
        </w:tabs>
        <w:spacing w:line="240" w:lineRule="auto" w:before="0" w:after="0"/>
        <w:ind w:left="653" w:right="1144" w:firstLine="540"/>
        <w:jc w:val="left"/>
        <w:rPr>
          <w:sz w:val="20"/>
        </w:rPr>
      </w:pPr>
      <w:r>
        <w:rPr>
          <w:sz w:val="20"/>
        </w:rPr>
        <w:t>Для</w:t>
      </w:r>
      <w:r>
        <w:rPr>
          <w:spacing w:val="-5"/>
          <w:sz w:val="20"/>
        </w:rPr>
        <w:t> </w:t>
      </w:r>
      <w:r>
        <w:rPr>
          <w:sz w:val="20"/>
        </w:rPr>
        <w:t>целей</w:t>
      </w:r>
      <w:r>
        <w:rPr>
          <w:spacing w:val="-6"/>
          <w:sz w:val="20"/>
        </w:rPr>
        <w:t> </w:t>
      </w:r>
      <w:r>
        <w:rPr>
          <w:sz w:val="20"/>
        </w:rPr>
        <w:t>настоящего</w:t>
      </w:r>
      <w:r>
        <w:rPr>
          <w:spacing w:val="-5"/>
          <w:sz w:val="20"/>
        </w:rPr>
        <w:t> </w:t>
      </w:r>
      <w:r>
        <w:rPr>
          <w:sz w:val="20"/>
        </w:rPr>
        <w:t>Федерального</w:t>
      </w:r>
      <w:r>
        <w:rPr>
          <w:spacing w:val="-5"/>
          <w:sz w:val="20"/>
        </w:rPr>
        <w:t> </w:t>
      </w:r>
      <w:r>
        <w:rPr>
          <w:sz w:val="20"/>
        </w:rPr>
        <w:t>закона</w:t>
      </w:r>
      <w:r>
        <w:rPr>
          <w:spacing w:val="-1"/>
          <w:sz w:val="20"/>
        </w:rPr>
        <w:t> </w:t>
      </w:r>
      <w:hyperlink r:id="rId138">
        <w:r>
          <w:rPr>
            <w:color w:val="0000FF"/>
            <w:sz w:val="20"/>
          </w:rPr>
          <w:t>цифровая</w:t>
        </w:r>
        <w:r>
          <w:rPr>
            <w:color w:val="0000FF"/>
            <w:spacing w:val="-5"/>
            <w:sz w:val="20"/>
          </w:rPr>
          <w:t> </w:t>
        </w:r>
        <w:r>
          <w:rPr>
            <w:color w:val="0000FF"/>
            <w:sz w:val="20"/>
          </w:rPr>
          <w:t>валюта</w:t>
        </w:r>
      </w:hyperlink>
      <w:r>
        <w:rPr>
          <w:color w:val="0000FF"/>
          <w:spacing w:val="-4"/>
          <w:sz w:val="20"/>
        </w:rPr>
        <w:t> </w:t>
      </w:r>
      <w:r>
        <w:rPr>
          <w:sz w:val="20"/>
        </w:rPr>
        <w:t>признается</w:t>
      </w:r>
      <w:r>
        <w:rPr>
          <w:spacing w:val="-5"/>
          <w:sz w:val="20"/>
        </w:rPr>
        <w:t> </w:t>
      </w:r>
      <w:r>
        <w:rPr>
          <w:sz w:val="20"/>
        </w:rPr>
        <w:t>имуществом. (часть 10 введена Федеральным </w:t>
      </w:r>
      <w:hyperlink r:id="rId34">
        <w:r>
          <w:rPr>
            <w:color w:val="0000FF"/>
            <w:sz w:val="20"/>
          </w:rPr>
          <w:t>законом</w:t>
        </w:r>
      </w:hyperlink>
      <w:r>
        <w:rPr>
          <w:color w:val="0000FF"/>
          <w:sz w:val="20"/>
        </w:rPr>
        <w:t> </w:t>
      </w:r>
      <w:r>
        <w:rPr>
          <w:sz w:val="20"/>
        </w:rPr>
        <w:t>от 31.07.2020 N 259-ФЗ)</w:t>
      </w:r>
    </w:p>
    <w:p>
      <w:pPr>
        <w:pStyle w:val="BodyText"/>
        <w:spacing w:before="8"/>
        <w:rPr>
          <w:sz w:val="19"/>
        </w:rPr>
      </w:pPr>
    </w:p>
    <w:p>
      <w:pPr>
        <w:pStyle w:val="Heading1"/>
        <w:ind w:left="1193"/>
      </w:pPr>
      <w:r>
        <w:rPr/>
        <w:t>Статья</w:t>
      </w:r>
      <w:r>
        <w:rPr>
          <w:spacing w:val="-8"/>
        </w:rPr>
        <w:t> </w:t>
      </w:r>
      <w:r>
        <w:rPr/>
        <w:t>8.1.</w:t>
      </w:r>
      <w:r>
        <w:rPr>
          <w:spacing w:val="-9"/>
        </w:rPr>
        <w:t> </w:t>
      </w:r>
      <w:r>
        <w:rPr/>
        <w:t>Представление</w:t>
      </w:r>
      <w:r>
        <w:rPr>
          <w:spacing w:val="-9"/>
        </w:rPr>
        <w:t> </w:t>
      </w:r>
      <w:r>
        <w:rPr/>
        <w:t>сведений</w:t>
      </w:r>
      <w:r>
        <w:rPr>
          <w:spacing w:val="-9"/>
        </w:rPr>
        <w:t> </w:t>
      </w:r>
      <w:r>
        <w:rPr/>
        <w:t>о</w:t>
      </w:r>
      <w:r>
        <w:rPr>
          <w:spacing w:val="-9"/>
        </w:rPr>
        <w:t> </w:t>
      </w:r>
      <w:r>
        <w:rPr>
          <w:spacing w:val="-2"/>
        </w:rPr>
        <w:t>расходах</w:t>
      </w:r>
    </w:p>
    <w:p>
      <w:pPr>
        <w:pStyle w:val="BodyText"/>
        <w:spacing w:before="3"/>
        <w:rPr>
          <w:b/>
        </w:rPr>
      </w:pPr>
    </w:p>
    <w:p>
      <w:pPr>
        <w:pStyle w:val="BodyText"/>
        <w:ind w:left="1193"/>
      </w:pPr>
      <w:r>
        <w:rPr/>
        <w:t>(введена</w:t>
      </w:r>
      <w:r>
        <w:rPr>
          <w:spacing w:val="-8"/>
        </w:rPr>
        <w:t> </w:t>
      </w:r>
      <w:r>
        <w:rPr/>
        <w:t>Федеральным</w:t>
      </w:r>
      <w:r>
        <w:rPr>
          <w:spacing w:val="-8"/>
        </w:rPr>
        <w:t> </w:t>
      </w:r>
      <w:hyperlink r:id="rId139">
        <w:r>
          <w:rPr>
            <w:color w:val="0000FF"/>
          </w:rPr>
          <w:t>законом</w:t>
        </w:r>
      </w:hyperlink>
      <w:r>
        <w:rPr>
          <w:color w:val="0000FF"/>
          <w:spacing w:val="-10"/>
        </w:rPr>
        <w:t> </w:t>
      </w:r>
      <w:r>
        <w:rPr/>
        <w:t>от</w:t>
      </w:r>
      <w:r>
        <w:rPr>
          <w:spacing w:val="-10"/>
        </w:rPr>
        <w:t> </w:t>
      </w:r>
      <w:r>
        <w:rPr/>
        <w:t>03.12.2012</w:t>
      </w:r>
      <w:r>
        <w:rPr>
          <w:spacing w:val="-9"/>
        </w:rPr>
        <w:t> </w:t>
      </w:r>
      <w:r>
        <w:rPr/>
        <w:t>N</w:t>
      </w:r>
      <w:r>
        <w:rPr>
          <w:spacing w:val="-8"/>
        </w:rPr>
        <w:t> </w:t>
      </w:r>
      <w:r>
        <w:rPr/>
        <w:t>231-</w:t>
      </w:r>
      <w:r>
        <w:rPr>
          <w:spacing w:val="-5"/>
        </w:rPr>
        <w:t>ФЗ)</w:t>
      </w:r>
    </w:p>
    <w:p>
      <w:pPr>
        <w:pStyle w:val="BodyText"/>
        <w:spacing w:before="10"/>
        <w:rPr>
          <w:sz w:val="19"/>
        </w:rPr>
      </w:pPr>
    </w:p>
    <w:p>
      <w:pPr>
        <w:pStyle w:val="ListParagraph"/>
        <w:numPr>
          <w:ilvl w:val="0"/>
          <w:numId w:val="12"/>
        </w:numPr>
        <w:tabs>
          <w:tab w:pos="1581" w:val="left" w:leader="none"/>
        </w:tabs>
        <w:spacing w:line="240" w:lineRule="auto" w:before="0" w:after="0"/>
        <w:ind w:left="653" w:right="143" w:firstLine="540"/>
        <w:jc w:val="both"/>
        <w:rPr>
          <w:sz w:val="20"/>
        </w:rPr>
      </w:pPr>
      <w:bookmarkStart w:name="_bookmark11" w:id="12"/>
      <w:bookmarkEnd w:id="12"/>
      <w:r>
        <w:rPr/>
      </w:r>
      <w:r>
        <w:rPr>
          <w:sz w:val="20"/>
        </w:rPr>
        <w:t>Лица, замещающие (занимающие) должности, включенные в </w:t>
      </w:r>
      <w:hyperlink r:id="rId60">
        <w:r>
          <w:rPr>
            <w:color w:val="0000FF"/>
            <w:sz w:val="20"/>
          </w:rPr>
          <w:t>перечни</w:t>
        </w:r>
        <w:r>
          <w:rPr>
            <w:sz w:val="20"/>
          </w:rPr>
          <w:t>,</w:t>
        </w:r>
      </w:hyperlink>
      <w:r>
        <w:rPr>
          <w:sz w:val="20"/>
        </w:rPr>
        <w:t>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0">
        <w:r>
          <w:rPr>
            <w:color w:val="0000FF"/>
            <w:sz w:val="20"/>
          </w:rPr>
          <w:t>законом</w:t>
        </w:r>
      </w:hyperlink>
      <w:r>
        <w:rPr>
          <w:color w:val="0000FF"/>
          <w:sz w:val="20"/>
        </w:rPr>
        <w:t> </w:t>
      </w:r>
      <w:r>
        <w:rPr>
          <w:sz w:val="20"/>
        </w:rPr>
        <w:t>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BodyText"/>
        <w:spacing w:before="2"/>
        <w:ind w:left="653"/>
        <w:jc w:val="both"/>
      </w:pPr>
      <w:r>
        <w:rPr/>
        <w:t>(в</w:t>
      </w:r>
      <w:r>
        <w:rPr>
          <w:spacing w:val="-9"/>
        </w:rPr>
        <w:t> </w:t>
      </w:r>
      <w:r>
        <w:rPr/>
        <w:t>ред.</w:t>
      </w:r>
      <w:r>
        <w:rPr>
          <w:spacing w:val="-8"/>
        </w:rPr>
        <w:t> </w:t>
      </w:r>
      <w:r>
        <w:rPr/>
        <w:t>Федерального</w:t>
      </w:r>
      <w:r>
        <w:rPr>
          <w:spacing w:val="-4"/>
        </w:rPr>
        <w:t> </w:t>
      </w:r>
      <w:hyperlink r:id="rId141">
        <w:r>
          <w:rPr>
            <w:color w:val="0000FF"/>
          </w:rPr>
          <w:t>закона</w:t>
        </w:r>
      </w:hyperlink>
      <w:r>
        <w:rPr>
          <w:color w:val="0000FF"/>
          <w:spacing w:val="-7"/>
        </w:rPr>
        <w:t> </w:t>
      </w:r>
      <w:r>
        <w:rPr/>
        <w:t>от</w:t>
      </w:r>
      <w:r>
        <w:rPr>
          <w:spacing w:val="-7"/>
        </w:rPr>
        <w:t> </w:t>
      </w:r>
      <w:r>
        <w:rPr/>
        <w:t>03.04.2017</w:t>
      </w:r>
      <w:r>
        <w:rPr>
          <w:spacing w:val="-8"/>
        </w:rPr>
        <w:t> </w:t>
      </w:r>
      <w:r>
        <w:rPr/>
        <w:t>N</w:t>
      </w:r>
      <w:r>
        <w:rPr>
          <w:spacing w:val="-6"/>
        </w:rPr>
        <w:t> </w:t>
      </w:r>
      <w:r>
        <w:rPr/>
        <w:t>64-</w:t>
      </w:r>
      <w:r>
        <w:rPr>
          <w:spacing w:val="-5"/>
        </w:rPr>
        <w:t>ФЗ)</w:t>
      </w:r>
    </w:p>
    <w:p>
      <w:pPr>
        <w:pStyle w:val="BodyText"/>
        <w:spacing w:before="6"/>
        <w:rPr>
          <w:sz w:val="17"/>
        </w:rPr>
      </w:pPr>
    </w:p>
    <w:p>
      <w:pPr>
        <w:pStyle w:val="ListParagraph"/>
        <w:numPr>
          <w:ilvl w:val="0"/>
          <w:numId w:val="12"/>
        </w:numPr>
        <w:tabs>
          <w:tab w:pos="1420" w:val="left" w:leader="none"/>
        </w:tabs>
        <w:spacing w:line="240" w:lineRule="auto" w:before="0" w:after="0"/>
        <w:ind w:left="653" w:right="143" w:firstLine="540"/>
        <w:jc w:val="both"/>
        <w:rPr>
          <w:sz w:val="20"/>
        </w:rPr>
      </w:pPr>
      <w:r>
        <w:rPr>
          <w:sz w:val="20"/>
        </w:rPr>
        <w:t>Контроль за соответствием расходов лиц, указанных в </w:t>
      </w:r>
      <w:hyperlink w:history="true" w:anchor="_bookmark11">
        <w:r>
          <w:rPr>
            <w:color w:val="0000FF"/>
            <w:sz w:val="20"/>
          </w:rPr>
          <w:t>части 1</w:t>
        </w:r>
      </w:hyperlink>
      <w:r>
        <w:rPr>
          <w:color w:val="0000FF"/>
          <w:sz w:val="20"/>
        </w:rPr>
        <w:t> </w:t>
      </w:r>
      <w:r>
        <w:rPr>
          <w:sz w:val="20"/>
        </w:rPr>
        <w:t>настоящей статьи, а также расходов их супруг (супругов) и несовершеннолетних детей общему доходу лиц, указанных в </w:t>
      </w:r>
      <w:hyperlink w:history="true" w:anchor="_bookmark11">
        <w:r>
          <w:rPr>
            <w:color w:val="0000FF"/>
            <w:sz w:val="20"/>
          </w:rPr>
          <w:t>части 1</w:t>
        </w:r>
      </w:hyperlink>
      <w:r>
        <w:rPr>
          <w:color w:val="0000FF"/>
          <w:sz w:val="20"/>
        </w:rPr>
        <w:t> </w:t>
      </w:r>
      <w:r>
        <w:rPr>
          <w:sz w:val="20"/>
        </w:rPr>
        <w:t>настоящей статьи, и их супруг (супругов) за три последних года, предшествующих совершению сделки,</w:t>
      </w:r>
      <w:r>
        <w:rPr>
          <w:spacing w:val="80"/>
          <w:sz w:val="20"/>
        </w:rPr>
        <w:t> </w:t>
      </w:r>
      <w:r>
        <w:rPr>
          <w:sz w:val="20"/>
        </w:rPr>
        <w:t>осуществляется в порядке, предусмотренном настоящим Федеральным законом и Федеральным </w:t>
      </w:r>
      <w:hyperlink r:id="rId142">
        <w:r>
          <w:rPr>
            <w:color w:val="0000FF"/>
            <w:sz w:val="20"/>
          </w:rPr>
          <w:t>законом</w:t>
        </w:r>
      </w:hyperlink>
      <w:r>
        <w:rPr>
          <w:color w:val="0000FF"/>
          <w:spacing w:val="80"/>
          <w:sz w:val="20"/>
        </w:rPr>
        <w:t> </w:t>
      </w:r>
      <w:r>
        <w:rPr>
          <w:sz w:val="20"/>
        </w:rPr>
        <w:t>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4"/>
        </w:rPr>
        <w:t> </w:t>
      </w:r>
      <w:hyperlink r:id="rId143">
        <w:r>
          <w:rPr>
            <w:color w:val="0000FF"/>
          </w:rPr>
          <w:t>закона</w:t>
        </w:r>
      </w:hyperlink>
      <w:r>
        <w:rPr>
          <w:color w:val="0000FF"/>
          <w:spacing w:val="-7"/>
        </w:rPr>
        <w:t> </w:t>
      </w:r>
      <w:r>
        <w:rPr/>
        <w:t>от</w:t>
      </w:r>
      <w:r>
        <w:rPr>
          <w:spacing w:val="-7"/>
        </w:rPr>
        <w:t> </w:t>
      </w:r>
      <w:r>
        <w:rPr/>
        <w:t>03.04.2017</w:t>
      </w:r>
      <w:r>
        <w:rPr>
          <w:spacing w:val="-8"/>
        </w:rPr>
        <w:t> </w:t>
      </w:r>
      <w:r>
        <w:rPr/>
        <w:t>N</w:t>
      </w:r>
      <w:r>
        <w:rPr>
          <w:spacing w:val="-6"/>
        </w:rPr>
        <w:t> </w:t>
      </w:r>
      <w:r>
        <w:rPr/>
        <w:t>64-</w:t>
      </w:r>
      <w:r>
        <w:rPr>
          <w:spacing w:val="-5"/>
        </w:rPr>
        <w:t>ФЗ)</w:t>
      </w:r>
    </w:p>
    <w:p>
      <w:pPr>
        <w:spacing w:after="0" w:line="229" w:lineRule="exact"/>
        <w:jc w:val="both"/>
        <w:sectPr>
          <w:pgSz w:w="11910" w:h="16840"/>
          <w:pgMar w:header="550" w:footer="1495" w:top="1720" w:bottom="1700" w:left="480" w:right="420"/>
        </w:sectPr>
      </w:pPr>
    </w:p>
    <w:p>
      <w:pPr>
        <w:pStyle w:val="BodyText"/>
        <w:spacing w:before="10"/>
        <w:rPr>
          <w:sz w:val="11"/>
        </w:rPr>
      </w:pPr>
    </w:p>
    <w:p>
      <w:pPr>
        <w:pStyle w:val="ListParagraph"/>
        <w:numPr>
          <w:ilvl w:val="0"/>
          <w:numId w:val="12"/>
        </w:numPr>
        <w:tabs>
          <w:tab w:pos="1449" w:val="left" w:leader="none"/>
        </w:tabs>
        <w:spacing w:line="240" w:lineRule="auto" w:before="93" w:after="0"/>
        <w:ind w:left="653" w:right="145" w:firstLine="540"/>
        <w:jc w:val="both"/>
        <w:rPr>
          <w:sz w:val="20"/>
        </w:rPr>
      </w:pPr>
      <w:r>
        <w:rPr>
          <w:sz w:val="20"/>
        </w:rPr>
        <w:t>Непредставление лицами, указанными в </w:t>
      </w:r>
      <w:hyperlink w:history="true" w:anchor="_bookmark11">
        <w:r>
          <w:rPr>
            <w:color w:val="0000FF"/>
            <w:sz w:val="20"/>
          </w:rPr>
          <w:t>части 1</w:t>
        </w:r>
      </w:hyperlink>
      <w:r>
        <w:rPr>
          <w:color w:val="0000FF"/>
          <w:sz w:val="20"/>
        </w:rPr>
        <w:t> </w:t>
      </w:r>
      <w:r>
        <w:rPr>
          <w:sz w:val="20"/>
        </w:rPr>
        <w:t>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true" w:anchor="_bookmark11">
        <w:r>
          <w:rPr>
            <w:color w:val="0000FF"/>
            <w:sz w:val="20"/>
          </w:rPr>
          <w:t>части 1</w:t>
        </w:r>
      </w:hyperlink>
      <w:r>
        <w:rPr>
          <w:color w:val="0000FF"/>
          <w:sz w:val="20"/>
        </w:rPr>
        <w:t> </w:t>
      </w:r>
      <w:r>
        <w:rPr>
          <w:sz w:val="20"/>
        </w:rPr>
        <w:t>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w:t>
      </w:r>
      <w:r>
        <w:rPr>
          <w:spacing w:val="-1"/>
          <w:sz w:val="20"/>
        </w:rPr>
        <w:t> </w:t>
      </w:r>
      <w:r>
        <w:rPr>
          <w:sz w:val="20"/>
        </w:rPr>
        <w:t>пенсионного и</w:t>
      </w:r>
      <w:r>
        <w:rPr>
          <w:spacing w:val="-1"/>
          <w:sz w:val="20"/>
        </w:rPr>
        <w:t> </w:t>
      </w:r>
      <w:r>
        <w:rPr>
          <w:sz w:val="20"/>
        </w:rPr>
        <w:t>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BodyText"/>
        <w:ind w:left="653" w:right="144"/>
        <w:jc w:val="both"/>
      </w:pPr>
      <w:r>
        <w:rPr/>
        <w:t>(в ред. Федеральных законов от 03.07.2016 </w:t>
      </w:r>
      <w:hyperlink r:id="rId144">
        <w:r>
          <w:rPr>
            <w:color w:val="0000FF"/>
          </w:rPr>
          <w:t>N 236-ФЗ</w:t>
        </w:r>
        <w:r>
          <w:rPr/>
          <w:t>,</w:t>
        </w:r>
      </w:hyperlink>
      <w:r>
        <w:rPr/>
        <w:t> от 04.06.2018 </w:t>
      </w:r>
      <w:hyperlink r:id="rId145">
        <w:r>
          <w:rPr>
            <w:color w:val="0000FF"/>
          </w:rPr>
          <w:t>N 133-ФЗ</w:t>
        </w:r>
        <w:r>
          <w:rPr/>
          <w:t>,</w:t>
        </w:r>
      </w:hyperlink>
      <w:r>
        <w:rPr/>
        <w:t> от 28.12.2022 </w:t>
      </w:r>
      <w:hyperlink r:id="rId146">
        <w:r>
          <w:rPr>
            <w:color w:val="0000FF"/>
          </w:rPr>
          <w:t>N 569-ФЗ</w:t>
        </w:r>
        <w:r>
          <w:rPr/>
          <w:t>,</w:t>
        </w:r>
      </w:hyperlink>
      <w:r>
        <w:rPr/>
        <w:t> от 10.07.2023 </w:t>
      </w:r>
      <w:hyperlink r:id="rId147">
        <w:r>
          <w:rPr>
            <w:color w:val="0000FF"/>
          </w:rPr>
          <w:t>N 286-ФЗ</w:t>
        </w:r>
      </w:hyperlink>
      <w:r>
        <w:rPr/>
        <w:t>)</w:t>
      </w:r>
    </w:p>
    <w:p>
      <w:pPr>
        <w:pStyle w:val="BodyText"/>
        <w:spacing w:before="4"/>
        <w:rPr>
          <w:sz w:val="17"/>
        </w:rPr>
      </w:pPr>
    </w:p>
    <w:p>
      <w:pPr>
        <w:pStyle w:val="ListParagraph"/>
        <w:numPr>
          <w:ilvl w:val="0"/>
          <w:numId w:val="12"/>
        </w:numPr>
        <w:tabs>
          <w:tab w:pos="1434" w:val="left" w:leader="none"/>
        </w:tabs>
        <w:spacing w:line="240" w:lineRule="auto" w:before="0" w:after="0"/>
        <w:ind w:left="653" w:right="142" w:firstLine="540"/>
        <w:jc w:val="both"/>
        <w:rPr>
          <w:sz w:val="20"/>
        </w:rPr>
      </w:pPr>
      <w:r>
        <w:rPr>
          <w:sz w:val="20"/>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142">
        <w:r>
          <w:rPr>
            <w:color w:val="0000FF"/>
            <w:sz w:val="20"/>
          </w:rPr>
          <w:t>законом</w:t>
        </w:r>
      </w:hyperlink>
      <w:r>
        <w:rPr>
          <w:color w:val="0000FF"/>
          <w:sz w:val="20"/>
        </w:rPr>
        <w:t> </w:t>
      </w:r>
      <w:r>
        <w:rPr>
          <w:sz w:val="20"/>
        </w:rPr>
        <w:t>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08">
        <w:r>
          <w:rPr>
            <w:color w:val="0000FF"/>
            <w:sz w:val="20"/>
          </w:rPr>
          <w:t>порядке</w:t>
        </w:r>
        <w:r>
          <w:rPr>
            <w:sz w:val="20"/>
          </w:rPr>
          <w:t>,</w:t>
        </w:r>
      </w:hyperlink>
      <w:r>
        <w:rPr>
          <w:sz w:val="20"/>
        </w:rPr>
        <w:t> определяемом нормативными правовыми актами Президента Российской Федерации, иными</w:t>
      </w:r>
      <w:r>
        <w:rPr>
          <w:spacing w:val="40"/>
          <w:sz w:val="20"/>
        </w:rPr>
        <w:t> </w:t>
      </w:r>
      <w:r>
        <w:rPr>
          <w:sz w:val="20"/>
        </w:rPr>
        <w:t>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48">
        <w:r>
          <w:rPr>
            <w:color w:val="0000FF"/>
            <w:sz w:val="20"/>
          </w:rPr>
          <w:t>законодательством</w:t>
        </w:r>
      </w:hyperlink>
      <w:r>
        <w:rPr>
          <w:color w:val="0000FF"/>
          <w:sz w:val="20"/>
        </w:rPr>
        <w:t> </w:t>
      </w:r>
      <w:r>
        <w:rPr>
          <w:sz w:val="20"/>
        </w:rPr>
        <w:t>Российской Федерации требований о защите персональных данных.</w:t>
      </w:r>
    </w:p>
    <w:p>
      <w:pPr>
        <w:pStyle w:val="BodyText"/>
        <w:ind w:left="653" w:right="144"/>
        <w:jc w:val="both"/>
      </w:pPr>
      <w:r>
        <w:rPr/>
        <w:t>(в ред. Федеральных законов от 22.12.2014 </w:t>
      </w:r>
      <w:hyperlink r:id="rId149">
        <w:r>
          <w:rPr>
            <w:color w:val="0000FF"/>
          </w:rPr>
          <w:t>N 431-ФЗ</w:t>
        </w:r>
        <w:r>
          <w:rPr/>
          <w:t>,</w:t>
        </w:r>
      </w:hyperlink>
      <w:r>
        <w:rPr/>
        <w:t> от 05.10.2015 </w:t>
      </w:r>
      <w:hyperlink r:id="rId150">
        <w:r>
          <w:rPr>
            <w:color w:val="0000FF"/>
          </w:rPr>
          <w:t>N 285-ФЗ</w:t>
        </w:r>
        <w:r>
          <w:rPr/>
          <w:t>,</w:t>
        </w:r>
      </w:hyperlink>
      <w:r>
        <w:rPr/>
        <w:t> от 03.07.2016 </w:t>
      </w:r>
      <w:hyperlink r:id="rId151">
        <w:r>
          <w:rPr>
            <w:color w:val="0000FF"/>
          </w:rPr>
          <w:t>N 236-ФЗ</w:t>
        </w:r>
        <w:r>
          <w:rPr/>
          <w:t>,</w:t>
        </w:r>
      </w:hyperlink>
      <w:r>
        <w:rPr/>
        <w:t> от 03.04.2017 </w:t>
      </w:r>
      <w:hyperlink r:id="rId152">
        <w:r>
          <w:rPr>
            <w:color w:val="0000FF"/>
          </w:rPr>
          <w:t>N 64-ФЗ</w:t>
        </w:r>
        <w:r>
          <w:rPr/>
          <w:t>,</w:t>
        </w:r>
      </w:hyperlink>
      <w:r>
        <w:rPr/>
        <w:t> от 04.06.2018 </w:t>
      </w:r>
      <w:hyperlink r:id="rId153">
        <w:r>
          <w:rPr>
            <w:color w:val="0000FF"/>
          </w:rPr>
          <w:t>N 133-ФЗ</w:t>
        </w:r>
        <w:r>
          <w:rPr/>
          <w:t>,</w:t>
        </w:r>
      </w:hyperlink>
      <w:r>
        <w:rPr/>
        <w:t> от 01.04.2022 </w:t>
      </w:r>
      <w:hyperlink r:id="rId38">
        <w:r>
          <w:rPr>
            <w:color w:val="0000FF"/>
          </w:rPr>
          <w:t>N 90-ФЗ</w:t>
        </w:r>
        <w:r>
          <w:rPr/>
          <w:t>,</w:t>
        </w:r>
      </w:hyperlink>
      <w:r>
        <w:rPr/>
        <w:t> от 28.12.2022 </w:t>
      </w:r>
      <w:hyperlink r:id="rId154">
        <w:r>
          <w:rPr>
            <w:color w:val="0000FF"/>
          </w:rPr>
          <w:t>N 569-ФЗ</w:t>
        </w:r>
      </w:hyperlink>
      <w:r>
        <w:rPr/>
        <w:t>)</w:t>
      </w:r>
    </w:p>
    <w:p>
      <w:pPr>
        <w:pStyle w:val="BodyText"/>
        <w:spacing w:before="8"/>
        <w:rPr>
          <w:sz w:val="19"/>
        </w:rPr>
      </w:pPr>
    </w:p>
    <w:p>
      <w:pPr>
        <w:pStyle w:val="Heading1"/>
        <w:ind w:left="1193"/>
      </w:pPr>
      <w:bookmarkStart w:name="_bookmark12" w:id="13"/>
      <w:bookmarkEnd w:id="13"/>
      <w:r>
        <w:rPr>
          <w:b w:val="0"/>
        </w:rPr>
      </w:r>
      <w:r>
        <w:rPr/>
        <w:t>Статья</w:t>
      </w:r>
      <w:r>
        <w:rPr>
          <w:spacing w:val="-9"/>
        </w:rPr>
        <w:t> </w:t>
      </w:r>
      <w:r>
        <w:rPr/>
        <w:t>8.2.</w:t>
      </w:r>
      <w:r>
        <w:rPr>
          <w:spacing w:val="-10"/>
        </w:rPr>
        <w:t> </w:t>
      </w:r>
      <w:r>
        <w:rPr/>
        <w:t>Контроль</w:t>
      </w:r>
      <w:r>
        <w:rPr>
          <w:spacing w:val="-8"/>
        </w:rPr>
        <w:t> </w:t>
      </w:r>
      <w:r>
        <w:rPr/>
        <w:t>за</w:t>
      </w:r>
      <w:r>
        <w:rPr>
          <w:spacing w:val="-8"/>
        </w:rPr>
        <w:t> </w:t>
      </w:r>
      <w:r>
        <w:rPr/>
        <w:t>законностью</w:t>
      </w:r>
      <w:r>
        <w:rPr>
          <w:spacing w:val="-10"/>
        </w:rPr>
        <w:t> </w:t>
      </w:r>
      <w:r>
        <w:rPr/>
        <w:t>получения</w:t>
      </w:r>
      <w:r>
        <w:rPr>
          <w:spacing w:val="-9"/>
        </w:rPr>
        <w:t> </w:t>
      </w:r>
      <w:r>
        <w:rPr/>
        <w:t>денежных</w:t>
      </w:r>
      <w:r>
        <w:rPr>
          <w:spacing w:val="-8"/>
        </w:rPr>
        <w:t> </w:t>
      </w:r>
      <w:r>
        <w:rPr>
          <w:spacing w:val="-2"/>
        </w:rPr>
        <w:t>средств</w:t>
      </w:r>
    </w:p>
    <w:p>
      <w:pPr>
        <w:pStyle w:val="BodyText"/>
        <w:spacing w:before="3"/>
        <w:rPr>
          <w:b/>
        </w:rPr>
      </w:pPr>
    </w:p>
    <w:p>
      <w:pPr>
        <w:pStyle w:val="BodyText"/>
        <w:spacing w:before="1"/>
        <w:ind w:left="1193"/>
      </w:pPr>
      <w:r>
        <w:rPr/>
        <w:t>(введена</w:t>
      </w:r>
      <w:r>
        <w:rPr>
          <w:spacing w:val="-8"/>
        </w:rPr>
        <w:t> </w:t>
      </w:r>
      <w:r>
        <w:rPr/>
        <w:t>Федеральным</w:t>
      </w:r>
      <w:r>
        <w:rPr>
          <w:spacing w:val="-8"/>
        </w:rPr>
        <w:t> </w:t>
      </w:r>
      <w:hyperlink r:id="rId37">
        <w:r>
          <w:rPr>
            <w:color w:val="0000FF"/>
          </w:rPr>
          <w:t>законом</w:t>
        </w:r>
      </w:hyperlink>
      <w:r>
        <w:rPr>
          <w:color w:val="0000FF"/>
          <w:spacing w:val="-9"/>
        </w:rPr>
        <w:t> </w:t>
      </w:r>
      <w:r>
        <w:rPr/>
        <w:t>от</w:t>
      </w:r>
      <w:r>
        <w:rPr>
          <w:spacing w:val="-9"/>
        </w:rPr>
        <w:t> </w:t>
      </w:r>
      <w:r>
        <w:rPr/>
        <w:t>06.03.2022</w:t>
      </w:r>
      <w:r>
        <w:rPr>
          <w:spacing w:val="-10"/>
        </w:rPr>
        <w:t> </w:t>
      </w:r>
      <w:r>
        <w:rPr/>
        <w:t>N</w:t>
      </w:r>
      <w:r>
        <w:rPr>
          <w:spacing w:val="-7"/>
        </w:rPr>
        <w:t> </w:t>
      </w:r>
      <w:r>
        <w:rPr/>
        <w:t>44-</w:t>
      </w:r>
      <w:r>
        <w:rPr>
          <w:spacing w:val="-5"/>
        </w:rPr>
        <w:t>ФЗ)</w:t>
      </w:r>
    </w:p>
    <w:p>
      <w:pPr>
        <w:pStyle w:val="BodyText"/>
        <w:rPr>
          <w:sz w:val="18"/>
        </w:rPr>
      </w:pPr>
      <w:r>
        <w:rPr/>
        <mc:AlternateContent>
          <mc:Choice Requires="wps">
            <w:drawing>
              <wp:anchor distT="0" distB="0" distL="0" distR="0" allowOverlap="1" layoutInCell="1" locked="0" behindDoc="1" simplePos="0" relativeHeight="487588352">
                <wp:simplePos x="0" y="0"/>
                <wp:positionH relativeFrom="page">
                  <wp:posOffset>719632</wp:posOffset>
                </wp:positionH>
                <wp:positionV relativeFrom="paragraph">
                  <wp:posOffset>147121</wp:posOffset>
                </wp:positionV>
                <wp:extent cx="6483350" cy="728980"/>
                <wp:effectExtent l="0" t="0" r="0" b="0"/>
                <wp:wrapTopAndBottom/>
                <wp:docPr id="18" name="Group 18"/>
                <wp:cNvGraphicFramePr>
                  <a:graphicFrameLocks/>
                </wp:cNvGraphicFramePr>
                <a:graphic>
                  <a:graphicData uri="http://schemas.microsoft.com/office/word/2010/wordprocessingGroup">
                    <wpg:wgp>
                      <wpg:cNvPr id="18" name="Group 18"/>
                      <wpg:cNvGrpSpPr/>
                      <wpg:grpSpPr>
                        <a:xfrm>
                          <a:off x="0" y="0"/>
                          <a:ext cx="6483350" cy="728980"/>
                          <a:chExt cx="6483350" cy="728980"/>
                        </a:xfrm>
                      </wpg:grpSpPr>
                      <wps:wsp>
                        <wps:cNvPr id="19" name="Graphic 19"/>
                        <wps:cNvSpPr/>
                        <wps:spPr>
                          <a:xfrm>
                            <a:off x="0" y="73151"/>
                            <a:ext cx="38100" cy="584200"/>
                          </a:xfrm>
                          <a:custGeom>
                            <a:avLst/>
                            <a:gdLst/>
                            <a:ahLst/>
                            <a:cxnLst/>
                            <a:rect l="l" t="t" r="r" b="b"/>
                            <a:pathLst>
                              <a:path w="38100" h="584200">
                                <a:moveTo>
                                  <a:pt x="38100" y="0"/>
                                </a:moveTo>
                                <a:lnTo>
                                  <a:pt x="0" y="0"/>
                                </a:lnTo>
                                <a:lnTo>
                                  <a:pt x="0" y="144792"/>
                                </a:lnTo>
                                <a:lnTo>
                                  <a:pt x="0" y="583692"/>
                                </a:lnTo>
                                <a:lnTo>
                                  <a:pt x="38100" y="583692"/>
                                </a:lnTo>
                                <a:lnTo>
                                  <a:pt x="38100" y="144792"/>
                                </a:lnTo>
                                <a:lnTo>
                                  <a:pt x="38100" y="12"/>
                                </a:lnTo>
                                <a:close/>
                              </a:path>
                            </a:pathLst>
                          </a:custGeom>
                          <a:solidFill>
                            <a:srgbClr val="CED2F0"/>
                          </a:solidFill>
                        </wps:spPr>
                        <wps:bodyPr wrap="square" lIns="0" tIns="0" rIns="0" bIns="0" rtlCol="0">
                          <a:prstTxWarp prst="textNoShape">
                            <a:avLst/>
                          </a:prstTxWarp>
                          <a:noAutofit/>
                        </wps:bodyPr>
                      </wps:wsp>
                      <wps:wsp>
                        <wps:cNvPr id="20" name="Graphic 20"/>
                        <wps:cNvSpPr/>
                        <wps:spPr>
                          <a:xfrm>
                            <a:off x="38100" y="1523"/>
                            <a:ext cx="6445250" cy="727075"/>
                          </a:xfrm>
                          <a:custGeom>
                            <a:avLst/>
                            <a:gdLst/>
                            <a:ahLst/>
                            <a:cxnLst/>
                            <a:rect l="l" t="t" r="r" b="b"/>
                            <a:pathLst>
                              <a:path w="6445250" h="727075">
                                <a:moveTo>
                                  <a:pt x="6444691" y="71628"/>
                                </a:moveTo>
                                <a:lnTo>
                                  <a:pt x="6373114" y="71628"/>
                                </a:lnTo>
                                <a:lnTo>
                                  <a:pt x="6373114" y="0"/>
                                </a:lnTo>
                                <a:lnTo>
                                  <a:pt x="71628" y="0"/>
                                </a:lnTo>
                                <a:lnTo>
                                  <a:pt x="71628" y="71628"/>
                                </a:lnTo>
                                <a:lnTo>
                                  <a:pt x="0" y="71628"/>
                                </a:lnTo>
                                <a:lnTo>
                                  <a:pt x="0" y="216420"/>
                                </a:lnTo>
                                <a:lnTo>
                                  <a:pt x="0" y="655320"/>
                                </a:lnTo>
                                <a:lnTo>
                                  <a:pt x="71628" y="655320"/>
                                </a:lnTo>
                                <a:lnTo>
                                  <a:pt x="71628" y="726948"/>
                                </a:lnTo>
                                <a:lnTo>
                                  <a:pt x="6373114" y="726948"/>
                                </a:lnTo>
                                <a:lnTo>
                                  <a:pt x="6373114" y="655320"/>
                                </a:lnTo>
                                <a:lnTo>
                                  <a:pt x="6444691" y="655320"/>
                                </a:lnTo>
                                <a:lnTo>
                                  <a:pt x="6444691" y="216420"/>
                                </a:lnTo>
                                <a:lnTo>
                                  <a:pt x="6444691" y="71640"/>
                                </a:lnTo>
                                <a:close/>
                              </a:path>
                            </a:pathLst>
                          </a:custGeom>
                          <a:solidFill>
                            <a:srgbClr val="F4F3F8"/>
                          </a:solidFill>
                        </wps:spPr>
                        <wps:bodyPr wrap="square" lIns="0" tIns="0" rIns="0" bIns="0" rtlCol="0">
                          <a:prstTxWarp prst="textNoShape">
                            <a:avLst/>
                          </a:prstTxWarp>
                          <a:noAutofit/>
                        </wps:bodyPr>
                      </wps:wsp>
                      <wps:wsp>
                        <wps:cNvPr id="21" name="Graphic 21"/>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22" name="Graphic 22"/>
                        <wps:cNvSpPr/>
                        <wps:spPr>
                          <a:xfrm>
                            <a:off x="38100" y="0"/>
                            <a:ext cx="6445250" cy="71755"/>
                          </a:xfrm>
                          <a:custGeom>
                            <a:avLst/>
                            <a:gdLst/>
                            <a:ahLst/>
                            <a:cxnLst/>
                            <a:rect l="l" t="t" r="r" b="b"/>
                            <a:pathLst>
                              <a:path w="6445250" h="71755">
                                <a:moveTo>
                                  <a:pt x="71628" y="0"/>
                                </a:moveTo>
                                <a:lnTo>
                                  <a:pt x="0" y="0"/>
                                </a:lnTo>
                                <a:lnTo>
                                  <a:pt x="0" y="71628"/>
                                </a:lnTo>
                                <a:lnTo>
                                  <a:pt x="71628" y="71628"/>
                                </a:lnTo>
                                <a:lnTo>
                                  <a:pt x="71628" y="0"/>
                                </a:lnTo>
                                <a:close/>
                              </a:path>
                              <a:path w="6445250" h="71755">
                                <a:moveTo>
                                  <a:pt x="6444691" y="0"/>
                                </a:moveTo>
                                <a:lnTo>
                                  <a:pt x="6373063" y="0"/>
                                </a:lnTo>
                                <a:lnTo>
                                  <a:pt x="6373063" y="71628"/>
                                </a:lnTo>
                                <a:lnTo>
                                  <a:pt x="6444691" y="71628"/>
                                </a:lnTo>
                                <a:lnTo>
                                  <a:pt x="6444691" y="0"/>
                                </a:lnTo>
                                <a:close/>
                              </a:path>
                            </a:pathLst>
                          </a:custGeom>
                          <a:solidFill>
                            <a:srgbClr val="F4F3F8"/>
                          </a:solidFill>
                        </wps:spPr>
                        <wps:bodyPr wrap="square" lIns="0" tIns="0" rIns="0" bIns="0" rtlCol="0">
                          <a:prstTxWarp prst="textNoShape">
                            <a:avLst/>
                          </a:prstTxWarp>
                          <a:noAutofit/>
                        </wps:bodyPr>
                      </wps:wsp>
                      <wps:wsp>
                        <wps:cNvPr id="23" name="Graphic 23"/>
                        <wps:cNvSpPr/>
                        <wps:spPr>
                          <a:xfrm>
                            <a:off x="0" y="656844"/>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24" name="Graphic 24"/>
                        <wps:cNvSpPr/>
                        <wps:spPr>
                          <a:xfrm>
                            <a:off x="38100" y="656856"/>
                            <a:ext cx="6445250" cy="71755"/>
                          </a:xfrm>
                          <a:custGeom>
                            <a:avLst/>
                            <a:gdLst/>
                            <a:ahLst/>
                            <a:cxnLst/>
                            <a:rect l="l" t="t" r="r" b="b"/>
                            <a:pathLst>
                              <a:path w="6445250" h="71755">
                                <a:moveTo>
                                  <a:pt x="71628" y="0"/>
                                </a:moveTo>
                                <a:lnTo>
                                  <a:pt x="0" y="0"/>
                                </a:lnTo>
                                <a:lnTo>
                                  <a:pt x="0" y="71615"/>
                                </a:lnTo>
                                <a:lnTo>
                                  <a:pt x="71628" y="71615"/>
                                </a:lnTo>
                                <a:lnTo>
                                  <a:pt x="71628" y="0"/>
                                </a:lnTo>
                                <a:close/>
                              </a:path>
                              <a:path w="6445250" h="71755">
                                <a:moveTo>
                                  <a:pt x="6444691" y="0"/>
                                </a:moveTo>
                                <a:lnTo>
                                  <a:pt x="6373063" y="0"/>
                                </a:lnTo>
                                <a:lnTo>
                                  <a:pt x="6373063" y="71615"/>
                                </a:lnTo>
                                <a:lnTo>
                                  <a:pt x="6444691" y="71615"/>
                                </a:lnTo>
                                <a:lnTo>
                                  <a:pt x="6444691" y="0"/>
                                </a:lnTo>
                                <a:close/>
                              </a:path>
                            </a:pathLst>
                          </a:custGeom>
                          <a:solidFill>
                            <a:srgbClr val="F4F3F8"/>
                          </a:solidFill>
                        </wps:spPr>
                        <wps:bodyPr wrap="square" lIns="0" tIns="0" rIns="0" bIns="0" rtlCol="0">
                          <a:prstTxWarp prst="textNoShape">
                            <a:avLst/>
                          </a:prstTxWarp>
                          <a:noAutofit/>
                        </wps:bodyPr>
                      </wps:wsp>
                      <wps:wsp>
                        <wps:cNvPr id="25" name="Textbox 25"/>
                        <wps:cNvSpPr txBox="1"/>
                        <wps:spPr>
                          <a:xfrm>
                            <a:off x="38100" y="1523"/>
                            <a:ext cx="6445250" cy="727075"/>
                          </a:xfrm>
                          <a:prstGeom prst="rect">
                            <a:avLst/>
                          </a:prstGeom>
                        </wps:spPr>
                        <wps:txbx>
                          <w:txbxContent>
                            <w:p>
                              <w:pPr>
                                <w:spacing w:line="229" w:lineRule="exact" w:before="110"/>
                                <w:ind w:left="112" w:right="0" w:firstLine="0"/>
                                <w:jc w:val="both"/>
                                <w:rPr>
                                  <w:sz w:val="20"/>
                                </w:rPr>
                              </w:pPr>
                              <w:r>
                                <w:rPr>
                                  <w:color w:val="392C69"/>
                                  <w:spacing w:val="-2"/>
                                  <w:sz w:val="20"/>
                                </w:rPr>
                                <w:t>КонсультантПлюс:</w:t>
                              </w:r>
                              <w:r>
                                <w:rPr>
                                  <w:color w:val="392C69"/>
                                  <w:spacing w:val="14"/>
                                  <w:sz w:val="20"/>
                                </w:rPr>
                                <w:t> </w:t>
                              </w:r>
                              <w:r>
                                <w:rPr>
                                  <w:color w:val="392C69"/>
                                  <w:spacing w:val="-2"/>
                                  <w:sz w:val="20"/>
                                </w:rPr>
                                <w:t>примечание.</w:t>
                              </w:r>
                            </w:p>
                            <w:p>
                              <w:pPr>
                                <w:spacing w:before="0"/>
                                <w:ind w:left="112" w:right="120" w:firstLine="0"/>
                                <w:jc w:val="both"/>
                                <w:rPr>
                                  <w:sz w:val="20"/>
                                </w:rPr>
                              </w:pPr>
                              <w:r>
                                <w:rPr>
                                  <w:color w:val="392C69"/>
                                  <w:sz w:val="20"/>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55">
                                <w:r>
                                  <w:rPr>
                                    <w:color w:val="0000FF"/>
                                    <w:sz w:val="20"/>
                                  </w:rPr>
                                  <w:t>Указ</w:t>
                                </w:r>
                              </w:hyperlink>
                              <w:r>
                                <w:rPr>
                                  <w:color w:val="0000FF"/>
                                  <w:sz w:val="20"/>
                                </w:rPr>
                                <w:t> </w:t>
                              </w:r>
                              <w:r>
                                <w:rPr>
                                  <w:color w:val="392C69"/>
                                  <w:sz w:val="20"/>
                                </w:rPr>
                                <w:t>Президента РФ от 18.07.2022 N 472).</w:t>
                              </w:r>
                            </w:p>
                          </w:txbxContent>
                        </wps:txbx>
                        <wps:bodyPr wrap="square" lIns="0" tIns="0" rIns="0" bIns="0" rtlCol="0">
                          <a:noAutofit/>
                        </wps:bodyPr>
                      </wps:wsp>
                    </wpg:wgp>
                  </a:graphicData>
                </a:graphic>
              </wp:anchor>
            </w:drawing>
          </mc:Choice>
          <mc:Fallback>
            <w:pict>
              <v:group style="position:absolute;margin-left:56.664001pt;margin-top:11.584404pt;width:510.5pt;height:57.4pt;mso-position-horizontal-relative:page;mso-position-vertical-relative:paragraph;z-index:-15728128;mso-wrap-distance-left:0;mso-wrap-distance-right:0" id="docshapegroup17" coordorigin="1133,232" coordsize="10210,1148">
                <v:shape style="position:absolute;left:1133;top:346;width:60;height:920" id="docshape18" coordorigin="1133,347" coordsize="60,920" path="m1193,347l1133,347,1133,575,1133,1266,1193,1266,1193,575,1193,347xe" filled="true" fillcolor="#ced2f0" stroked="false">
                  <v:path arrowok="t"/>
                  <v:fill type="solid"/>
                </v:shape>
                <v:shape style="position:absolute;left:1193;top:234;width:10150;height:1145" id="docshape19" coordorigin="1193,234" coordsize="10150,1145" path="m11342,347l11230,347,11230,234,1306,234,1306,347,1193,347,1193,575,1193,1266,1306,1266,1306,1379,11230,1379,11230,1266,11342,1266,11342,575,11342,347xe" filled="true" fillcolor="#f4f3f8" stroked="false">
                  <v:path arrowok="t"/>
                  <v:fill type="solid"/>
                </v:shape>
                <v:rect style="position:absolute;left:1133;top:231;width:60;height:113" id="docshape20" filled="true" fillcolor="#ced2f0" stroked="false">
                  <v:fill type="solid"/>
                </v:rect>
                <v:shape style="position:absolute;left:1193;top:231;width:10150;height:113" id="docshape21" coordorigin="1193,232" coordsize="10150,113" path="m1306,232l1193,232,1193,344,1306,344,1306,232xm11342,232l11230,232,11230,344,11342,344,11342,232xe" filled="true" fillcolor="#f4f3f8" stroked="false">
                  <v:path arrowok="t"/>
                  <v:fill type="solid"/>
                </v:shape>
                <v:rect style="position:absolute;left:1133;top:1266;width:60;height:113" id="docshape22" filled="true" fillcolor="#ced2f0" stroked="false">
                  <v:fill type="solid"/>
                </v:rect>
                <v:shape style="position:absolute;left:1193;top:1266;width:10150;height:113" id="docshape23" coordorigin="1193,1266" coordsize="10150,113" path="m1306,1266l1193,1266,1193,1379,1306,1379,1306,1266xm11342,1266l11230,1266,11230,1379,11342,1379,11342,1266xe" filled="true" fillcolor="#f4f3f8" stroked="false">
                  <v:path arrowok="t"/>
                  <v:fill type="solid"/>
                </v:shape>
                <v:shape style="position:absolute;left:1193;top:234;width:10150;height:1145" type="#_x0000_t202" id="docshape24" filled="false" stroked="false">
                  <v:textbox inset="0,0,0,0">
                    <w:txbxContent>
                      <w:p>
                        <w:pPr>
                          <w:spacing w:line="229" w:lineRule="exact" w:before="110"/>
                          <w:ind w:left="112" w:right="0" w:firstLine="0"/>
                          <w:jc w:val="both"/>
                          <w:rPr>
                            <w:sz w:val="20"/>
                          </w:rPr>
                        </w:pPr>
                        <w:r>
                          <w:rPr>
                            <w:color w:val="392C69"/>
                            <w:spacing w:val="-2"/>
                            <w:sz w:val="20"/>
                          </w:rPr>
                          <w:t>КонсультантПлюс:</w:t>
                        </w:r>
                        <w:r>
                          <w:rPr>
                            <w:color w:val="392C69"/>
                            <w:spacing w:val="14"/>
                            <w:sz w:val="20"/>
                          </w:rPr>
                          <w:t> </w:t>
                        </w:r>
                        <w:r>
                          <w:rPr>
                            <w:color w:val="392C69"/>
                            <w:spacing w:val="-2"/>
                            <w:sz w:val="20"/>
                          </w:rPr>
                          <w:t>примечание.</w:t>
                        </w:r>
                      </w:p>
                      <w:p>
                        <w:pPr>
                          <w:spacing w:before="0"/>
                          <w:ind w:left="112" w:right="120" w:firstLine="0"/>
                          <w:jc w:val="both"/>
                          <w:rPr>
                            <w:sz w:val="20"/>
                          </w:rPr>
                        </w:pPr>
                        <w:r>
                          <w:rPr>
                            <w:color w:val="392C69"/>
                            <w:sz w:val="20"/>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55">
                          <w:r>
                            <w:rPr>
                              <w:color w:val="0000FF"/>
                              <w:sz w:val="20"/>
                            </w:rPr>
                            <w:t>Указ</w:t>
                          </w:r>
                        </w:hyperlink>
                        <w:r>
                          <w:rPr>
                            <w:color w:val="0000FF"/>
                            <w:sz w:val="20"/>
                          </w:rPr>
                          <w:t> </w:t>
                        </w:r>
                        <w:r>
                          <w:rPr>
                            <w:color w:val="392C69"/>
                            <w:sz w:val="20"/>
                          </w:rPr>
                          <w:t>Президента РФ от 18.07.2022 N 472).</w:t>
                        </w:r>
                      </w:p>
                    </w:txbxContent>
                  </v:textbox>
                  <w10:wrap type="none"/>
                </v:shape>
                <w10:wrap type="topAndBottom"/>
              </v:group>
            </w:pict>
          </mc:Fallback>
        </mc:AlternateContent>
      </w:r>
    </w:p>
    <w:p>
      <w:pPr>
        <w:pStyle w:val="BodyText"/>
        <w:spacing w:before="5"/>
        <w:rPr>
          <w:sz w:val="14"/>
        </w:rPr>
      </w:pPr>
    </w:p>
    <w:p>
      <w:pPr>
        <w:pStyle w:val="ListParagraph"/>
        <w:numPr>
          <w:ilvl w:val="0"/>
          <w:numId w:val="13"/>
        </w:numPr>
        <w:tabs>
          <w:tab w:pos="1432" w:val="left" w:leader="none"/>
        </w:tabs>
        <w:spacing w:line="240" w:lineRule="auto" w:before="93" w:after="0"/>
        <w:ind w:left="653" w:right="144" w:firstLine="540"/>
        <w:jc w:val="both"/>
        <w:rPr>
          <w:sz w:val="20"/>
        </w:rPr>
      </w:pPr>
      <w:bookmarkStart w:name="_bookmark13" w:id="14"/>
      <w:bookmarkEnd w:id="14"/>
      <w:r>
        <w:rPr/>
      </w:r>
      <w:r>
        <w:rPr>
          <w:sz w:val="20"/>
        </w:rPr>
        <w:t>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pPr>
        <w:pStyle w:val="BodyText"/>
        <w:spacing w:before="4"/>
        <w:rPr>
          <w:sz w:val="17"/>
        </w:rPr>
      </w:pPr>
    </w:p>
    <w:p>
      <w:pPr>
        <w:pStyle w:val="ListParagraph"/>
        <w:numPr>
          <w:ilvl w:val="0"/>
          <w:numId w:val="13"/>
        </w:numPr>
        <w:tabs>
          <w:tab w:pos="1425" w:val="left" w:leader="none"/>
        </w:tabs>
        <w:spacing w:line="240" w:lineRule="auto" w:before="1" w:after="0"/>
        <w:ind w:left="1425" w:right="0" w:hanging="232"/>
        <w:jc w:val="left"/>
        <w:rPr>
          <w:sz w:val="20"/>
        </w:rPr>
      </w:pPr>
      <w:bookmarkStart w:name="_bookmark14" w:id="15"/>
      <w:bookmarkEnd w:id="15"/>
      <w:r>
        <w:rPr/>
      </w:r>
      <w:r>
        <w:rPr>
          <w:sz w:val="20"/>
        </w:rPr>
        <w:t>В</w:t>
      </w:r>
      <w:r>
        <w:rPr>
          <w:spacing w:val="-1"/>
          <w:sz w:val="20"/>
        </w:rPr>
        <w:t> </w:t>
      </w:r>
      <w:r>
        <w:rPr>
          <w:sz w:val="20"/>
        </w:rPr>
        <w:t>случае непредставления</w:t>
      </w:r>
      <w:r>
        <w:rPr>
          <w:spacing w:val="1"/>
          <w:sz w:val="20"/>
        </w:rPr>
        <w:t> </w:t>
      </w:r>
      <w:r>
        <w:rPr>
          <w:sz w:val="20"/>
        </w:rPr>
        <w:t>проверяемым лицом</w:t>
      </w:r>
      <w:r>
        <w:rPr>
          <w:spacing w:val="3"/>
          <w:sz w:val="20"/>
        </w:rPr>
        <w:t> </w:t>
      </w:r>
      <w:r>
        <w:rPr>
          <w:sz w:val="20"/>
        </w:rPr>
        <w:t>сведений,</w:t>
      </w:r>
      <w:r>
        <w:rPr>
          <w:spacing w:val="1"/>
          <w:sz w:val="20"/>
        </w:rPr>
        <w:t> </w:t>
      </w:r>
      <w:r>
        <w:rPr>
          <w:sz w:val="20"/>
        </w:rPr>
        <w:t>подтверждающих</w:t>
      </w:r>
      <w:r>
        <w:rPr>
          <w:spacing w:val="1"/>
          <w:sz w:val="20"/>
        </w:rPr>
        <w:t> </w:t>
      </w:r>
      <w:r>
        <w:rPr>
          <w:sz w:val="20"/>
        </w:rPr>
        <w:t>законность</w:t>
      </w:r>
      <w:r>
        <w:rPr>
          <w:spacing w:val="2"/>
          <w:sz w:val="20"/>
        </w:rPr>
        <w:t> </w:t>
      </w:r>
      <w:r>
        <w:rPr>
          <w:spacing w:val="-2"/>
          <w:sz w:val="20"/>
        </w:rPr>
        <w:t>получения</w:t>
      </w:r>
    </w:p>
    <w:p>
      <w:pPr>
        <w:spacing w:after="0" w:line="240" w:lineRule="auto"/>
        <w:jc w:val="left"/>
        <w:rPr>
          <w:sz w:val="20"/>
        </w:rPr>
        <w:sectPr>
          <w:pgSz w:w="11910" w:h="16840"/>
          <w:pgMar w:header="550" w:footer="1495" w:top="1720" w:bottom="1700" w:left="480" w:right="420"/>
        </w:sectPr>
      </w:pPr>
    </w:p>
    <w:p>
      <w:pPr>
        <w:pStyle w:val="BodyText"/>
        <w:spacing w:before="8"/>
        <w:rPr>
          <w:sz w:val="11"/>
        </w:rPr>
      </w:pPr>
    </w:p>
    <w:p>
      <w:pPr>
        <w:pStyle w:val="BodyText"/>
        <w:spacing w:before="93"/>
        <w:ind w:left="653" w:right="151"/>
        <w:jc w:val="both"/>
      </w:pPr>
      <w:r>
        <w:rPr/>
        <w:t>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pPr>
        <w:pStyle w:val="BodyText"/>
        <w:spacing w:before="7"/>
        <w:rPr>
          <w:sz w:val="17"/>
        </w:rPr>
      </w:pPr>
    </w:p>
    <w:p>
      <w:pPr>
        <w:pStyle w:val="ListParagraph"/>
        <w:numPr>
          <w:ilvl w:val="0"/>
          <w:numId w:val="13"/>
        </w:numPr>
        <w:tabs>
          <w:tab w:pos="1492" w:val="left" w:leader="none"/>
        </w:tabs>
        <w:spacing w:line="240" w:lineRule="auto" w:before="0" w:after="0"/>
        <w:ind w:left="653" w:right="145" w:firstLine="540"/>
        <w:jc w:val="both"/>
        <w:rPr>
          <w:sz w:val="20"/>
        </w:rPr>
      </w:pPr>
      <w:bookmarkStart w:name="_bookmark15" w:id="16"/>
      <w:bookmarkEnd w:id="16"/>
      <w:r>
        <w:rPr/>
      </w:r>
      <w:r>
        <w:rPr>
          <w:sz w:val="20"/>
        </w:rPr>
        <w:t>В случае увольнения (прекращения полномочий) проверяемого лица, в отношении которого осуществляется проверка, указанная в </w:t>
      </w:r>
      <w:hyperlink w:history="true" w:anchor="_bookmark13">
        <w:r>
          <w:rPr>
            <w:color w:val="0000FF"/>
            <w:sz w:val="20"/>
          </w:rPr>
          <w:t>части 1</w:t>
        </w:r>
      </w:hyperlink>
      <w:r>
        <w:rPr>
          <w:color w:val="0000FF"/>
          <w:sz w:val="20"/>
        </w:rPr>
        <w:t> </w:t>
      </w:r>
      <w:r>
        <w:rPr>
          <w:sz w:val="20"/>
        </w:rPr>
        <w:t>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w:t>
      </w:r>
      <w:r>
        <w:rPr>
          <w:spacing w:val="-2"/>
          <w:sz w:val="20"/>
        </w:rPr>
        <w:t>Федерации.</w:t>
      </w:r>
    </w:p>
    <w:p>
      <w:pPr>
        <w:pStyle w:val="BodyText"/>
        <w:spacing w:before="5"/>
        <w:rPr>
          <w:sz w:val="17"/>
        </w:rPr>
      </w:pPr>
    </w:p>
    <w:p>
      <w:pPr>
        <w:pStyle w:val="ListParagraph"/>
        <w:numPr>
          <w:ilvl w:val="0"/>
          <w:numId w:val="13"/>
        </w:numPr>
        <w:tabs>
          <w:tab w:pos="1461" w:val="left" w:leader="none"/>
        </w:tabs>
        <w:spacing w:line="240" w:lineRule="auto" w:before="0" w:after="0"/>
        <w:ind w:left="653" w:right="145" w:firstLine="540"/>
        <w:jc w:val="both"/>
        <w:rPr>
          <w:sz w:val="20"/>
        </w:rPr>
      </w:pPr>
      <w:bookmarkStart w:name="_bookmark16" w:id="17"/>
      <w:bookmarkEnd w:id="17"/>
      <w:r>
        <w:rPr/>
      </w:r>
      <w:r>
        <w:rPr>
          <w:sz w:val="20"/>
        </w:rPr>
        <w:t>Генеральный прокурор Российской Федерации или подчиненные ему прокуроры не позднее 10 рабочих</w:t>
      </w:r>
      <w:r>
        <w:rPr>
          <w:spacing w:val="-2"/>
          <w:sz w:val="20"/>
        </w:rPr>
        <w:t> </w:t>
      </w:r>
      <w:r>
        <w:rPr>
          <w:sz w:val="20"/>
        </w:rPr>
        <w:t>дней</w:t>
      </w:r>
      <w:r>
        <w:rPr>
          <w:spacing w:val="-4"/>
          <w:sz w:val="20"/>
        </w:rPr>
        <w:t> </w:t>
      </w:r>
      <w:r>
        <w:rPr>
          <w:sz w:val="20"/>
        </w:rPr>
        <w:t>со</w:t>
      </w:r>
      <w:r>
        <w:rPr>
          <w:spacing w:val="-3"/>
          <w:sz w:val="20"/>
        </w:rPr>
        <w:t> </w:t>
      </w:r>
      <w:r>
        <w:rPr>
          <w:sz w:val="20"/>
        </w:rPr>
        <w:t>дня</w:t>
      </w:r>
      <w:r>
        <w:rPr>
          <w:spacing w:val="-2"/>
          <w:sz w:val="20"/>
        </w:rPr>
        <w:t> </w:t>
      </w:r>
      <w:r>
        <w:rPr>
          <w:sz w:val="20"/>
        </w:rPr>
        <w:t>получения</w:t>
      </w:r>
      <w:r>
        <w:rPr>
          <w:spacing w:val="-1"/>
          <w:sz w:val="20"/>
        </w:rPr>
        <w:t> </w:t>
      </w:r>
      <w:r>
        <w:rPr>
          <w:sz w:val="20"/>
        </w:rPr>
        <w:t>материалов, указанных</w:t>
      </w:r>
      <w:r>
        <w:rPr>
          <w:spacing w:val="-2"/>
          <w:sz w:val="20"/>
        </w:rPr>
        <w:t> </w:t>
      </w:r>
      <w:r>
        <w:rPr>
          <w:sz w:val="20"/>
        </w:rPr>
        <w:t>в </w:t>
      </w:r>
      <w:hyperlink w:history="true" w:anchor="_bookmark15">
        <w:r>
          <w:rPr>
            <w:color w:val="0000FF"/>
            <w:sz w:val="20"/>
          </w:rPr>
          <w:t>части</w:t>
        </w:r>
        <w:r>
          <w:rPr>
            <w:color w:val="0000FF"/>
            <w:spacing w:val="-3"/>
            <w:sz w:val="20"/>
          </w:rPr>
          <w:t> </w:t>
        </w:r>
        <w:r>
          <w:rPr>
            <w:color w:val="0000FF"/>
            <w:sz w:val="20"/>
          </w:rPr>
          <w:t>3</w:t>
        </w:r>
      </w:hyperlink>
      <w:r>
        <w:rPr>
          <w:color w:val="0000FF"/>
          <w:spacing w:val="-3"/>
          <w:sz w:val="20"/>
        </w:rPr>
        <w:t> </w:t>
      </w:r>
      <w:r>
        <w:rPr>
          <w:sz w:val="20"/>
        </w:rPr>
        <w:t>настоящей</w:t>
      </w:r>
      <w:r>
        <w:rPr>
          <w:spacing w:val="-2"/>
          <w:sz w:val="20"/>
        </w:rPr>
        <w:t> </w:t>
      </w:r>
      <w:r>
        <w:rPr>
          <w:sz w:val="20"/>
        </w:rPr>
        <w:t>статьи, принимают решение</w:t>
      </w:r>
      <w:r>
        <w:rPr>
          <w:spacing w:val="-3"/>
          <w:sz w:val="20"/>
        </w:rPr>
        <w:t> </w:t>
      </w:r>
      <w:r>
        <w:rPr>
          <w:sz w:val="20"/>
        </w:rPr>
        <w:t>об осуществлении проверки законности получения денежных средств, указанных в </w:t>
      </w:r>
      <w:hyperlink w:history="true" w:anchor="_bookmark15">
        <w:r>
          <w:rPr>
            <w:color w:val="0000FF"/>
            <w:sz w:val="20"/>
          </w:rPr>
          <w:t>части 3</w:t>
        </w:r>
      </w:hyperlink>
      <w:r>
        <w:rPr>
          <w:color w:val="0000FF"/>
          <w:sz w:val="20"/>
        </w:rPr>
        <w:t> </w:t>
      </w:r>
      <w:r>
        <w:rPr>
          <w:sz w:val="20"/>
        </w:rPr>
        <w:t>настоящей статьи, отдельно в отношении каждого проверяемого лица. Решение оформляется в письменной форме.</w:t>
      </w:r>
    </w:p>
    <w:p>
      <w:pPr>
        <w:pStyle w:val="BodyText"/>
        <w:spacing w:before="3"/>
        <w:rPr>
          <w:sz w:val="17"/>
        </w:rPr>
      </w:pPr>
    </w:p>
    <w:p>
      <w:pPr>
        <w:pStyle w:val="ListParagraph"/>
        <w:numPr>
          <w:ilvl w:val="0"/>
          <w:numId w:val="13"/>
        </w:numPr>
        <w:tabs>
          <w:tab w:pos="1449" w:val="left" w:leader="none"/>
        </w:tabs>
        <w:spacing w:line="240" w:lineRule="auto" w:before="0" w:after="0"/>
        <w:ind w:left="653" w:right="144" w:firstLine="540"/>
        <w:jc w:val="both"/>
        <w:rPr>
          <w:sz w:val="20"/>
        </w:rPr>
      </w:pPr>
      <w:r>
        <w:rPr>
          <w:sz w:val="20"/>
        </w:rPr>
        <w:t>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true" w:anchor="_bookmark16">
        <w:r>
          <w:rPr>
            <w:color w:val="0000FF"/>
            <w:sz w:val="20"/>
          </w:rPr>
          <w:t>части 4</w:t>
        </w:r>
      </w:hyperlink>
      <w:r>
        <w:rPr>
          <w:color w:val="0000FF"/>
          <w:sz w:val="20"/>
        </w:rPr>
        <w:t> </w:t>
      </w:r>
      <w:r>
        <w:rPr>
          <w:sz w:val="20"/>
        </w:rPr>
        <w:t>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true" w:anchor="_bookmark14">
        <w:r>
          <w:rPr>
            <w:color w:val="0000FF"/>
            <w:sz w:val="20"/>
          </w:rPr>
          <w:t>части 2</w:t>
        </w:r>
      </w:hyperlink>
      <w:r>
        <w:rPr>
          <w:color w:val="0000FF"/>
          <w:sz w:val="20"/>
        </w:rPr>
        <w:t> </w:t>
      </w:r>
      <w:r>
        <w:rPr>
          <w:sz w:val="20"/>
        </w:rPr>
        <w:t>настоящей статьи.</w:t>
      </w:r>
    </w:p>
    <w:p>
      <w:pPr>
        <w:pStyle w:val="BodyText"/>
        <w:spacing w:before="6"/>
        <w:rPr>
          <w:sz w:val="17"/>
        </w:rPr>
      </w:pPr>
    </w:p>
    <w:p>
      <w:pPr>
        <w:pStyle w:val="ListParagraph"/>
        <w:numPr>
          <w:ilvl w:val="0"/>
          <w:numId w:val="13"/>
        </w:numPr>
        <w:tabs>
          <w:tab w:pos="1413" w:val="left" w:leader="none"/>
        </w:tabs>
        <w:spacing w:line="240" w:lineRule="auto" w:before="0" w:after="0"/>
        <w:ind w:left="1413" w:right="0" w:hanging="220"/>
        <w:jc w:val="left"/>
        <w:rPr>
          <w:sz w:val="20"/>
        </w:rPr>
      </w:pPr>
      <w:r>
        <w:rPr>
          <w:sz w:val="20"/>
        </w:rPr>
        <w:t>Проверка,</w:t>
      </w:r>
      <w:r>
        <w:rPr>
          <w:spacing w:val="-6"/>
          <w:sz w:val="20"/>
        </w:rPr>
        <w:t> </w:t>
      </w:r>
      <w:r>
        <w:rPr>
          <w:sz w:val="20"/>
        </w:rPr>
        <w:t>указанная</w:t>
      </w:r>
      <w:r>
        <w:rPr>
          <w:spacing w:val="-9"/>
          <w:sz w:val="20"/>
        </w:rPr>
        <w:t> </w:t>
      </w:r>
      <w:r>
        <w:rPr>
          <w:sz w:val="20"/>
        </w:rPr>
        <w:t>в</w:t>
      </w:r>
      <w:r>
        <w:rPr>
          <w:spacing w:val="-4"/>
          <w:sz w:val="20"/>
        </w:rPr>
        <w:t> </w:t>
      </w:r>
      <w:hyperlink w:history="true" w:anchor="_bookmark16">
        <w:r>
          <w:rPr>
            <w:color w:val="0000FF"/>
            <w:sz w:val="20"/>
          </w:rPr>
          <w:t>части</w:t>
        </w:r>
        <w:r>
          <w:rPr>
            <w:color w:val="0000FF"/>
            <w:spacing w:val="-8"/>
            <w:sz w:val="20"/>
          </w:rPr>
          <w:t> </w:t>
        </w:r>
        <w:r>
          <w:rPr>
            <w:color w:val="0000FF"/>
            <w:sz w:val="20"/>
          </w:rPr>
          <w:t>4</w:t>
        </w:r>
      </w:hyperlink>
      <w:r>
        <w:rPr>
          <w:color w:val="0000FF"/>
          <w:spacing w:val="-9"/>
          <w:sz w:val="20"/>
        </w:rPr>
        <w:t> </w:t>
      </w:r>
      <w:r>
        <w:rPr>
          <w:sz w:val="20"/>
        </w:rPr>
        <w:t>настоящей</w:t>
      </w:r>
      <w:r>
        <w:rPr>
          <w:spacing w:val="-10"/>
          <w:sz w:val="20"/>
        </w:rPr>
        <w:t> </w:t>
      </w:r>
      <w:r>
        <w:rPr>
          <w:sz w:val="20"/>
        </w:rPr>
        <w:t>статьи,</w:t>
      </w:r>
      <w:r>
        <w:rPr>
          <w:spacing w:val="-9"/>
          <w:sz w:val="20"/>
        </w:rPr>
        <w:t> </w:t>
      </w:r>
      <w:r>
        <w:rPr>
          <w:sz w:val="20"/>
        </w:rPr>
        <w:t>проводится</w:t>
      </w:r>
      <w:r>
        <w:rPr>
          <w:spacing w:val="-8"/>
          <w:sz w:val="20"/>
        </w:rPr>
        <w:t> </w:t>
      </w:r>
      <w:r>
        <w:rPr>
          <w:spacing w:val="-2"/>
          <w:sz w:val="20"/>
        </w:rPr>
        <w:t>прокурорами.</w:t>
      </w:r>
    </w:p>
    <w:p>
      <w:pPr>
        <w:pStyle w:val="BodyText"/>
        <w:spacing w:before="5"/>
        <w:rPr>
          <w:sz w:val="17"/>
        </w:rPr>
      </w:pPr>
    </w:p>
    <w:p>
      <w:pPr>
        <w:pStyle w:val="ListParagraph"/>
        <w:numPr>
          <w:ilvl w:val="0"/>
          <w:numId w:val="13"/>
        </w:numPr>
        <w:tabs>
          <w:tab w:pos="1468" w:val="left" w:leader="none"/>
        </w:tabs>
        <w:spacing w:line="240" w:lineRule="auto" w:before="0" w:after="0"/>
        <w:ind w:left="653" w:right="150" w:firstLine="540"/>
        <w:jc w:val="both"/>
        <w:rPr>
          <w:sz w:val="20"/>
        </w:rPr>
      </w:pPr>
      <w:r>
        <w:rPr>
          <w:sz w:val="20"/>
        </w:rPr>
        <w:t>Проверка, указанная в </w:t>
      </w:r>
      <w:hyperlink w:history="true" w:anchor="_bookmark16">
        <w:r>
          <w:rPr>
            <w:color w:val="0000FF"/>
            <w:sz w:val="20"/>
          </w:rPr>
          <w:t>части 4</w:t>
        </w:r>
      </w:hyperlink>
      <w:r>
        <w:rPr>
          <w:color w:val="0000FF"/>
          <w:sz w:val="20"/>
        </w:rPr>
        <w:t> </w:t>
      </w:r>
      <w:r>
        <w:rPr>
          <w:sz w:val="20"/>
        </w:rPr>
        <w:t>настоящей статьи, не может проводиться по истечении шести месяцев со дня увольнения (прекращения полномочий) проверяемого лица.</w:t>
      </w:r>
    </w:p>
    <w:p>
      <w:pPr>
        <w:pStyle w:val="BodyText"/>
        <w:spacing w:before="4"/>
        <w:rPr>
          <w:sz w:val="17"/>
        </w:rPr>
      </w:pPr>
    </w:p>
    <w:p>
      <w:pPr>
        <w:pStyle w:val="ListParagraph"/>
        <w:numPr>
          <w:ilvl w:val="0"/>
          <w:numId w:val="13"/>
        </w:numPr>
        <w:tabs>
          <w:tab w:pos="1413" w:val="left" w:leader="none"/>
        </w:tabs>
        <w:spacing w:line="240" w:lineRule="auto" w:before="0" w:after="0"/>
        <w:ind w:left="1413" w:right="0" w:hanging="220"/>
        <w:jc w:val="left"/>
        <w:rPr>
          <w:sz w:val="20"/>
        </w:rPr>
      </w:pPr>
      <w:r>
        <w:rPr>
          <w:sz w:val="20"/>
        </w:rPr>
        <w:t>При</w:t>
      </w:r>
      <w:r>
        <w:rPr>
          <w:spacing w:val="-8"/>
          <w:sz w:val="20"/>
        </w:rPr>
        <w:t> </w:t>
      </w:r>
      <w:r>
        <w:rPr>
          <w:sz w:val="20"/>
        </w:rPr>
        <w:t>проведении</w:t>
      </w:r>
      <w:r>
        <w:rPr>
          <w:spacing w:val="-9"/>
          <w:sz w:val="20"/>
        </w:rPr>
        <w:t> </w:t>
      </w:r>
      <w:r>
        <w:rPr>
          <w:sz w:val="20"/>
        </w:rPr>
        <w:t>проверки,</w:t>
      </w:r>
      <w:r>
        <w:rPr>
          <w:spacing w:val="-7"/>
          <w:sz w:val="20"/>
        </w:rPr>
        <w:t> </w:t>
      </w:r>
      <w:r>
        <w:rPr>
          <w:sz w:val="20"/>
        </w:rPr>
        <w:t>указанной</w:t>
      </w:r>
      <w:r>
        <w:rPr>
          <w:spacing w:val="-9"/>
          <w:sz w:val="20"/>
        </w:rPr>
        <w:t> </w:t>
      </w:r>
      <w:r>
        <w:rPr>
          <w:sz w:val="20"/>
        </w:rPr>
        <w:t>в</w:t>
      </w:r>
      <w:r>
        <w:rPr>
          <w:spacing w:val="-3"/>
          <w:sz w:val="20"/>
        </w:rPr>
        <w:t> </w:t>
      </w:r>
      <w:hyperlink w:history="true" w:anchor="_bookmark16">
        <w:r>
          <w:rPr>
            <w:color w:val="0000FF"/>
            <w:sz w:val="20"/>
          </w:rPr>
          <w:t>части</w:t>
        </w:r>
        <w:r>
          <w:rPr>
            <w:color w:val="0000FF"/>
            <w:spacing w:val="-7"/>
            <w:sz w:val="20"/>
          </w:rPr>
          <w:t> </w:t>
        </w:r>
        <w:r>
          <w:rPr>
            <w:color w:val="0000FF"/>
            <w:sz w:val="20"/>
          </w:rPr>
          <w:t>4</w:t>
        </w:r>
      </w:hyperlink>
      <w:r>
        <w:rPr>
          <w:color w:val="0000FF"/>
          <w:spacing w:val="-8"/>
          <w:sz w:val="20"/>
        </w:rPr>
        <w:t> </w:t>
      </w:r>
      <w:r>
        <w:rPr>
          <w:sz w:val="20"/>
        </w:rPr>
        <w:t>настоящей</w:t>
      </w:r>
      <w:r>
        <w:rPr>
          <w:spacing w:val="-9"/>
          <w:sz w:val="20"/>
        </w:rPr>
        <w:t> </w:t>
      </w:r>
      <w:r>
        <w:rPr>
          <w:sz w:val="20"/>
        </w:rPr>
        <w:t>статьи,</w:t>
      </w:r>
      <w:r>
        <w:rPr>
          <w:spacing w:val="-8"/>
          <w:sz w:val="20"/>
        </w:rPr>
        <w:t> </w:t>
      </w:r>
      <w:r>
        <w:rPr>
          <w:sz w:val="20"/>
        </w:rPr>
        <w:t>проверяемое</w:t>
      </w:r>
      <w:r>
        <w:rPr>
          <w:spacing w:val="-8"/>
          <w:sz w:val="20"/>
        </w:rPr>
        <w:t> </w:t>
      </w:r>
      <w:r>
        <w:rPr>
          <w:sz w:val="20"/>
        </w:rPr>
        <w:t>лицо</w:t>
      </w:r>
      <w:r>
        <w:rPr>
          <w:spacing w:val="-8"/>
          <w:sz w:val="20"/>
        </w:rPr>
        <w:t> </w:t>
      </w:r>
      <w:r>
        <w:rPr>
          <w:spacing w:val="-2"/>
          <w:sz w:val="20"/>
        </w:rPr>
        <w:t>вправе:</w:t>
      </w:r>
    </w:p>
    <w:p>
      <w:pPr>
        <w:pStyle w:val="BodyText"/>
        <w:spacing w:before="4"/>
        <w:rPr>
          <w:sz w:val="17"/>
        </w:rPr>
      </w:pPr>
    </w:p>
    <w:p>
      <w:pPr>
        <w:pStyle w:val="ListParagraph"/>
        <w:numPr>
          <w:ilvl w:val="1"/>
          <w:numId w:val="13"/>
        </w:numPr>
        <w:tabs>
          <w:tab w:pos="1473" w:val="left" w:leader="none"/>
        </w:tabs>
        <w:spacing w:line="240" w:lineRule="auto" w:before="0" w:after="0"/>
        <w:ind w:left="653" w:right="143" w:firstLine="540"/>
        <w:jc w:val="both"/>
        <w:rPr>
          <w:sz w:val="20"/>
        </w:rPr>
      </w:pPr>
      <w:r>
        <w:rPr>
          <w:sz w:val="20"/>
        </w:rPr>
        <w:t>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w:t>
      </w:r>
      <w:r>
        <w:rPr>
          <w:spacing w:val="-2"/>
          <w:sz w:val="20"/>
        </w:rPr>
        <w:t>организациях;</w:t>
      </w:r>
    </w:p>
    <w:p>
      <w:pPr>
        <w:pStyle w:val="BodyText"/>
        <w:spacing w:before="5"/>
        <w:rPr>
          <w:sz w:val="17"/>
        </w:rPr>
      </w:pPr>
    </w:p>
    <w:p>
      <w:pPr>
        <w:pStyle w:val="ListParagraph"/>
        <w:numPr>
          <w:ilvl w:val="1"/>
          <w:numId w:val="13"/>
        </w:numPr>
        <w:tabs>
          <w:tab w:pos="1424" w:val="left" w:leader="none"/>
        </w:tabs>
        <w:spacing w:line="240" w:lineRule="auto" w:before="0" w:after="0"/>
        <w:ind w:left="1424" w:right="0" w:hanging="231"/>
        <w:jc w:val="left"/>
        <w:rPr>
          <w:sz w:val="20"/>
        </w:rPr>
      </w:pPr>
      <w:r>
        <w:rPr>
          <w:sz w:val="20"/>
        </w:rPr>
        <w:t>представлять</w:t>
      </w:r>
      <w:r>
        <w:rPr>
          <w:spacing w:val="-9"/>
          <w:sz w:val="20"/>
        </w:rPr>
        <w:t> </w:t>
      </w:r>
      <w:r>
        <w:rPr>
          <w:sz w:val="20"/>
        </w:rPr>
        <w:t>дополнительные</w:t>
      </w:r>
      <w:r>
        <w:rPr>
          <w:spacing w:val="-9"/>
          <w:sz w:val="20"/>
        </w:rPr>
        <w:t> </w:t>
      </w:r>
      <w:r>
        <w:rPr>
          <w:sz w:val="20"/>
        </w:rPr>
        <w:t>материалы</w:t>
      </w:r>
      <w:r>
        <w:rPr>
          <w:spacing w:val="-8"/>
          <w:sz w:val="20"/>
        </w:rPr>
        <w:t> </w:t>
      </w:r>
      <w:r>
        <w:rPr>
          <w:sz w:val="20"/>
        </w:rPr>
        <w:t>и</w:t>
      </w:r>
      <w:r>
        <w:rPr>
          <w:spacing w:val="-8"/>
          <w:sz w:val="20"/>
        </w:rPr>
        <w:t> </w:t>
      </w:r>
      <w:r>
        <w:rPr>
          <w:sz w:val="20"/>
        </w:rPr>
        <w:t>давать</w:t>
      </w:r>
      <w:r>
        <w:rPr>
          <w:spacing w:val="-10"/>
          <w:sz w:val="20"/>
        </w:rPr>
        <w:t> </w:t>
      </w:r>
      <w:r>
        <w:rPr>
          <w:sz w:val="20"/>
        </w:rPr>
        <w:t>по</w:t>
      </w:r>
      <w:r>
        <w:rPr>
          <w:spacing w:val="-9"/>
          <w:sz w:val="20"/>
        </w:rPr>
        <w:t> </w:t>
      </w:r>
      <w:r>
        <w:rPr>
          <w:sz w:val="20"/>
        </w:rPr>
        <w:t>ним</w:t>
      </w:r>
      <w:r>
        <w:rPr>
          <w:spacing w:val="-9"/>
          <w:sz w:val="20"/>
        </w:rPr>
        <w:t> </w:t>
      </w:r>
      <w:r>
        <w:rPr>
          <w:sz w:val="20"/>
        </w:rPr>
        <w:t>пояснения</w:t>
      </w:r>
      <w:r>
        <w:rPr>
          <w:spacing w:val="-7"/>
          <w:sz w:val="20"/>
        </w:rPr>
        <w:t> </w:t>
      </w:r>
      <w:r>
        <w:rPr>
          <w:sz w:val="20"/>
        </w:rPr>
        <w:t>в</w:t>
      </w:r>
      <w:r>
        <w:rPr>
          <w:spacing w:val="-9"/>
          <w:sz w:val="20"/>
        </w:rPr>
        <w:t> </w:t>
      </w:r>
      <w:r>
        <w:rPr>
          <w:sz w:val="20"/>
        </w:rPr>
        <w:t>письменной</w:t>
      </w:r>
      <w:r>
        <w:rPr>
          <w:spacing w:val="-8"/>
          <w:sz w:val="20"/>
        </w:rPr>
        <w:t> </w:t>
      </w:r>
      <w:r>
        <w:rPr>
          <w:spacing w:val="-2"/>
          <w:sz w:val="20"/>
        </w:rPr>
        <w:t>форме;</w:t>
      </w:r>
    </w:p>
    <w:p>
      <w:pPr>
        <w:pStyle w:val="BodyText"/>
        <w:spacing w:before="4"/>
        <w:rPr>
          <w:sz w:val="17"/>
        </w:rPr>
      </w:pPr>
    </w:p>
    <w:p>
      <w:pPr>
        <w:pStyle w:val="ListParagraph"/>
        <w:numPr>
          <w:ilvl w:val="1"/>
          <w:numId w:val="13"/>
        </w:numPr>
        <w:tabs>
          <w:tab w:pos="1458" w:val="left" w:leader="none"/>
        </w:tabs>
        <w:spacing w:line="240" w:lineRule="auto" w:before="1" w:after="0"/>
        <w:ind w:left="653" w:right="146" w:firstLine="540"/>
        <w:jc w:val="both"/>
        <w:rPr>
          <w:sz w:val="20"/>
        </w:rPr>
      </w:pPr>
      <w:bookmarkStart w:name="_bookmark17" w:id="18"/>
      <w:bookmarkEnd w:id="18"/>
      <w:r>
        <w:rPr/>
      </w:r>
      <w:r>
        <w:rPr>
          <w:sz w:val="20"/>
        </w:rPr>
        <w:t>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BodyText"/>
        <w:spacing w:before="4"/>
        <w:rPr>
          <w:sz w:val="17"/>
        </w:rPr>
      </w:pPr>
    </w:p>
    <w:p>
      <w:pPr>
        <w:pStyle w:val="ListParagraph"/>
        <w:numPr>
          <w:ilvl w:val="0"/>
          <w:numId w:val="13"/>
        </w:numPr>
        <w:tabs>
          <w:tab w:pos="1581" w:val="left" w:leader="none"/>
        </w:tabs>
        <w:spacing w:line="240" w:lineRule="auto" w:before="0" w:after="0"/>
        <w:ind w:left="653" w:right="150" w:firstLine="540"/>
        <w:jc w:val="both"/>
        <w:rPr>
          <w:sz w:val="20"/>
        </w:rPr>
      </w:pPr>
      <w:r>
        <w:rPr>
          <w:sz w:val="20"/>
        </w:rPr>
        <w:t>Генеральный прокурор Российской Федерации или подчиненные ему прокуроры при осуществлении проверки, указанной в </w:t>
      </w:r>
      <w:hyperlink w:history="true" w:anchor="_bookmark16">
        <w:r>
          <w:rPr>
            <w:color w:val="0000FF"/>
            <w:sz w:val="20"/>
          </w:rPr>
          <w:t>части 4</w:t>
        </w:r>
      </w:hyperlink>
      <w:r>
        <w:rPr>
          <w:color w:val="0000FF"/>
          <w:sz w:val="20"/>
        </w:rPr>
        <w:t> </w:t>
      </w:r>
      <w:r>
        <w:rPr>
          <w:sz w:val="20"/>
        </w:rPr>
        <w:t>настоящей статьи, обязаны:</w:t>
      </w:r>
    </w:p>
    <w:p>
      <w:pPr>
        <w:pStyle w:val="BodyText"/>
        <w:spacing w:before="5"/>
        <w:rPr>
          <w:sz w:val="17"/>
        </w:rPr>
      </w:pPr>
    </w:p>
    <w:p>
      <w:pPr>
        <w:pStyle w:val="ListParagraph"/>
        <w:numPr>
          <w:ilvl w:val="1"/>
          <w:numId w:val="13"/>
        </w:numPr>
        <w:tabs>
          <w:tab w:pos="1473" w:val="left" w:leader="none"/>
        </w:tabs>
        <w:spacing w:line="240" w:lineRule="auto" w:before="0" w:after="0"/>
        <w:ind w:left="653" w:right="155" w:firstLine="540"/>
        <w:jc w:val="both"/>
        <w:rPr>
          <w:sz w:val="20"/>
        </w:rPr>
      </w:pPr>
      <w:r>
        <w:rPr>
          <w:sz w:val="20"/>
        </w:rPr>
        <w:t>истребовать у проверяемого лица сведения, подтверждающие законность получения денежных средств, указанных в </w:t>
      </w:r>
      <w:hyperlink w:history="true" w:anchor="_bookmark15">
        <w:r>
          <w:rPr>
            <w:color w:val="0000FF"/>
            <w:sz w:val="20"/>
          </w:rPr>
          <w:t>части 3</w:t>
        </w:r>
      </w:hyperlink>
      <w:r>
        <w:rPr>
          <w:color w:val="0000FF"/>
          <w:sz w:val="20"/>
        </w:rPr>
        <w:t> </w:t>
      </w:r>
      <w:r>
        <w:rPr>
          <w:sz w:val="20"/>
        </w:rPr>
        <w:t>настоящей статьи;</w:t>
      </w:r>
    </w:p>
    <w:p>
      <w:pPr>
        <w:pStyle w:val="BodyText"/>
        <w:spacing w:before="5"/>
        <w:rPr>
          <w:sz w:val="17"/>
        </w:rPr>
      </w:pPr>
    </w:p>
    <w:p>
      <w:pPr>
        <w:pStyle w:val="ListParagraph"/>
        <w:numPr>
          <w:ilvl w:val="1"/>
          <w:numId w:val="13"/>
        </w:numPr>
        <w:tabs>
          <w:tab w:pos="1424" w:val="left" w:leader="none"/>
        </w:tabs>
        <w:spacing w:line="240" w:lineRule="auto" w:before="0" w:after="0"/>
        <w:ind w:left="1424" w:right="0" w:hanging="231"/>
        <w:jc w:val="left"/>
        <w:rPr>
          <w:sz w:val="20"/>
        </w:rPr>
      </w:pPr>
      <w:r>
        <w:rPr>
          <w:spacing w:val="-2"/>
          <w:sz w:val="20"/>
        </w:rPr>
        <w:t>изучать</w:t>
      </w:r>
      <w:r>
        <w:rPr>
          <w:spacing w:val="8"/>
          <w:sz w:val="20"/>
        </w:rPr>
        <w:t> </w:t>
      </w:r>
      <w:r>
        <w:rPr>
          <w:spacing w:val="-2"/>
          <w:sz w:val="20"/>
        </w:rPr>
        <w:t>дополнительные</w:t>
      </w:r>
      <w:r>
        <w:rPr>
          <w:spacing w:val="7"/>
          <w:sz w:val="20"/>
        </w:rPr>
        <w:t> </w:t>
      </w:r>
      <w:r>
        <w:rPr>
          <w:spacing w:val="-2"/>
          <w:sz w:val="20"/>
        </w:rPr>
        <w:t>материалы,</w:t>
      </w:r>
      <w:r>
        <w:rPr>
          <w:spacing w:val="7"/>
          <w:sz w:val="20"/>
        </w:rPr>
        <w:t> </w:t>
      </w:r>
      <w:r>
        <w:rPr>
          <w:spacing w:val="-2"/>
          <w:sz w:val="20"/>
        </w:rPr>
        <w:t>представленные</w:t>
      </w:r>
      <w:r>
        <w:rPr>
          <w:spacing w:val="6"/>
          <w:sz w:val="20"/>
        </w:rPr>
        <w:t> </w:t>
      </w:r>
      <w:r>
        <w:rPr>
          <w:spacing w:val="-2"/>
          <w:sz w:val="20"/>
        </w:rPr>
        <w:t>проверяемым</w:t>
      </w:r>
      <w:r>
        <w:rPr>
          <w:spacing w:val="7"/>
          <w:sz w:val="20"/>
        </w:rPr>
        <w:t> </w:t>
      </w:r>
      <w:r>
        <w:rPr>
          <w:spacing w:val="-2"/>
          <w:sz w:val="20"/>
        </w:rPr>
        <w:t>лицом;</w:t>
      </w:r>
    </w:p>
    <w:p>
      <w:pPr>
        <w:pStyle w:val="BodyText"/>
        <w:spacing w:before="4"/>
        <w:rPr>
          <w:sz w:val="17"/>
        </w:rPr>
      </w:pPr>
    </w:p>
    <w:p>
      <w:pPr>
        <w:pStyle w:val="ListParagraph"/>
        <w:numPr>
          <w:ilvl w:val="1"/>
          <w:numId w:val="13"/>
        </w:numPr>
        <w:tabs>
          <w:tab w:pos="1483" w:val="left" w:leader="none"/>
        </w:tabs>
        <w:spacing w:line="240" w:lineRule="auto" w:before="0" w:after="0"/>
        <w:ind w:left="653" w:right="154" w:firstLine="540"/>
        <w:jc w:val="both"/>
        <w:rPr>
          <w:sz w:val="20"/>
        </w:rPr>
      </w:pPr>
      <w:r>
        <w:rPr>
          <w:sz w:val="20"/>
        </w:rPr>
        <w:t>провести беседу с проверяемым лицом в случае поступления ходатайства, предусмотренного </w:t>
      </w:r>
      <w:hyperlink w:history="true" w:anchor="_bookmark17">
        <w:r>
          <w:rPr>
            <w:color w:val="0000FF"/>
            <w:sz w:val="20"/>
          </w:rPr>
          <w:t>пунктом 3 части 8</w:t>
        </w:r>
      </w:hyperlink>
      <w:r>
        <w:rPr>
          <w:color w:val="0000FF"/>
          <w:sz w:val="20"/>
        </w:rPr>
        <w:t> </w:t>
      </w:r>
      <w:r>
        <w:rPr>
          <w:sz w:val="20"/>
        </w:rPr>
        <w:t>настоящей статьи.</w:t>
      </w:r>
    </w:p>
    <w:p>
      <w:pPr>
        <w:pStyle w:val="BodyText"/>
        <w:spacing w:before="4"/>
        <w:rPr>
          <w:sz w:val="17"/>
        </w:rPr>
      </w:pPr>
    </w:p>
    <w:p>
      <w:pPr>
        <w:pStyle w:val="ListParagraph"/>
        <w:numPr>
          <w:ilvl w:val="0"/>
          <w:numId w:val="13"/>
        </w:numPr>
        <w:tabs>
          <w:tab w:pos="1678" w:val="left" w:leader="none"/>
        </w:tabs>
        <w:spacing w:line="240" w:lineRule="auto" w:before="1" w:after="0"/>
        <w:ind w:left="653" w:right="145" w:firstLine="540"/>
        <w:jc w:val="both"/>
        <w:rPr>
          <w:sz w:val="20"/>
        </w:rPr>
      </w:pPr>
      <w:r>
        <w:rPr>
          <w:sz w:val="20"/>
        </w:rPr>
        <w:t>Генеральный прокурор Российской Федерации или подчиненные ему прокуроры при осуществлении проверки, указанной в </w:t>
      </w:r>
      <w:hyperlink w:history="true" w:anchor="_bookmark16">
        <w:r>
          <w:rPr>
            <w:color w:val="0000FF"/>
            <w:sz w:val="20"/>
          </w:rPr>
          <w:t>части 4</w:t>
        </w:r>
      </w:hyperlink>
      <w:r>
        <w:rPr>
          <w:color w:val="0000FF"/>
          <w:sz w:val="20"/>
        </w:rPr>
        <w:t> </w:t>
      </w:r>
      <w:r>
        <w:rPr>
          <w:sz w:val="20"/>
        </w:rPr>
        <w:t>настоящей статьи, вправе:</w:t>
      </w:r>
    </w:p>
    <w:p>
      <w:pPr>
        <w:pStyle w:val="BodyText"/>
        <w:spacing w:before="4"/>
        <w:rPr>
          <w:sz w:val="17"/>
        </w:rPr>
      </w:pPr>
    </w:p>
    <w:p>
      <w:pPr>
        <w:pStyle w:val="ListParagraph"/>
        <w:numPr>
          <w:ilvl w:val="1"/>
          <w:numId w:val="13"/>
        </w:numPr>
        <w:tabs>
          <w:tab w:pos="1424" w:val="left" w:leader="none"/>
        </w:tabs>
        <w:spacing w:line="240" w:lineRule="auto" w:before="0" w:after="0"/>
        <w:ind w:left="1424" w:right="0" w:hanging="231"/>
        <w:jc w:val="left"/>
        <w:rPr>
          <w:sz w:val="20"/>
        </w:rPr>
      </w:pPr>
      <w:r>
        <w:rPr>
          <w:sz w:val="20"/>
        </w:rPr>
        <w:t>проводить</w:t>
      </w:r>
      <w:r>
        <w:rPr>
          <w:spacing w:val="-7"/>
          <w:sz w:val="20"/>
        </w:rPr>
        <w:t> </w:t>
      </w:r>
      <w:r>
        <w:rPr>
          <w:sz w:val="20"/>
        </w:rPr>
        <w:t>по</w:t>
      </w:r>
      <w:r>
        <w:rPr>
          <w:spacing w:val="-8"/>
          <w:sz w:val="20"/>
        </w:rPr>
        <w:t> </w:t>
      </w:r>
      <w:r>
        <w:rPr>
          <w:sz w:val="20"/>
        </w:rPr>
        <w:t>своей</w:t>
      </w:r>
      <w:r>
        <w:rPr>
          <w:spacing w:val="-7"/>
          <w:sz w:val="20"/>
        </w:rPr>
        <w:t> </w:t>
      </w:r>
      <w:r>
        <w:rPr>
          <w:sz w:val="20"/>
        </w:rPr>
        <w:t>инициативе</w:t>
      </w:r>
      <w:r>
        <w:rPr>
          <w:spacing w:val="-8"/>
          <w:sz w:val="20"/>
        </w:rPr>
        <w:t> </w:t>
      </w:r>
      <w:r>
        <w:rPr>
          <w:sz w:val="20"/>
        </w:rPr>
        <w:t>беседу</w:t>
      </w:r>
      <w:r>
        <w:rPr>
          <w:spacing w:val="-11"/>
          <w:sz w:val="20"/>
        </w:rPr>
        <w:t> </w:t>
      </w:r>
      <w:r>
        <w:rPr>
          <w:sz w:val="20"/>
        </w:rPr>
        <w:t>с</w:t>
      </w:r>
      <w:r>
        <w:rPr>
          <w:spacing w:val="-7"/>
          <w:sz w:val="20"/>
        </w:rPr>
        <w:t> </w:t>
      </w:r>
      <w:r>
        <w:rPr>
          <w:sz w:val="20"/>
        </w:rPr>
        <w:t>проверяемым</w:t>
      </w:r>
      <w:r>
        <w:rPr>
          <w:spacing w:val="-6"/>
          <w:sz w:val="20"/>
        </w:rPr>
        <w:t> </w:t>
      </w:r>
      <w:r>
        <w:rPr>
          <w:spacing w:val="-2"/>
          <w:sz w:val="20"/>
        </w:rPr>
        <w:t>лицом;</w:t>
      </w:r>
    </w:p>
    <w:p>
      <w:pPr>
        <w:pStyle w:val="BodyText"/>
        <w:spacing w:before="4"/>
        <w:rPr>
          <w:sz w:val="17"/>
        </w:rPr>
      </w:pPr>
    </w:p>
    <w:p>
      <w:pPr>
        <w:pStyle w:val="ListParagraph"/>
        <w:numPr>
          <w:ilvl w:val="1"/>
          <w:numId w:val="13"/>
        </w:numPr>
        <w:tabs>
          <w:tab w:pos="1424" w:val="left" w:leader="none"/>
        </w:tabs>
        <w:spacing w:line="240" w:lineRule="auto" w:before="1" w:after="0"/>
        <w:ind w:left="1424" w:right="0" w:hanging="231"/>
        <w:jc w:val="left"/>
        <w:rPr>
          <w:sz w:val="20"/>
        </w:rPr>
      </w:pPr>
      <w:r>
        <w:rPr>
          <w:sz w:val="20"/>
        </w:rPr>
        <w:t>получать</w:t>
      </w:r>
      <w:r>
        <w:rPr>
          <w:spacing w:val="-7"/>
          <w:sz w:val="20"/>
        </w:rPr>
        <w:t> </w:t>
      </w:r>
      <w:r>
        <w:rPr>
          <w:sz w:val="20"/>
        </w:rPr>
        <w:t>от</w:t>
      </w:r>
      <w:r>
        <w:rPr>
          <w:spacing w:val="-8"/>
          <w:sz w:val="20"/>
        </w:rPr>
        <w:t> </w:t>
      </w:r>
      <w:r>
        <w:rPr>
          <w:sz w:val="20"/>
        </w:rPr>
        <w:t>проверяемого</w:t>
      </w:r>
      <w:r>
        <w:rPr>
          <w:spacing w:val="-6"/>
          <w:sz w:val="20"/>
        </w:rPr>
        <w:t> </w:t>
      </w:r>
      <w:r>
        <w:rPr>
          <w:sz w:val="20"/>
        </w:rPr>
        <w:t>лица</w:t>
      </w:r>
      <w:r>
        <w:rPr>
          <w:spacing w:val="-8"/>
          <w:sz w:val="20"/>
        </w:rPr>
        <w:t> </w:t>
      </w:r>
      <w:r>
        <w:rPr>
          <w:sz w:val="20"/>
        </w:rPr>
        <w:t>пояснения</w:t>
      </w:r>
      <w:r>
        <w:rPr>
          <w:spacing w:val="-8"/>
          <w:sz w:val="20"/>
        </w:rPr>
        <w:t> </w:t>
      </w:r>
      <w:r>
        <w:rPr>
          <w:sz w:val="20"/>
        </w:rPr>
        <w:t>по</w:t>
      </w:r>
      <w:r>
        <w:rPr>
          <w:spacing w:val="-7"/>
          <w:sz w:val="20"/>
        </w:rPr>
        <w:t> </w:t>
      </w:r>
      <w:r>
        <w:rPr>
          <w:sz w:val="20"/>
        </w:rPr>
        <w:t>представленным</w:t>
      </w:r>
      <w:r>
        <w:rPr>
          <w:spacing w:val="-8"/>
          <w:sz w:val="20"/>
        </w:rPr>
        <w:t> </w:t>
      </w:r>
      <w:r>
        <w:rPr>
          <w:sz w:val="20"/>
        </w:rPr>
        <w:t>им</w:t>
      </w:r>
      <w:r>
        <w:rPr>
          <w:spacing w:val="-8"/>
          <w:sz w:val="20"/>
        </w:rPr>
        <w:t> </w:t>
      </w:r>
      <w:r>
        <w:rPr>
          <w:sz w:val="20"/>
        </w:rPr>
        <w:t>сведениям</w:t>
      </w:r>
      <w:r>
        <w:rPr>
          <w:spacing w:val="-6"/>
          <w:sz w:val="20"/>
        </w:rPr>
        <w:t> </w:t>
      </w:r>
      <w:r>
        <w:rPr>
          <w:sz w:val="20"/>
        </w:rPr>
        <w:t>и</w:t>
      </w:r>
      <w:r>
        <w:rPr>
          <w:spacing w:val="-9"/>
          <w:sz w:val="20"/>
        </w:rPr>
        <w:t> </w:t>
      </w:r>
      <w:r>
        <w:rPr>
          <w:spacing w:val="-2"/>
          <w:sz w:val="20"/>
        </w:rPr>
        <w:t>материалам;</w:t>
      </w:r>
    </w:p>
    <w:p>
      <w:pPr>
        <w:pStyle w:val="BodyText"/>
        <w:spacing w:before="4"/>
        <w:rPr>
          <w:sz w:val="17"/>
        </w:rPr>
      </w:pPr>
    </w:p>
    <w:p>
      <w:pPr>
        <w:pStyle w:val="ListParagraph"/>
        <w:numPr>
          <w:ilvl w:val="1"/>
          <w:numId w:val="13"/>
        </w:numPr>
        <w:tabs>
          <w:tab w:pos="1547" w:val="left" w:leader="none"/>
        </w:tabs>
        <w:spacing w:line="240" w:lineRule="auto" w:before="0" w:after="0"/>
        <w:ind w:left="1547" w:right="0" w:hanging="354"/>
        <w:jc w:val="left"/>
        <w:rPr>
          <w:sz w:val="20"/>
        </w:rPr>
      </w:pPr>
      <w:bookmarkStart w:name="_bookmark18" w:id="19"/>
      <w:bookmarkEnd w:id="19"/>
      <w:r>
        <w:rPr/>
      </w:r>
      <w:r>
        <w:rPr>
          <w:sz w:val="20"/>
        </w:rPr>
        <w:t>направлять</w:t>
      </w:r>
      <w:r>
        <w:rPr>
          <w:spacing w:val="27"/>
          <w:sz w:val="20"/>
        </w:rPr>
        <w:t>  </w:t>
      </w:r>
      <w:r>
        <w:rPr>
          <w:sz w:val="20"/>
        </w:rPr>
        <w:t>в</w:t>
      </w:r>
      <w:r>
        <w:rPr>
          <w:spacing w:val="30"/>
          <w:sz w:val="20"/>
        </w:rPr>
        <w:t>  </w:t>
      </w:r>
      <w:r>
        <w:rPr>
          <w:sz w:val="20"/>
        </w:rPr>
        <w:t>установленном</w:t>
      </w:r>
      <w:r>
        <w:rPr>
          <w:spacing w:val="27"/>
          <w:sz w:val="20"/>
        </w:rPr>
        <w:t>  </w:t>
      </w:r>
      <w:r>
        <w:rPr>
          <w:sz w:val="20"/>
        </w:rPr>
        <w:t>порядке</w:t>
      </w:r>
      <w:r>
        <w:rPr>
          <w:spacing w:val="27"/>
          <w:sz w:val="20"/>
        </w:rPr>
        <w:t>  </w:t>
      </w:r>
      <w:r>
        <w:rPr>
          <w:sz w:val="20"/>
        </w:rPr>
        <w:t>запросы</w:t>
      </w:r>
      <w:r>
        <w:rPr>
          <w:spacing w:val="28"/>
          <w:sz w:val="20"/>
        </w:rPr>
        <w:t>  </w:t>
      </w:r>
      <w:r>
        <w:rPr>
          <w:sz w:val="20"/>
        </w:rPr>
        <w:t>в</w:t>
      </w:r>
      <w:r>
        <w:rPr>
          <w:spacing w:val="28"/>
          <w:sz w:val="20"/>
        </w:rPr>
        <w:t>  </w:t>
      </w:r>
      <w:r>
        <w:rPr>
          <w:sz w:val="20"/>
        </w:rPr>
        <w:t>федеральные</w:t>
      </w:r>
      <w:r>
        <w:rPr>
          <w:spacing w:val="28"/>
          <w:sz w:val="20"/>
        </w:rPr>
        <w:t>  </w:t>
      </w:r>
      <w:r>
        <w:rPr>
          <w:sz w:val="20"/>
        </w:rPr>
        <w:t>государственные</w:t>
      </w:r>
      <w:r>
        <w:rPr>
          <w:spacing w:val="27"/>
          <w:sz w:val="20"/>
        </w:rPr>
        <w:t>  </w:t>
      </w:r>
      <w:r>
        <w:rPr>
          <w:spacing w:val="-2"/>
          <w:sz w:val="20"/>
        </w:rPr>
        <w:t>органы,</w:t>
      </w:r>
    </w:p>
    <w:p>
      <w:pPr>
        <w:spacing w:after="0" w:line="240" w:lineRule="auto"/>
        <w:jc w:val="left"/>
        <w:rPr>
          <w:sz w:val="20"/>
        </w:rPr>
        <w:sectPr>
          <w:pgSz w:w="11910" w:h="16840"/>
          <w:pgMar w:header="550" w:footer="1495" w:top="1720" w:bottom="1700" w:left="480" w:right="420"/>
        </w:sectPr>
      </w:pPr>
    </w:p>
    <w:p>
      <w:pPr>
        <w:pStyle w:val="BodyText"/>
        <w:spacing w:before="8"/>
        <w:rPr>
          <w:sz w:val="11"/>
        </w:rPr>
      </w:pPr>
    </w:p>
    <w:p>
      <w:pPr>
        <w:pStyle w:val="BodyText"/>
        <w:spacing w:before="93"/>
        <w:ind w:left="653" w:right="139"/>
        <w:jc w:val="both"/>
      </w:pPr>
      <w:r>
        <w:rPr/>
        <w:t>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w:t>
      </w:r>
      <w:r>
        <w:rPr>
          <w:spacing w:val="40"/>
        </w:rPr>
        <w:t> </w:t>
      </w:r>
      <w:r>
        <w:rPr/>
        <w:t>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w:t>
      </w:r>
      <w:r>
        <w:rPr>
          <w:spacing w:val="80"/>
        </w:rPr>
        <w:t> </w:t>
      </w:r>
      <w:r>
        <w:rPr/>
        <w:t>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BodyText"/>
        <w:spacing w:before="7"/>
        <w:rPr>
          <w:sz w:val="17"/>
        </w:rPr>
      </w:pPr>
    </w:p>
    <w:p>
      <w:pPr>
        <w:pStyle w:val="ListParagraph"/>
        <w:numPr>
          <w:ilvl w:val="1"/>
          <w:numId w:val="13"/>
        </w:numPr>
        <w:tabs>
          <w:tab w:pos="1424" w:val="left" w:leader="none"/>
        </w:tabs>
        <w:spacing w:line="240" w:lineRule="auto" w:before="0" w:after="0"/>
        <w:ind w:left="1424" w:right="0" w:hanging="231"/>
        <w:jc w:val="left"/>
        <w:rPr>
          <w:sz w:val="20"/>
        </w:rPr>
      </w:pPr>
      <w:r>
        <w:rPr>
          <w:sz w:val="20"/>
        </w:rPr>
        <w:t>наводить</w:t>
      </w:r>
      <w:r>
        <w:rPr>
          <w:spacing w:val="-7"/>
          <w:sz w:val="20"/>
        </w:rPr>
        <w:t> </w:t>
      </w:r>
      <w:r>
        <w:rPr>
          <w:sz w:val="20"/>
        </w:rPr>
        <w:t>справки</w:t>
      </w:r>
      <w:r>
        <w:rPr>
          <w:spacing w:val="-3"/>
          <w:sz w:val="20"/>
        </w:rPr>
        <w:t> </w:t>
      </w:r>
      <w:r>
        <w:rPr>
          <w:sz w:val="20"/>
        </w:rPr>
        <w:t>у</w:t>
      </w:r>
      <w:r>
        <w:rPr>
          <w:spacing w:val="-7"/>
          <w:sz w:val="20"/>
        </w:rPr>
        <w:t> </w:t>
      </w:r>
      <w:r>
        <w:rPr>
          <w:sz w:val="20"/>
        </w:rPr>
        <w:t>физических</w:t>
      </w:r>
      <w:r>
        <w:rPr>
          <w:spacing w:val="-4"/>
          <w:sz w:val="20"/>
        </w:rPr>
        <w:t> </w:t>
      </w:r>
      <w:r>
        <w:rPr>
          <w:sz w:val="20"/>
        </w:rPr>
        <w:t>лиц</w:t>
      </w:r>
      <w:r>
        <w:rPr>
          <w:spacing w:val="-3"/>
          <w:sz w:val="20"/>
        </w:rPr>
        <w:t> </w:t>
      </w:r>
      <w:r>
        <w:rPr>
          <w:sz w:val="20"/>
        </w:rPr>
        <w:t>и</w:t>
      </w:r>
      <w:r>
        <w:rPr>
          <w:spacing w:val="-8"/>
          <w:sz w:val="20"/>
        </w:rPr>
        <w:t> </w:t>
      </w:r>
      <w:r>
        <w:rPr>
          <w:sz w:val="20"/>
        </w:rPr>
        <w:t>получать</w:t>
      </w:r>
      <w:r>
        <w:rPr>
          <w:spacing w:val="-6"/>
          <w:sz w:val="20"/>
        </w:rPr>
        <w:t> </w:t>
      </w:r>
      <w:r>
        <w:rPr>
          <w:sz w:val="20"/>
        </w:rPr>
        <w:t>от</w:t>
      </w:r>
      <w:r>
        <w:rPr>
          <w:spacing w:val="-6"/>
          <w:sz w:val="20"/>
        </w:rPr>
        <w:t> </w:t>
      </w:r>
      <w:r>
        <w:rPr>
          <w:sz w:val="20"/>
        </w:rPr>
        <w:t>них</w:t>
      </w:r>
      <w:r>
        <w:rPr>
          <w:spacing w:val="-6"/>
          <w:sz w:val="20"/>
        </w:rPr>
        <w:t> </w:t>
      </w:r>
      <w:r>
        <w:rPr>
          <w:sz w:val="20"/>
        </w:rPr>
        <w:t>с</w:t>
      </w:r>
      <w:r>
        <w:rPr>
          <w:spacing w:val="-5"/>
          <w:sz w:val="20"/>
        </w:rPr>
        <w:t> </w:t>
      </w:r>
      <w:r>
        <w:rPr>
          <w:sz w:val="20"/>
        </w:rPr>
        <w:t>их</w:t>
      </w:r>
      <w:r>
        <w:rPr>
          <w:spacing w:val="-6"/>
          <w:sz w:val="20"/>
        </w:rPr>
        <w:t> </w:t>
      </w:r>
      <w:r>
        <w:rPr>
          <w:sz w:val="20"/>
        </w:rPr>
        <w:t>согласия</w:t>
      </w:r>
      <w:r>
        <w:rPr>
          <w:spacing w:val="-6"/>
          <w:sz w:val="20"/>
        </w:rPr>
        <w:t> </w:t>
      </w:r>
      <w:r>
        <w:rPr>
          <w:spacing w:val="-2"/>
          <w:sz w:val="20"/>
        </w:rPr>
        <w:t>информацию.</w:t>
      </w:r>
    </w:p>
    <w:p>
      <w:pPr>
        <w:pStyle w:val="BodyText"/>
        <w:spacing w:before="4"/>
        <w:rPr>
          <w:sz w:val="17"/>
        </w:rPr>
      </w:pPr>
    </w:p>
    <w:p>
      <w:pPr>
        <w:pStyle w:val="ListParagraph"/>
        <w:numPr>
          <w:ilvl w:val="0"/>
          <w:numId w:val="13"/>
        </w:numPr>
        <w:tabs>
          <w:tab w:pos="1649" w:val="left" w:leader="none"/>
        </w:tabs>
        <w:spacing w:line="240" w:lineRule="auto" w:before="0" w:after="0"/>
        <w:ind w:left="653" w:right="145" w:firstLine="540"/>
        <w:jc w:val="both"/>
        <w:rPr>
          <w:sz w:val="20"/>
        </w:rPr>
      </w:pPr>
      <w:r>
        <w:rPr>
          <w:sz w:val="20"/>
        </w:rPr>
        <w:t>Руководители государственных органов, органов местного самоуправления, организаций, получившие запрос, указанный в </w:t>
      </w:r>
      <w:hyperlink w:history="true" w:anchor="_bookmark18">
        <w:r>
          <w:rPr>
            <w:color w:val="0000FF"/>
            <w:sz w:val="20"/>
          </w:rPr>
          <w:t>пункте 3 части 10</w:t>
        </w:r>
      </w:hyperlink>
      <w:r>
        <w:rPr>
          <w:color w:val="0000FF"/>
          <w:sz w:val="20"/>
        </w:rPr>
        <w:t> </w:t>
      </w:r>
      <w:r>
        <w:rPr>
          <w:sz w:val="20"/>
        </w:rPr>
        <w:t>настоящей статьи, обязаны организовать его</w:t>
      </w:r>
      <w:r>
        <w:rPr>
          <w:spacing w:val="40"/>
          <w:sz w:val="20"/>
        </w:rPr>
        <w:t> </w:t>
      </w:r>
      <w:r>
        <w:rPr>
          <w:sz w:val="20"/>
        </w:rPr>
        <w:t>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BodyText"/>
        <w:spacing w:before="6"/>
        <w:rPr>
          <w:sz w:val="17"/>
        </w:rPr>
      </w:pPr>
    </w:p>
    <w:p>
      <w:pPr>
        <w:pStyle w:val="ListParagraph"/>
        <w:numPr>
          <w:ilvl w:val="0"/>
          <w:numId w:val="13"/>
        </w:numPr>
        <w:tabs>
          <w:tab w:pos="1654" w:val="left" w:leader="none"/>
        </w:tabs>
        <w:spacing w:line="240" w:lineRule="auto" w:before="0" w:after="0"/>
        <w:ind w:left="653" w:right="141" w:firstLine="540"/>
        <w:jc w:val="both"/>
        <w:rPr>
          <w:sz w:val="20"/>
        </w:rPr>
      </w:pPr>
      <w:r>
        <w:rPr>
          <w:sz w:val="20"/>
        </w:rPr>
        <w:t>Порядок рассмотрения материалов проверки, указанной в </w:t>
      </w:r>
      <w:hyperlink w:history="true" w:anchor="_bookmark16">
        <w:r>
          <w:rPr>
            <w:color w:val="0000FF"/>
            <w:sz w:val="20"/>
          </w:rPr>
          <w:t>части 4</w:t>
        </w:r>
      </w:hyperlink>
      <w:r>
        <w:rPr>
          <w:color w:val="0000FF"/>
          <w:sz w:val="20"/>
        </w:rPr>
        <w:t> </w:t>
      </w:r>
      <w:r>
        <w:rPr>
          <w:sz w:val="20"/>
        </w:rPr>
        <w:t>настоящей статьи, определяется Генеральным прокурором Российской Федерации.</w:t>
      </w:r>
    </w:p>
    <w:p>
      <w:pPr>
        <w:pStyle w:val="BodyText"/>
        <w:spacing w:before="4"/>
        <w:rPr>
          <w:sz w:val="17"/>
        </w:rPr>
      </w:pPr>
    </w:p>
    <w:p>
      <w:pPr>
        <w:pStyle w:val="ListParagraph"/>
        <w:numPr>
          <w:ilvl w:val="0"/>
          <w:numId w:val="13"/>
        </w:numPr>
        <w:tabs>
          <w:tab w:pos="1654" w:val="left" w:leader="none"/>
        </w:tabs>
        <w:spacing w:line="240" w:lineRule="auto" w:before="0" w:after="0"/>
        <w:ind w:left="653" w:right="144" w:firstLine="540"/>
        <w:jc w:val="both"/>
        <w:rPr>
          <w:sz w:val="20"/>
        </w:rPr>
      </w:pPr>
      <w:r>
        <w:rPr>
          <w:sz w:val="20"/>
        </w:rPr>
        <w:t>Генеральный прокурор Российской Федерации или подчиненные ему прокуроры после завершения проверки, указанной в </w:t>
      </w:r>
      <w:hyperlink w:history="true" w:anchor="_bookmark16">
        <w:r>
          <w:rPr>
            <w:color w:val="0000FF"/>
            <w:sz w:val="20"/>
          </w:rPr>
          <w:t>части 4</w:t>
        </w:r>
      </w:hyperlink>
      <w:r>
        <w:rPr>
          <w:color w:val="0000FF"/>
          <w:sz w:val="20"/>
        </w:rPr>
        <w:t> </w:t>
      </w:r>
      <w:r>
        <w:rPr>
          <w:sz w:val="20"/>
        </w:rPr>
        <w:t>настоящей статьи, информируют о ее результатах лицо, направившее в органы прокуратуры Российской Федерации материалы в соответствии с </w:t>
      </w:r>
      <w:hyperlink w:history="true" w:anchor="_bookmark15">
        <w:r>
          <w:rPr>
            <w:color w:val="0000FF"/>
            <w:sz w:val="20"/>
          </w:rPr>
          <w:t>частью 3</w:t>
        </w:r>
      </w:hyperlink>
      <w:r>
        <w:rPr>
          <w:color w:val="0000FF"/>
          <w:sz w:val="20"/>
        </w:rPr>
        <w:t> </w:t>
      </w:r>
      <w:r>
        <w:rPr>
          <w:sz w:val="20"/>
        </w:rPr>
        <w:t>настоящей статьи.</w:t>
      </w:r>
    </w:p>
    <w:p>
      <w:pPr>
        <w:pStyle w:val="BodyText"/>
        <w:spacing w:before="3"/>
        <w:rPr>
          <w:sz w:val="17"/>
        </w:rPr>
      </w:pPr>
    </w:p>
    <w:p>
      <w:pPr>
        <w:pStyle w:val="ListParagraph"/>
        <w:numPr>
          <w:ilvl w:val="0"/>
          <w:numId w:val="13"/>
        </w:numPr>
        <w:tabs>
          <w:tab w:pos="1580" w:val="left" w:leader="none"/>
        </w:tabs>
        <w:spacing w:line="240" w:lineRule="auto" w:before="1" w:after="0"/>
        <w:ind w:left="653" w:right="143" w:firstLine="540"/>
        <w:jc w:val="both"/>
        <w:rPr>
          <w:sz w:val="20"/>
        </w:rPr>
      </w:pPr>
      <w:bookmarkStart w:name="_bookmark19" w:id="20"/>
      <w:bookmarkEnd w:id="20"/>
      <w:r>
        <w:rPr/>
      </w:r>
      <w:r>
        <w:rPr>
          <w:sz w:val="20"/>
        </w:rPr>
        <w:t>Генеральный прокурор Российской Федерации или подчиненные ему прокуроры, получившие материалы, указанные в </w:t>
      </w:r>
      <w:hyperlink w:history="true" w:anchor="_bookmark14">
        <w:r>
          <w:rPr>
            <w:color w:val="0000FF"/>
            <w:sz w:val="20"/>
          </w:rPr>
          <w:t>части 2</w:t>
        </w:r>
      </w:hyperlink>
      <w:r>
        <w:rPr>
          <w:color w:val="0000FF"/>
          <w:sz w:val="20"/>
        </w:rPr>
        <w:t> </w:t>
      </w:r>
      <w:r>
        <w:rPr>
          <w:sz w:val="20"/>
        </w:rPr>
        <w:t>настоящей статьи, рассматривают их в пределах своей компетенции, установленной Федеральным </w:t>
      </w:r>
      <w:hyperlink r:id="rId156">
        <w:r>
          <w:rPr>
            <w:color w:val="0000FF"/>
            <w:sz w:val="20"/>
          </w:rPr>
          <w:t>законом</w:t>
        </w:r>
      </w:hyperlink>
      <w:r>
        <w:rPr>
          <w:color w:val="0000FF"/>
          <w:sz w:val="20"/>
        </w:rPr>
        <w:t> </w:t>
      </w:r>
      <w:r>
        <w:rPr>
          <w:sz w:val="20"/>
        </w:rPr>
        <w:t>"О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w:t>
      </w:r>
      <w:r>
        <w:rPr>
          <w:spacing w:val="-1"/>
          <w:sz w:val="20"/>
        </w:rPr>
        <w:t> </w:t>
      </w:r>
      <w:r>
        <w:rPr>
          <w:sz w:val="20"/>
        </w:rPr>
        <w:t>Федерации денежной суммы в размере, эквивалентном той</w:t>
      </w:r>
      <w:r>
        <w:rPr>
          <w:spacing w:val="-1"/>
          <w:sz w:val="20"/>
        </w:rPr>
        <w:t> </w:t>
      </w:r>
      <w:r>
        <w:rPr>
          <w:sz w:val="20"/>
        </w:rPr>
        <w:t>части денежных</w:t>
      </w:r>
      <w:r>
        <w:rPr>
          <w:spacing w:val="-1"/>
          <w:sz w:val="20"/>
        </w:rPr>
        <w:t> </w:t>
      </w:r>
      <w:r>
        <w:rPr>
          <w:sz w:val="20"/>
        </w:rPr>
        <w:t>средств, указанных в </w:t>
      </w:r>
      <w:hyperlink w:history="true" w:anchor="_bookmark13">
        <w:r>
          <w:rPr>
            <w:color w:val="0000FF"/>
            <w:sz w:val="20"/>
          </w:rPr>
          <w:t>части 1</w:t>
        </w:r>
      </w:hyperlink>
      <w:r>
        <w:rPr>
          <w:color w:val="0000FF"/>
          <w:sz w:val="20"/>
        </w:rPr>
        <w:t> </w:t>
      </w:r>
      <w:r>
        <w:rPr>
          <w:sz w:val="20"/>
        </w:rPr>
        <w:t>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pPr>
        <w:pStyle w:val="BodyText"/>
        <w:spacing w:before="4"/>
        <w:rPr>
          <w:sz w:val="17"/>
        </w:rPr>
      </w:pPr>
    </w:p>
    <w:p>
      <w:pPr>
        <w:pStyle w:val="ListParagraph"/>
        <w:numPr>
          <w:ilvl w:val="0"/>
          <w:numId w:val="13"/>
        </w:numPr>
        <w:tabs>
          <w:tab w:pos="1553" w:val="left" w:leader="none"/>
        </w:tabs>
        <w:spacing w:line="240" w:lineRule="auto" w:before="0" w:after="0"/>
        <w:ind w:left="653" w:right="145" w:firstLine="540"/>
        <w:jc w:val="both"/>
        <w:rPr>
          <w:sz w:val="20"/>
        </w:rPr>
      </w:pPr>
      <w:bookmarkStart w:name="_bookmark20" w:id="21"/>
      <w:bookmarkEnd w:id="21"/>
      <w:r>
        <w:rPr/>
      </w:r>
      <w:r>
        <w:rPr>
          <w:sz w:val="20"/>
        </w:rPr>
        <w:t>Генеральный прокурор Российской Федерации или подчиненные ему прокуроры рассматривают материалы проверки, указанной в </w:t>
      </w:r>
      <w:hyperlink w:history="true" w:anchor="_bookmark16">
        <w:r>
          <w:rPr>
            <w:color w:val="0000FF"/>
            <w:sz w:val="20"/>
          </w:rPr>
          <w:t>части 4</w:t>
        </w:r>
      </w:hyperlink>
      <w:r>
        <w:rPr>
          <w:color w:val="0000FF"/>
          <w:sz w:val="20"/>
        </w:rPr>
        <w:t> </w:t>
      </w:r>
      <w:r>
        <w:rPr>
          <w:sz w:val="20"/>
        </w:rPr>
        <w:t>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w:t>
      </w:r>
      <w:r>
        <w:rPr>
          <w:spacing w:val="-5"/>
          <w:sz w:val="20"/>
        </w:rPr>
        <w:t> </w:t>
      </w:r>
      <w:r>
        <w:rPr>
          <w:sz w:val="20"/>
        </w:rPr>
        <w:t>судопроизводстве,</w:t>
      </w:r>
      <w:r>
        <w:rPr>
          <w:spacing w:val="-5"/>
          <w:sz w:val="20"/>
        </w:rPr>
        <w:t> </w:t>
      </w:r>
      <w:r>
        <w:rPr>
          <w:sz w:val="20"/>
        </w:rPr>
        <w:t>с</w:t>
      </w:r>
      <w:r>
        <w:rPr>
          <w:spacing w:val="-2"/>
          <w:sz w:val="20"/>
        </w:rPr>
        <w:t> </w:t>
      </w:r>
      <w:r>
        <w:rPr>
          <w:sz w:val="20"/>
        </w:rPr>
        <w:t>заявлением</w:t>
      </w:r>
      <w:r>
        <w:rPr>
          <w:spacing w:val="-3"/>
          <w:sz w:val="20"/>
        </w:rPr>
        <w:t> </w:t>
      </w:r>
      <w:r>
        <w:rPr>
          <w:sz w:val="20"/>
        </w:rPr>
        <w:t>о</w:t>
      </w:r>
      <w:r>
        <w:rPr>
          <w:spacing w:val="-3"/>
          <w:sz w:val="20"/>
        </w:rPr>
        <w:t> </w:t>
      </w:r>
      <w:r>
        <w:rPr>
          <w:sz w:val="20"/>
        </w:rPr>
        <w:t>взыскании</w:t>
      </w:r>
      <w:r>
        <w:rPr>
          <w:spacing w:val="-6"/>
          <w:sz w:val="20"/>
        </w:rPr>
        <w:t> </w:t>
      </w:r>
      <w:r>
        <w:rPr>
          <w:sz w:val="20"/>
        </w:rPr>
        <w:t>в</w:t>
      </w:r>
      <w:r>
        <w:rPr>
          <w:spacing w:val="-3"/>
          <w:sz w:val="20"/>
        </w:rPr>
        <w:t> </w:t>
      </w:r>
      <w:r>
        <w:rPr>
          <w:sz w:val="20"/>
        </w:rPr>
        <w:t>доход</w:t>
      </w:r>
      <w:r>
        <w:rPr>
          <w:spacing w:val="-4"/>
          <w:sz w:val="20"/>
        </w:rPr>
        <w:t> </w:t>
      </w:r>
      <w:r>
        <w:rPr>
          <w:sz w:val="20"/>
        </w:rPr>
        <w:t>Российской</w:t>
      </w:r>
      <w:r>
        <w:rPr>
          <w:spacing w:val="-4"/>
          <w:sz w:val="20"/>
        </w:rPr>
        <w:t> </w:t>
      </w:r>
      <w:r>
        <w:rPr>
          <w:sz w:val="20"/>
        </w:rPr>
        <w:t>Федерации</w:t>
      </w:r>
      <w:r>
        <w:rPr>
          <w:spacing w:val="-4"/>
          <w:sz w:val="20"/>
        </w:rPr>
        <w:t> </w:t>
      </w:r>
      <w:r>
        <w:rPr>
          <w:sz w:val="20"/>
        </w:rPr>
        <w:t>денежной</w:t>
      </w:r>
      <w:r>
        <w:rPr>
          <w:spacing w:val="-4"/>
          <w:sz w:val="20"/>
        </w:rPr>
        <w:t> </w:t>
      </w:r>
      <w:r>
        <w:rPr>
          <w:sz w:val="20"/>
        </w:rPr>
        <w:t>суммы в размере, эквивалентном той части денежных средств, указанных в </w:t>
      </w:r>
      <w:hyperlink w:history="true" w:anchor="_bookmark15">
        <w:r>
          <w:rPr>
            <w:color w:val="0000FF"/>
            <w:sz w:val="20"/>
          </w:rPr>
          <w:t>части 3</w:t>
        </w:r>
      </w:hyperlink>
      <w:r>
        <w:rPr>
          <w:color w:val="0000FF"/>
          <w:sz w:val="20"/>
        </w:rPr>
        <w:t> </w:t>
      </w:r>
      <w:r>
        <w:rPr>
          <w:sz w:val="20"/>
        </w:rPr>
        <w:t>настоящей статьи, в</w:t>
      </w:r>
      <w:r>
        <w:rPr>
          <w:spacing w:val="40"/>
          <w:sz w:val="20"/>
        </w:rPr>
        <w:t> </w:t>
      </w:r>
      <w:r>
        <w:rPr>
          <w:sz w:val="20"/>
        </w:rPr>
        <w:t>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pPr>
        <w:pStyle w:val="BodyText"/>
        <w:spacing w:before="5"/>
        <w:rPr>
          <w:sz w:val="17"/>
        </w:rPr>
      </w:pPr>
    </w:p>
    <w:p>
      <w:pPr>
        <w:pStyle w:val="ListParagraph"/>
        <w:numPr>
          <w:ilvl w:val="0"/>
          <w:numId w:val="13"/>
        </w:numPr>
        <w:tabs>
          <w:tab w:pos="1590" w:val="left" w:leader="none"/>
        </w:tabs>
        <w:spacing w:line="240" w:lineRule="auto" w:before="0" w:after="0"/>
        <w:ind w:left="653" w:right="140" w:firstLine="540"/>
        <w:jc w:val="both"/>
        <w:rPr>
          <w:sz w:val="20"/>
        </w:rPr>
      </w:pPr>
      <w:bookmarkStart w:name="_bookmark21" w:id="22"/>
      <w:bookmarkEnd w:id="22"/>
      <w:r>
        <w:rPr/>
      </w:r>
      <w:r>
        <w:rPr>
          <w:sz w:val="20"/>
        </w:rPr>
        <w:t>Генеральный прокурор Российской Федерации или подчиненные ему прокуроры направляют информацию</w:t>
      </w:r>
      <w:r>
        <w:rPr>
          <w:spacing w:val="-1"/>
          <w:sz w:val="20"/>
        </w:rPr>
        <w:t> </w:t>
      </w:r>
      <w:r>
        <w:rPr>
          <w:sz w:val="20"/>
        </w:rPr>
        <w:t>о</w:t>
      </w:r>
      <w:r>
        <w:rPr>
          <w:spacing w:val="-1"/>
          <w:sz w:val="20"/>
        </w:rPr>
        <w:t> </w:t>
      </w:r>
      <w:r>
        <w:rPr>
          <w:sz w:val="20"/>
        </w:rPr>
        <w:t>результатах</w:t>
      </w:r>
      <w:r>
        <w:rPr>
          <w:spacing w:val="-1"/>
          <w:sz w:val="20"/>
        </w:rPr>
        <w:t> </w:t>
      </w:r>
      <w:r>
        <w:rPr>
          <w:sz w:val="20"/>
        </w:rPr>
        <w:t>рассмотрения</w:t>
      </w:r>
      <w:r>
        <w:rPr>
          <w:spacing w:val="-2"/>
          <w:sz w:val="20"/>
        </w:rPr>
        <w:t> </w:t>
      </w:r>
      <w:r>
        <w:rPr>
          <w:sz w:val="20"/>
        </w:rPr>
        <w:t>судами заявлений, указанных</w:t>
      </w:r>
      <w:r>
        <w:rPr>
          <w:spacing w:val="-1"/>
          <w:sz w:val="20"/>
        </w:rPr>
        <w:t> </w:t>
      </w:r>
      <w:r>
        <w:rPr>
          <w:sz w:val="20"/>
        </w:rPr>
        <w:t>в </w:t>
      </w:r>
      <w:hyperlink w:history="true" w:anchor="_bookmark19">
        <w:r>
          <w:rPr>
            <w:color w:val="0000FF"/>
            <w:sz w:val="20"/>
          </w:rPr>
          <w:t>частях</w:t>
        </w:r>
        <w:r>
          <w:rPr>
            <w:color w:val="0000FF"/>
            <w:spacing w:val="-1"/>
            <w:sz w:val="20"/>
          </w:rPr>
          <w:t> </w:t>
        </w:r>
        <w:r>
          <w:rPr>
            <w:color w:val="0000FF"/>
            <w:sz w:val="20"/>
          </w:rPr>
          <w:t>14</w:t>
        </w:r>
      </w:hyperlink>
      <w:r>
        <w:rPr>
          <w:color w:val="0000FF"/>
          <w:sz w:val="20"/>
        </w:rPr>
        <w:t> </w:t>
      </w:r>
      <w:r>
        <w:rPr>
          <w:sz w:val="20"/>
        </w:rPr>
        <w:t>и</w:t>
      </w:r>
      <w:r>
        <w:rPr>
          <w:spacing w:val="-1"/>
          <w:sz w:val="20"/>
        </w:rPr>
        <w:t> </w:t>
      </w:r>
      <w:hyperlink w:history="true" w:anchor="_bookmark20">
        <w:r>
          <w:rPr>
            <w:color w:val="0000FF"/>
            <w:sz w:val="20"/>
          </w:rPr>
          <w:t>15</w:t>
        </w:r>
      </w:hyperlink>
      <w:r>
        <w:rPr>
          <w:color w:val="0000FF"/>
          <w:sz w:val="20"/>
        </w:rPr>
        <w:t> </w:t>
      </w:r>
      <w:r>
        <w:rPr>
          <w:sz w:val="20"/>
        </w:rPr>
        <w:t>настоящей</w:t>
      </w:r>
      <w:r>
        <w:rPr>
          <w:spacing w:val="-1"/>
          <w:sz w:val="20"/>
        </w:rPr>
        <w:t> </w:t>
      </w:r>
      <w:r>
        <w:rPr>
          <w:sz w:val="20"/>
        </w:rPr>
        <w:t>статьи, в орган публичной власти или организацию, в которых лицо, в отношении которого осуществлялись проверки, указанные в </w:t>
      </w:r>
      <w:hyperlink w:history="true" w:anchor="_bookmark13">
        <w:r>
          <w:rPr>
            <w:color w:val="0000FF"/>
            <w:sz w:val="20"/>
          </w:rPr>
          <w:t>частях 1</w:t>
        </w:r>
      </w:hyperlink>
      <w:r>
        <w:rPr>
          <w:color w:val="0000FF"/>
          <w:sz w:val="20"/>
        </w:rPr>
        <w:t> </w:t>
      </w:r>
      <w:r>
        <w:rPr>
          <w:sz w:val="20"/>
        </w:rPr>
        <w:t>и </w:t>
      </w:r>
      <w:hyperlink w:history="true" w:anchor="_bookmark16">
        <w:r>
          <w:rPr>
            <w:color w:val="0000FF"/>
            <w:sz w:val="20"/>
          </w:rPr>
          <w:t>4</w:t>
        </w:r>
      </w:hyperlink>
      <w:r>
        <w:rPr>
          <w:color w:val="0000FF"/>
          <w:sz w:val="20"/>
        </w:rPr>
        <w:t> </w:t>
      </w:r>
      <w:r>
        <w:rPr>
          <w:sz w:val="20"/>
        </w:rPr>
        <w:t>настоящей статьи, замещает или замещало должность.</w:t>
      </w:r>
    </w:p>
    <w:p>
      <w:pPr>
        <w:pStyle w:val="BodyText"/>
        <w:spacing w:before="5"/>
        <w:rPr>
          <w:sz w:val="17"/>
        </w:rPr>
      </w:pPr>
    </w:p>
    <w:p>
      <w:pPr>
        <w:pStyle w:val="ListParagraph"/>
        <w:numPr>
          <w:ilvl w:val="0"/>
          <w:numId w:val="13"/>
        </w:numPr>
        <w:tabs>
          <w:tab w:pos="1601" w:val="left" w:leader="none"/>
        </w:tabs>
        <w:spacing w:line="240" w:lineRule="auto" w:before="1" w:after="0"/>
        <w:ind w:left="653" w:right="142" w:firstLine="540"/>
        <w:jc w:val="both"/>
        <w:rPr>
          <w:sz w:val="20"/>
        </w:rPr>
      </w:pPr>
      <w:r>
        <w:rPr>
          <w:sz w:val="20"/>
        </w:rPr>
        <w:t>Порядок направления информации, указанной в </w:t>
      </w:r>
      <w:hyperlink w:history="true" w:anchor="_bookmark21">
        <w:r>
          <w:rPr>
            <w:color w:val="0000FF"/>
            <w:sz w:val="20"/>
          </w:rPr>
          <w:t>части 16</w:t>
        </w:r>
      </w:hyperlink>
      <w:r>
        <w:rPr>
          <w:color w:val="0000FF"/>
          <w:sz w:val="20"/>
        </w:rPr>
        <w:t> </w:t>
      </w:r>
      <w:r>
        <w:rPr>
          <w:sz w:val="20"/>
        </w:rPr>
        <w:t>настоящей статьи, определяется Генеральным прокурором Российской Федерации.</w:t>
      </w:r>
    </w:p>
    <w:p>
      <w:pPr>
        <w:pStyle w:val="BodyText"/>
        <w:spacing w:before="8"/>
        <w:rPr>
          <w:sz w:val="19"/>
        </w:rPr>
      </w:pPr>
    </w:p>
    <w:p>
      <w:pPr>
        <w:pStyle w:val="Heading1"/>
        <w:ind w:firstLine="540"/>
      </w:pPr>
      <w:bookmarkStart w:name="_bookmark22" w:id="23"/>
      <w:bookmarkEnd w:id="23"/>
      <w:r>
        <w:rPr>
          <w:b w:val="0"/>
        </w:rPr>
      </w:r>
      <w:r>
        <w:rPr/>
        <w:t>Статья</w:t>
      </w:r>
      <w:r>
        <w:rPr>
          <w:spacing w:val="80"/>
          <w:w w:val="150"/>
        </w:rPr>
        <w:t> </w:t>
      </w:r>
      <w:r>
        <w:rPr/>
        <w:t>9.</w:t>
      </w:r>
      <w:r>
        <w:rPr>
          <w:spacing w:val="80"/>
          <w:w w:val="150"/>
        </w:rPr>
        <w:t> </w:t>
      </w:r>
      <w:r>
        <w:rPr/>
        <w:t>Обязанность</w:t>
      </w:r>
      <w:r>
        <w:rPr>
          <w:spacing w:val="80"/>
          <w:w w:val="150"/>
        </w:rPr>
        <w:t> </w:t>
      </w:r>
      <w:r>
        <w:rPr/>
        <w:t>государственных</w:t>
      </w:r>
      <w:r>
        <w:rPr>
          <w:spacing w:val="80"/>
          <w:w w:val="150"/>
        </w:rPr>
        <w:t> </w:t>
      </w:r>
      <w:r>
        <w:rPr/>
        <w:t>и</w:t>
      </w:r>
      <w:r>
        <w:rPr>
          <w:spacing w:val="80"/>
          <w:w w:val="150"/>
        </w:rPr>
        <w:t> </w:t>
      </w:r>
      <w:r>
        <w:rPr/>
        <w:t>муниципальных</w:t>
      </w:r>
      <w:r>
        <w:rPr>
          <w:spacing w:val="80"/>
          <w:w w:val="150"/>
        </w:rPr>
        <w:t> </w:t>
      </w:r>
      <w:r>
        <w:rPr/>
        <w:t>служащих</w:t>
      </w:r>
      <w:r>
        <w:rPr>
          <w:spacing w:val="80"/>
          <w:w w:val="150"/>
        </w:rPr>
        <w:t> </w:t>
      </w:r>
      <w:r>
        <w:rPr/>
        <w:t>уведомлять</w:t>
      </w:r>
      <w:r>
        <w:rPr>
          <w:spacing w:val="80"/>
          <w:w w:val="150"/>
        </w:rPr>
        <w:t> </w:t>
      </w:r>
      <w:r>
        <w:rPr/>
        <w:t>об обращениях в целях склонения к совершению коррупционных правонарушений</w:t>
      </w:r>
    </w:p>
    <w:p>
      <w:pPr>
        <w:pStyle w:val="BodyText"/>
        <w:spacing w:before="1"/>
        <w:rPr>
          <w:b/>
        </w:rPr>
      </w:pPr>
    </w:p>
    <w:p>
      <w:pPr>
        <w:pStyle w:val="ListParagraph"/>
        <w:numPr>
          <w:ilvl w:val="0"/>
          <w:numId w:val="14"/>
        </w:numPr>
        <w:tabs>
          <w:tab w:pos="1458" w:val="left" w:leader="none"/>
        </w:tabs>
        <w:spacing w:line="240" w:lineRule="auto" w:before="0" w:after="0"/>
        <w:ind w:left="1458" w:right="0" w:hanging="265"/>
        <w:jc w:val="left"/>
        <w:rPr>
          <w:sz w:val="20"/>
        </w:rPr>
      </w:pPr>
      <w:bookmarkStart w:name="_bookmark23" w:id="24"/>
      <w:bookmarkEnd w:id="24"/>
      <w:r>
        <w:rPr/>
      </w:r>
      <w:r>
        <w:rPr>
          <w:sz w:val="20"/>
        </w:rPr>
        <w:t>Государственный</w:t>
      </w:r>
      <w:r>
        <w:rPr>
          <w:spacing w:val="31"/>
          <w:sz w:val="20"/>
        </w:rPr>
        <w:t> </w:t>
      </w:r>
      <w:r>
        <w:rPr>
          <w:sz w:val="20"/>
        </w:rPr>
        <w:t>или</w:t>
      </w:r>
      <w:r>
        <w:rPr>
          <w:spacing w:val="33"/>
          <w:sz w:val="20"/>
        </w:rPr>
        <w:t> </w:t>
      </w:r>
      <w:r>
        <w:rPr>
          <w:sz w:val="20"/>
        </w:rPr>
        <w:t>муниципальный</w:t>
      </w:r>
      <w:r>
        <w:rPr>
          <w:spacing w:val="31"/>
          <w:sz w:val="20"/>
        </w:rPr>
        <w:t> </w:t>
      </w:r>
      <w:r>
        <w:rPr>
          <w:sz w:val="20"/>
        </w:rPr>
        <w:t>служащий</w:t>
      </w:r>
      <w:r>
        <w:rPr>
          <w:spacing w:val="32"/>
          <w:sz w:val="20"/>
        </w:rPr>
        <w:t> </w:t>
      </w:r>
      <w:r>
        <w:rPr>
          <w:sz w:val="20"/>
        </w:rPr>
        <w:t>обязан</w:t>
      </w:r>
      <w:r>
        <w:rPr>
          <w:spacing w:val="36"/>
          <w:sz w:val="20"/>
        </w:rPr>
        <w:t> </w:t>
      </w:r>
      <w:r>
        <w:rPr>
          <w:sz w:val="20"/>
        </w:rPr>
        <w:t>уведомлять</w:t>
      </w:r>
      <w:r>
        <w:rPr>
          <w:spacing w:val="32"/>
          <w:sz w:val="20"/>
        </w:rPr>
        <w:t> </w:t>
      </w:r>
      <w:r>
        <w:rPr>
          <w:sz w:val="20"/>
        </w:rPr>
        <w:t>представителя</w:t>
      </w:r>
      <w:r>
        <w:rPr>
          <w:spacing w:val="32"/>
          <w:sz w:val="20"/>
        </w:rPr>
        <w:t> </w:t>
      </w:r>
      <w:r>
        <w:rPr>
          <w:spacing w:val="-2"/>
          <w:sz w:val="20"/>
        </w:rPr>
        <w:t>нанимателя</w:t>
      </w:r>
    </w:p>
    <w:p>
      <w:pPr>
        <w:spacing w:after="0" w:line="240" w:lineRule="auto"/>
        <w:jc w:val="left"/>
        <w:rPr>
          <w:sz w:val="20"/>
        </w:rPr>
        <w:sectPr>
          <w:pgSz w:w="11910" w:h="16840"/>
          <w:pgMar w:header="550" w:footer="1495" w:top="1720" w:bottom="1680" w:left="480" w:right="420"/>
        </w:sectPr>
      </w:pPr>
    </w:p>
    <w:p>
      <w:pPr>
        <w:pStyle w:val="BodyText"/>
        <w:spacing w:before="8"/>
        <w:rPr>
          <w:sz w:val="11"/>
        </w:rPr>
      </w:pPr>
    </w:p>
    <w:p>
      <w:pPr>
        <w:pStyle w:val="BodyText"/>
        <w:spacing w:before="93"/>
        <w:ind w:left="653" w:right="154"/>
        <w:jc w:val="both"/>
      </w:pPr>
      <w:r>
        <w:rPr/>
        <w:t>(работодателя),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BodyText"/>
        <w:spacing w:before="7"/>
        <w:rPr>
          <w:sz w:val="17"/>
        </w:rPr>
      </w:pPr>
    </w:p>
    <w:p>
      <w:pPr>
        <w:pStyle w:val="ListParagraph"/>
        <w:numPr>
          <w:ilvl w:val="0"/>
          <w:numId w:val="14"/>
        </w:numPr>
        <w:tabs>
          <w:tab w:pos="1564" w:val="left" w:leader="none"/>
        </w:tabs>
        <w:spacing w:line="240" w:lineRule="auto" w:before="0" w:after="0"/>
        <w:ind w:left="653" w:right="150" w:firstLine="540"/>
        <w:jc w:val="both"/>
        <w:rPr>
          <w:sz w:val="20"/>
        </w:rPr>
      </w:pPr>
      <w:r>
        <w:rPr>
          <w:sz w:val="20"/>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BodyText"/>
        <w:spacing w:before="5"/>
        <w:rPr>
          <w:sz w:val="17"/>
        </w:rPr>
      </w:pPr>
    </w:p>
    <w:p>
      <w:pPr>
        <w:pStyle w:val="ListParagraph"/>
        <w:numPr>
          <w:ilvl w:val="0"/>
          <w:numId w:val="14"/>
        </w:numPr>
        <w:tabs>
          <w:tab w:pos="1537" w:val="left" w:leader="none"/>
        </w:tabs>
        <w:spacing w:line="240" w:lineRule="auto" w:before="0" w:after="0"/>
        <w:ind w:left="653" w:right="145" w:firstLine="540"/>
        <w:jc w:val="both"/>
        <w:rPr>
          <w:sz w:val="20"/>
        </w:rPr>
      </w:pPr>
      <w:r>
        <w:rPr>
          <w:sz w:val="20"/>
        </w:rPr>
        <w:t>Невыполнение государственным или муниципальным служащим должностной (служебной) обязанности, предусмотренной </w:t>
      </w:r>
      <w:hyperlink w:history="true" w:anchor="_bookmark23">
        <w:r>
          <w:rPr>
            <w:color w:val="0000FF"/>
            <w:sz w:val="20"/>
          </w:rPr>
          <w:t>частью 1</w:t>
        </w:r>
      </w:hyperlink>
      <w:r>
        <w:rPr>
          <w:color w:val="0000FF"/>
          <w:sz w:val="20"/>
        </w:rPr>
        <w:t> </w:t>
      </w:r>
      <w:r>
        <w:rPr>
          <w:sz w:val="20"/>
        </w:rPr>
        <w:t>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BodyText"/>
        <w:spacing w:before="3"/>
        <w:rPr>
          <w:sz w:val="17"/>
        </w:rPr>
      </w:pPr>
    </w:p>
    <w:p>
      <w:pPr>
        <w:pStyle w:val="ListParagraph"/>
        <w:numPr>
          <w:ilvl w:val="0"/>
          <w:numId w:val="14"/>
        </w:numPr>
        <w:tabs>
          <w:tab w:pos="1530" w:val="left" w:leader="none"/>
        </w:tabs>
        <w:spacing w:line="240" w:lineRule="auto" w:before="0" w:after="0"/>
        <w:ind w:left="653" w:right="150" w:firstLine="540"/>
        <w:jc w:val="both"/>
        <w:rPr>
          <w:sz w:val="20"/>
        </w:rPr>
      </w:pPr>
      <w:r>
        <w:rPr>
          <w:sz w:val="20"/>
        </w:rP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w:t>
      </w:r>
      <w:r>
        <w:rPr>
          <w:spacing w:val="40"/>
          <w:sz w:val="20"/>
        </w:rPr>
        <w:t> </w:t>
      </w:r>
      <w:r>
        <w:rPr>
          <w:sz w:val="20"/>
        </w:rPr>
        <w:t>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157">
        <w:r>
          <w:rPr>
            <w:color w:val="0000FF"/>
          </w:rPr>
          <w:t>закона</w:t>
        </w:r>
      </w:hyperlink>
      <w:r>
        <w:rPr>
          <w:color w:val="0000FF"/>
          <w:spacing w:val="-7"/>
        </w:rPr>
        <w:t> </w:t>
      </w:r>
      <w:r>
        <w:rPr/>
        <w:t>от</w:t>
      </w:r>
      <w:r>
        <w:rPr>
          <w:spacing w:val="-7"/>
        </w:rPr>
        <w:t> </w:t>
      </w:r>
      <w:r>
        <w:rPr/>
        <w:t>10.07.2023</w:t>
      </w:r>
      <w:r>
        <w:rPr>
          <w:spacing w:val="-8"/>
        </w:rPr>
        <w:t> </w:t>
      </w:r>
      <w:r>
        <w:rPr/>
        <w:t>N</w:t>
      </w:r>
      <w:r>
        <w:rPr>
          <w:spacing w:val="-6"/>
        </w:rPr>
        <w:t> </w:t>
      </w:r>
      <w:r>
        <w:rPr/>
        <w:t>286-</w:t>
      </w:r>
      <w:r>
        <w:rPr>
          <w:spacing w:val="-5"/>
        </w:rPr>
        <w:t>ФЗ)</w:t>
      </w:r>
    </w:p>
    <w:p>
      <w:pPr>
        <w:pStyle w:val="BodyText"/>
        <w:spacing w:before="7"/>
        <w:rPr>
          <w:sz w:val="17"/>
        </w:rPr>
      </w:pPr>
    </w:p>
    <w:p>
      <w:pPr>
        <w:pStyle w:val="ListParagraph"/>
        <w:numPr>
          <w:ilvl w:val="0"/>
          <w:numId w:val="14"/>
        </w:numPr>
        <w:tabs>
          <w:tab w:pos="1458" w:val="left" w:leader="none"/>
        </w:tabs>
        <w:spacing w:line="240" w:lineRule="auto" w:before="0" w:after="0"/>
        <w:ind w:left="653" w:right="152" w:firstLine="540"/>
        <w:jc w:val="both"/>
        <w:rPr>
          <w:sz w:val="20"/>
        </w:rPr>
      </w:pPr>
      <w:r>
        <w:rPr>
          <w:sz w:val="20"/>
        </w:rPr>
        <w:t>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BodyText"/>
        <w:spacing w:before="6"/>
        <w:rPr>
          <w:sz w:val="19"/>
        </w:rPr>
      </w:pPr>
    </w:p>
    <w:p>
      <w:pPr>
        <w:pStyle w:val="Heading1"/>
        <w:spacing w:before="1"/>
        <w:ind w:left="1193"/>
      </w:pPr>
      <w:r>
        <w:rPr/>
        <w:t>Статья</w:t>
      </w:r>
      <w:r>
        <w:rPr>
          <w:spacing w:val="-7"/>
        </w:rPr>
        <w:t> </w:t>
      </w:r>
      <w:r>
        <w:rPr/>
        <w:t>10.</w:t>
      </w:r>
      <w:r>
        <w:rPr>
          <w:spacing w:val="-8"/>
        </w:rPr>
        <w:t> </w:t>
      </w:r>
      <w:r>
        <w:rPr/>
        <w:t>Конфликт</w:t>
      </w:r>
      <w:r>
        <w:rPr>
          <w:spacing w:val="-8"/>
        </w:rPr>
        <w:t> </w:t>
      </w:r>
      <w:r>
        <w:rPr>
          <w:spacing w:val="-2"/>
        </w:rPr>
        <w:t>интересов</w:t>
      </w:r>
    </w:p>
    <w:p>
      <w:pPr>
        <w:pStyle w:val="BodyText"/>
        <w:spacing w:before="3"/>
        <w:rPr>
          <w:b/>
        </w:rPr>
      </w:pPr>
    </w:p>
    <w:p>
      <w:pPr>
        <w:pStyle w:val="BodyText"/>
        <w:ind w:left="1193"/>
      </w:pPr>
      <w:r>
        <w:rPr/>
        <w:t>(в</w:t>
      </w:r>
      <w:r>
        <w:rPr>
          <w:spacing w:val="-8"/>
        </w:rPr>
        <w:t> </w:t>
      </w:r>
      <w:r>
        <w:rPr/>
        <w:t>ред.</w:t>
      </w:r>
      <w:r>
        <w:rPr>
          <w:spacing w:val="-8"/>
        </w:rPr>
        <w:t> </w:t>
      </w:r>
      <w:r>
        <w:rPr/>
        <w:t>Федерального</w:t>
      </w:r>
      <w:r>
        <w:rPr>
          <w:spacing w:val="-4"/>
        </w:rPr>
        <w:t> </w:t>
      </w:r>
      <w:hyperlink r:id="rId158">
        <w:r>
          <w:rPr>
            <w:color w:val="0000FF"/>
          </w:rPr>
          <w:t>закона</w:t>
        </w:r>
      </w:hyperlink>
      <w:r>
        <w:rPr>
          <w:color w:val="0000FF"/>
          <w:spacing w:val="-8"/>
        </w:rPr>
        <w:t> </w:t>
      </w:r>
      <w:r>
        <w:rPr/>
        <w:t>от</w:t>
      </w:r>
      <w:r>
        <w:rPr>
          <w:spacing w:val="-6"/>
        </w:rPr>
        <w:t> </w:t>
      </w:r>
      <w:r>
        <w:rPr/>
        <w:t>05.10.2015</w:t>
      </w:r>
      <w:r>
        <w:rPr>
          <w:spacing w:val="-8"/>
        </w:rPr>
        <w:t> </w:t>
      </w:r>
      <w:r>
        <w:rPr/>
        <w:t>N</w:t>
      </w:r>
      <w:r>
        <w:rPr>
          <w:spacing w:val="-6"/>
        </w:rPr>
        <w:t> </w:t>
      </w:r>
      <w:r>
        <w:rPr/>
        <w:t>285-</w:t>
      </w:r>
      <w:r>
        <w:rPr>
          <w:spacing w:val="-5"/>
        </w:rPr>
        <w:t>ФЗ)</w:t>
      </w:r>
    </w:p>
    <w:p>
      <w:pPr>
        <w:pStyle w:val="BodyText"/>
        <w:spacing w:before="1"/>
      </w:pPr>
    </w:p>
    <w:p>
      <w:pPr>
        <w:pStyle w:val="ListParagraph"/>
        <w:numPr>
          <w:ilvl w:val="0"/>
          <w:numId w:val="15"/>
        </w:numPr>
        <w:tabs>
          <w:tab w:pos="1439" w:val="left" w:leader="none"/>
        </w:tabs>
        <w:spacing w:line="240" w:lineRule="auto" w:before="0" w:after="0"/>
        <w:ind w:left="653" w:right="144" w:firstLine="540"/>
        <w:jc w:val="both"/>
        <w:rPr>
          <w:sz w:val="20"/>
        </w:rPr>
      </w:pPr>
      <w:bookmarkStart w:name="_bookmark24" w:id="25"/>
      <w:bookmarkEnd w:id="25"/>
      <w:r>
        <w:rPr/>
      </w:r>
      <w:r>
        <w:rPr>
          <w:sz w:val="20"/>
        </w:rPr>
        <w:t>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BodyText"/>
        <w:spacing w:before="5"/>
        <w:rPr>
          <w:sz w:val="17"/>
        </w:rPr>
      </w:pPr>
    </w:p>
    <w:p>
      <w:pPr>
        <w:pStyle w:val="ListParagraph"/>
        <w:numPr>
          <w:ilvl w:val="0"/>
          <w:numId w:val="15"/>
        </w:numPr>
        <w:tabs>
          <w:tab w:pos="1427" w:val="left" w:leader="none"/>
        </w:tabs>
        <w:spacing w:line="240" w:lineRule="auto" w:before="1" w:after="0"/>
        <w:ind w:left="653" w:right="141" w:firstLine="540"/>
        <w:jc w:val="both"/>
        <w:rPr>
          <w:sz w:val="20"/>
        </w:rPr>
      </w:pPr>
      <w:r>
        <w:rPr>
          <w:sz w:val="20"/>
        </w:rPr>
        <w:t>В </w:t>
      </w:r>
      <w:hyperlink w:history="true" w:anchor="_bookmark24">
        <w:r>
          <w:rPr>
            <w:color w:val="0000FF"/>
            <w:sz w:val="20"/>
          </w:rPr>
          <w:t>части 1</w:t>
        </w:r>
      </w:hyperlink>
      <w:r>
        <w:rPr>
          <w:color w:val="0000FF"/>
          <w:sz w:val="20"/>
        </w:rPr>
        <w:t> </w:t>
      </w:r>
      <w:r>
        <w:rPr>
          <w:sz w:val="20"/>
        </w:rPr>
        <w:t>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true" w:anchor="_bookmark24">
        <w:r>
          <w:rPr>
            <w:color w:val="0000FF"/>
            <w:sz w:val="20"/>
          </w:rPr>
          <w:t>части</w:t>
        </w:r>
      </w:hyperlink>
    </w:p>
    <w:p>
      <w:pPr>
        <w:pStyle w:val="BodyText"/>
        <w:ind w:left="653" w:right="146"/>
        <w:jc w:val="both"/>
      </w:pPr>
      <w:hyperlink w:history="true" w:anchor="_bookmark24">
        <w:r>
          <w:rPr>
            <w:color w:val="0000FF"/>
          </w:rPr>
          <w:t>1</w:t>
        </w:r>
      </w:hyperlink>
      <w:r>
        <w:rPr>
          <w:color w:val="0000FF"/>
        </w:rPr>
        <w:t> </w:t>
      </w:r>
      <w:r>
        <w:rPr/>
        <w:t>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w:t>
      </w:r>
      <w:r>
        <w:rPr>
          <w:spacing w:val="-2"/>
        </w:rPr>
        <w:t> </w:t>
      </w:r>
      <w:r>
        <w:rPr/>
        <w:t>детей), гражданами</w:t>
      </w:r>
      <w:r>
        <w:rPr>
          <w:spacing w:val="-2"/>
        </w:rPr>
        <w:t> </w:t>
      </w:r>
      <w:r>
        <w:rPr/>
        <w:t>или</w:t>
      </w:r>
      <w:r>
        <w:rPr>
          <w:spacing w:val="-4"/>
        </w:rPr>
        <w:t> </w:t>
      </w:r>
      <w:r>
        <w:rPr/>
        <w:t>организациями,</w:t>
      </w:r>
      <w:r>
        <w:rPr>
          <w:spacing w:val="-1"/>
        </w:rPr>
        <w:t> </w:t>
      </w:r>
      <w:r>
        <w:rPr/>
        <w:t>с</w:t>
      </w:r>
      <w:r>
        <w:rPr>
          <w:spacing w:val="-2"/>
        </w:rPr>
        <w:t> </w:t>
      </w:r>
      <w:r>
        <w:rPr/>
        <w:t>которыми лицо, указанное</w:t>
      </w:r>
      <w:r>
        <w:rPr>
          <w:spacing w:val="-1"/>
        </w:rPr>
        <w:t> </w:t>
      </w:r>
      <w:r>
        <w:rPr/>
        <w:t>в </w:t>
      </w:r>
      <w:hyperlink w:history="true" w:anchor="_bookmark24">
        <w:r>
          <w:rPr>
            <w:color w:val="0000FF"/>
          </w:rPr>
          <w:t>части</w:t>
        </w:r>
        <w:r>
          <w:rPr>
            <w:color w:val="0000FF"/>
            <w:spacing w:val="-1"/>
          </w:rPr>
          <w:t> </w:t>
        </w:r>
        <w:r>
          <w:rPr>
            <w:color w:val="0000FF"/>
          </w:rPr>
          <w:t>1</w:t>
        </w:r>
      </w:hyperlink>
      <w:r>
        <w:rPr>
          <w:color w:val="0000FF"/>
        </w:rPr>
        <w:t> </w:t>
      </w:r>
      <w:r>
        <w:rPr/>
        <w:t>настоящей статьи, и</w:t>
      </w:r>
      <w:r>
        <w:rPr>
          <w:spacing w:val="-3"/>
        </w:rPr>
        <w:t> </w:t>
      </w:r>
      <w:r>
        <w:rPr/>
        <w:t>(или)</w:t>
      </w:r>
      <w:r>
        <w:rPr>
          <w:spacing w:val="-1"/>
        </w:rPr>
        <w:t> </w:t>
      </w:r>
      <w:r>
        <w:rPr/>
        <w:t>лица,</w:t>
      </w:r>
      <w:r>
        <w:rPr>
          <w:spacing w:val="-2"/>
        </w:rPr>
        <w:t> </w:t>
      </w:r>
      <w:r>
        <w:rPr/>
        <w:t>состоящие</w:t>
      </w:r>
      <w:r>
        <w:rPr>
          <w:spacing w:val="-2"/>
        </w:rPr>
        <w:t> </w:t>
      </w:r>
      <w:r>
        <w:rPr/>
        <w:t>с ним</w:t>
      </w:r>
      <w:r>
        <w:rPr>
          <w:spacing w:val="-2"/>
        </w:rPr>
        <w:t> </w:t>
      </w:r>
      <w:r>
        <w:rPr/>
        <w:t>в</w:t>
      </w:r>
      <w:r>
        <w:rPr>
          <w:spacing w:val="-2"/>
        </w:rPr>
        <w:t> </w:t>
      </w:r>
      <w:r>
        <w:rPr/>
        <w:t>близком</w:t>
      </w:r>
      <w:r>
        <w:rPr>
          <w:spacing w:val="-2"/>
        </w:rPr>
        <w:t> </w:t>
      </w:r>
      <w:r>
        <w:rPr/>
        <w:t>родстве или</w:t>
      </w:r>
      <w:r>
        <w:rPr>
          <w:spacing w:val="-3"/>
        </w:rPr>
        <w:t> </w:t>
      </w:r>
      <w:r>
        <w:rPr/>
        <w:t>свойстве,</w:t>
      </w:r>
      <w:r>
        <w:rPr>
          <w:spacing w:val="-2"/>
        </w:rPr>
        <w:t> </w:t>
      </w:r>
      <w:r>
        <w:rPr/>
        <w:t>связаны</w:t>
      </w:r>
      <w:r>
        <w:rPr>
          <w:spacing w:val="-1"/>
        </w:rPr>
        <w:t> </w:t>
      </w:r>
      <w:r>
        <w:rPr/>
        <w:t>имущественными, корпоративными или иными близкими отношениями.</w:t>
      </w:r>
    </w:p>
    <w:p>
      <w:pPr>
        <w:pStyle w:val="BodyText"/>
        <w:spacing w:before="5"/>
        <w:rPr>
          <w:sz w:val="17"/>
        </w:rPr>
      </w:pPr>
    </w:p>
    <w:p>
      <w:pPr>
        <w:pStyle w:val="ListParagraph"/>
        <w:numPr>
          <w:ilvl w:val="0"/>
          <w:numId w:val="15"/>
        </w:numPr>
        <w:tabs>
          <w:tab w:pos="1506" w:val="left" w:leader="none"/>
        </w:tabs>
        <w:spacing w:line="240" w:lineRule="auto" w:before="0" w:after="0"/>
        <w:ind w:left="653" w:right="153" w:firstLine="540"/>
        <w:jc w:val="both"/>
        <w:rPr>
          <w:sz w:val="20"/>
        </w:rPr>
      </w:pPr>
      <w:r>
        <w:rPr>
          <w:sz w:val="20"/>
        </w:rPr>
        <w:t>Обязанность принимать меры по предотвращению и урегулированию конфликта интересов </w:t>
      </w:r>
      <w:r>
        <w:rPr>
          <w:spacing w:val="-2"/>
          <w:sz w:val="20"/>
        </w:rPr>
        <w:t>возлагается:</w:t>
      </w:r>
    </w:p>
    <w:p>
      <w:pPr>
        <w:pStyle w:val="BodyText"/>
        <w:spacing w:before="4"/>
        <w:rPr>
          <w:sz w:val="17"/>
        </w:rPr>
      </w:pPr>
    </w:p>
    <w:p>
      <w:pPr>
        <w:pStyle w:val="ListParagraph"/>
        <w:numPr>
          <w:ilvl w:val="1"/>
          <w:numId w:val="15"/>
        </w:numPr>
        <w:tabs>
          <w:tab w:pos="1424" w:val="left" w:leader="none"/>
        </w:tabs>
        <w:spacing w:line="240" w:lineRule="auto" w:before="0" w:after="0"/>
        <w:ind w:left="1424" w:right="0" w:hanging="231"/>
        <w:jc w:val="left"/>
        <w:rPr>
          <w:sz w:val="20"/>
        </w:rPr>
      </w:pPr>
      <w:r>
        <w:rPr>
          <w:sz w:val="20"/>
        </w:rPr>
        <w:t>на</w:t>
      </w:r>
      <w:r>
        <w:rPr>
          <w:spacing w:val="-11"/>
          <w:sz w:val="20"/>
        </w:rPr>
        <w:t> </w:t>
      </w:r>
      <w:r>
        <w:rPr>
          <w:sz w:val="20"/>
        </w:rPr>
        <w:t>государственных</w:t>
      </w:r>
      <w:r>
        <w:rPr>
          <w:spacing w:val="-9"/>
          <w:sz w:val="20"/>
        </w:rPr>
        <w:t> </w:t>
      </w:r>
      <w:r>
        <w:rPr>
          <w:sz w:val="20"/>
        </w:rPr>
        <w:t>и</w:t>
      </w:r>
      <w:r>
        <w:rPr>
          <w:spacing w:val="-10"/>
          <w:sz w:val="20"/>
        </w:rPr>
        <w:t> </w:t>
      </w:r>
      <w:r>
        <w:rPr>
          <w:sz w:val="20"/>
        </w:rPr>
        <w:t>муниципальных</w:t>
      </w:r>
      <w:r>
        <w:rPr>
          <w:spacing w:val="-10"/>
          <w:sz w:val="20"/>
        </w:rPr>
        <w:t> </w:t>
      </w:r>
      <w:r>
        <w:rPr>
          <w:spacing w:val="-2"/>
          <w:sz w:val="20"/>
        </w:rPr>
        <w:t>служащих;</w:t>
      </w:r>
    </w:p>
    <w:p>
      <w:pPr>
        <w:pStyle w:val="BodyText"/>
        <w:spacing w:before="4"/>
        <w:rPr>
          <w:sz w:val="17"/>
        </w:rPr>
      </w:pPr>
    </w:p>
    <w:p>
      <w:pPr>
        <w:pStyle w:val="ListParagraph"/>
        <w:numPr>
          <w:ilvl w:val="1"/>
          <w:numId w:val="15"/>
        </w:numPr>
        <w:tabs>
          <w:tab w:pos="1451" w:val="left" w:leader="none"/>
        </w:tabs>
        <w:spacing w:line="240" w:lineRule="auto" w:before="1" w:after="0"/>
        <w:ind w:left="653" w:right="142" w:firstLine="540"/>
        <w:jc w:val="both"/>
        <w:rPr>
          <w:sz w:val="20"/>
        </w:rPr>
      </w:pPr>
      <w:r>
        <w:rPr>
          <w:sz w:val="20"/>
        </w:rPr>
        <w:t>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BodyText"/>
        <w:spacing w:line="228"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04.06.2018</w:t>
      </w:r>
      <w:r>
        <w:rPr>
          <w:spacing w:val="-4"/>
        </w:rPr>
        <w:t> </w:t>
      </w:r>
      <w:hyperlink r:id="rId159">
        <w:r>
          <w:rPr>
            <w:color w:val="0000FF"/>
          </w:rPr>
          <w:t>N</w:t>
        </w:r>
        <w:r>
          <w:rPr>
            <w:color w:val="0000FF"/>
            <w:spacing w:val="-8"/>
          </w:rPr>
          <w:t> </w:t>
        </w:r>
        <w:r>
          <w:rPr>
            <w:color w:val="0000FF"/>
          </w:rPr>
          <w:t>133-ФЗ</w:t>
        </w:r>
        <w:r>
          <w:rPr/>
          <w:t>,</w:t>
        </w:r>
      </w:hyperlink>
      <w:r>
        <w:rPr>
          <w:spacing w:val="-8"/>
        </w:rPr>
        <w:t> </w:t>
      </w:r>
      <w:r>
        <w:rPr/>
        <w:t>от</w:t>
      </w:r>
      <w:r>
        <w:rPr>
          <w:spacing w:val="-6"/>
        </w:rPr>
        <w:t> </w:t>
      </w:r>
      <w:r>
        <w:rPr/>
        <w:t>28.12.2022</w:t>
      </w:r>
      <w:r>
        <w:rPr>
          <w:spacing w:val="-5"/>
        </w:rPr>
        <w:t> </w:t>
      </w:r>
      <w:hyperlink r:id="rId160">
        <w:r>
          <w:rPr>
            <w:color w:val="0000FF"/>
          </w:rPr>
          <w:t>N</w:t>
        </w:r>
        <w:r>
          <w:rPr>
            <w:color w:val="0000FF"/>
            <w:spacing w:val="-8"/>
          </w:rPr>
          <w:t> </w:t>
        </w:r>
        <w:r>
          <w:rPr>
            <w:color w:val="0000FF"/>
          </w:rPr>
          <w:t>569-</w:t>
        </w:r>
        <w:r>
          <w:rPr>
            <w:color w:val="0000FF"/>
            <w:spacing w:val="-5"/>
          </w:rPr>
          <w:t>ФЗ</w:t>
        </w:r>
      </w:hyperlink>
      <w:r>
        <w:rPr>
          <w:spacing w:val="-5"/>
        </w:rPr>
        <w:t>)</w:t>
      </w:r>
    </w:p>
    <w:p>
      <w:pPr>
        <w:spacing w:after="0" w:line="228" w:lineRule="exact"/>
        <w:jc w:val="both"/>
        <w:sectPr>
          <w:pgSz w:w="11910" w:h="16840"/>
          <w:pgMar w:header="550" w:footer="1495" w:top="1720" w:bottom="1680" w:left="480" w:right="420"/>
        </w:sectPr>
      </w:pPr>
    </w:p>
    <w:p>
      <w:pPr>
        <w:pStyle w:val="BodyText"/>
        <w:spacing w:before="10"/>
        <w:rPr>
          <w:sz w:val="11"/>
        </w:rPr>
      </w:pPr>
    </w:p>
    <w:p>
      <w:pPr>
        <w:pStyle w:val="ListParagraph"/>
        <w:numPr>
          <w:ilvl w:val="1"/>
          <w:numId w:val="15"/>
        </w:numPr>
        <w:tabs>
          <w:tab w:pos="1513" w:val="left" w:leader="none"/>
        </w:tabs>
        <w:spacing w:line="240" w:lineRule="auto" w:before="93" w:after="0"/>
        <w:ind w:left="653" w:right="152" w:firstLine="540"/>
        <w:jc w:val="both"/>
        <w:rPr>
          <w:sz w:val="20"/>
        </w:rPr>
      </w:pPr>
      <w:r>
        <w:rPr>
          <w:sz w:val="20"/>
        </w:rPr>
        <w:t>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spacing w:before="5"/>
        <w:rPr>
          <w:sz w:val="17"/>
        </w:rPr>
      </w:pPr>
    </w:p>
    <w:p>
      <w:pPr>
        <w:pStyle w:val="ListParagraph"/>
        <w:numPr>
          <w:ilvl w:val="1"/>
          <w:numId w:val="15"/>
        </w:numPr>
        <w:tabs>
          <w:tab w:pos="1424" w:val="left" w:leader="none"/>
        </w:tabs>
        <w:spacing w:line="240" w:lineRule="auto" w:before="0" w:after="0"/>
        <w:ind w:left="653" w:right="2221" w:firstLine="540"/>
        <w:jc w:val="left"/>
        <w:rPr>
          <w:sz w:val="20"/>
        </w:rPr>
      </w:pPr>
      <w:r>
        <w:rPr>
          <w:sz w:val="20"/>
        </w:rPr>
        <w:t>на</w:t>
      </w:r>
      <w:r>
        <w:rPr>
          <w:spacing w:val="-6"/>
          <w:sz w:val="20"/>
        </w:rPr>
        <w:t> </w:t>
      </w:r>
      <w:r>
        <w:rPr>
          <w:sz w:val="20"/>
        </w:rPr>
        <w:t>иные</w:t>
      </w:r>
      <w:r>
        <w:rPr>
          <w:spacing w:val="-6"/>
          <w:sz w:val="20"/>
        </w:rPr>
        <w:t> </w:t>
      </w:r>
      <w:r>
        <w:rPr>
          <w:sz w:val="20"/>
        </w:rPr>
        <w:t>категории</w:t>
      </w:r>
      <w:r>
        <w:rPr>
          <w:spacing w:val="-5"/>
          <w:sz w:val="20"/>
        </w:rPr>
        <w:t> </w:t>
      </w:r>
      <w:r>
        <w:rPr>
          <w:sz w:val="20"/>
        </w:rPr>
        <w:t>лиц</w:t>
      </w:r>
      <w:r>
        <w:rPr>
          <w:spacing w:val="-3"/>
          <w:sz w:val="20"/>
        </w:rPr>
        <w:t> </w:t>
      </w:r>
      <w:r>
        <w:rPr>
          <w:sz w:val="20"/>
        </w:rPr>
        <w:t>в</w:t>
      </w:r>
      <w:r>
        <w:rPr>
          <w:spacing w:val="-6"/>
          <w:sz w:val="20"/>
        </w:rPr>
        <w:t> </w:t>
      </w:r>
      <w:r>
        <w:rPr>
          <w:sz w:val="20"/>
        </w:rPr>
        <w:t>случаях,</w:t>
      </w:r>
      <w:r>
        <w:rPr>
          <w:spacing w:val="-6"/>
          <w:sz w:val="20"/>
        </w:rPr>
        <w:t> </w:t>
      </w:r>
      <w:r>
        <w:rPr>
          <w:sz w:val="20"/>
        </w:rPr>
        <w:t>предусмотренных</w:t>
      </w:r>
      <w:r>
        <w:rPr>
          <w:spacing w:val="-5"/>
          <w:sz w:val="20"/>
        </w:rPr>
        <w:t> </w:t>
      </w:r>
      <w:r>
        <w:rPr>
          <w:sz w:val="20"/>
        </w:rPr>
        <w:t>федеральными</w:t>
      </w:r>
      <w:r>
        <w:rPr>
          <w:spacing w:val="-5"/>
          <w:sz w:val="20"/>
        </w:rPr>
        <w:t> </w:t>
      </w:r>
      <w:r>
        <w:rPr>
          <w:sz w:val="20"/>
        </w:rPr>
        <w:t>законами. (часть 3 введена Федеральным </w:t>
      </w:r>
      <w:hyperlink r:id="rId163">
        <w:r>
          <w:rPr>
            <w:color w:val="0000FF"/>
            <w:sz w:val="20"/>
          </w:rPr>
          <w:t>законом</w:t>
        </w:r>
      </w:hyperlink>
      <w:r>
        <w:rPr>
          <w:color w:val="0000FF"/>
          <w:sz w:val="20"/>
        </w:rPr>
        <w:t> </w:t>
      </w:r>
      <w:r>
        <w:rPr>
          <w:sz w:val="20"/>
        </w:rPr>
        <w:t>от 03.04.2017 N 64-ФЗ)</w:t>
      </w:r>
    </w:p>
    <w:p>
      <w:pPr>
        <w:pStyle w:val="BodyText"/>
        <w:spacing w:before="6"/>
        <w:rPr>
          <w:sz w:val="19"/>
        </w:rPr>
      </w:pPr>
    </w:p>
    <w:p>
      <w:pPr>
        <w:pStyle w:val="Heading1"/>
        <w:ind w:left="1193"/>
      </w:pPr>
      <w:bookmarkStart w:name="_bookmark25" w:id="26"/>
      <w:bookmarkEnd w:id="26"/>
      <w:r>
        <w:rPr>
          <w:b w:val="0"/>
        </w:rPr>
      </w:r>
      <w:r>
        <w:rPr/>
        <w:t>Статья</w:t>
      </w:r>
      <w:r>
        <w:rPr>
          <w:spacing w:val="-10"/>
        </w:rPr>
        <w:t> </w:t>
      </w:r>
      <w:r>
        <w:rPr/>
        <w:t>11.</w:t>
      </w:r>
      <w:r>
        <w:rPr>
          <w:spacing w:val="-10"/>
        </w:rPr>
        <w:t> </w:t>
      </w:r>
      <w:r>
        <w:rPr/>
        <w:t>Порядок</w:t>
      </w:r>
      <w:r>
        <w:rPr>
          <w:spacing w:val="-9"/>
        </w:rPr>
        <w:t> </w:t>
      </w:r>
      <w:r>
        <w:rPr/>
        <w:t>предотвращения</w:t>
      </w:r>
      <w:r>
        <w:rPr>
          <w:spacing w:val="-11"/>
        </w:rPr>
        <w:t> </w:t>
      </w:r>
      <w:r>
        <w:rPr/>
        <w:t>и</w:t>
      </w:r>
      <w:r>
        <w:rPr>
          <w:spacing w:val="-6"/>
        </w:rPr>
        <w:t> </w:t>
      </w:r>
      <w:r>
        <w:rPr/>
        <w:t>урегулирования</w:t>
      </w:r>
      <w:r>
        <w:rPr>
          <w:spacing w:val="-11"/>
        </w:rPr>
        <w:t> </w:t>
      </w:r>
      <w:r>
        <w:rPr/>
        <w:t>конфликта</w:t>
      </w:r>
      <w:r>
        <w:rPr>
          <w:spacing w:val="-10"/>
        </w:rPr>
        <w:t> </w:t>
      </w:r>
      <w:r>
        <w:rPr>
          <w:spacing w:val="-2"/>
        </w:rPr>
        <w:t>интересов</w:t>
      </w:r>
    </w:p>
    <w:p>
      <w:pPr>
        <w:pStyle w:val="BodyText"/>
        <w:spacing w:before="3"/>
        <w:rPr>
          <w:b/>
        </w:rPr>
      </w:pPr>
    </w:p>
    <w:p>
      <w:pPr>
        <w:pStyle w:val="BodyText"/>
        <w:ind w:left="1193"/>
      </w:pPr>
      <w:r>
        <w:rPr/>
        <w:t>(в</w:t>
      </w:r>
      <w:r>
        <w:rPr>
          <w:spacing w:val="-9"/>
        </w:rPr>
        <w:t> </w:t>
      </w:r>
      <w:r>
        <w:rPr/>
        <w:t>ред.</w:t>
      </w:r>
      <w:r>
        <w:rPr>
          <w:spacing w:val="-8"/>
        </w:rPr>
        <w:t> </w:t>
      </w:r>
      <w:r>
        <w:rPr/>
        <w:t>Федерального</w:t>
      </w:r>
      <w:r>
        <w:rPr>
          <w:spacing w:val="-5"/>
        </w:rPr>
        <w:t> </w:t>
      </w:r>
      <w:hyperlink r:id="rId164">
        <w:r>
          <w:rPr>
            <w:color w:val="0000FF"/>
          </w:rPr>
          <w:t>закона</w:t>
        </w:r>
      </w:hyperlink>
      <w:r>
        <w:rPr>
          <w:color w:val="0000FF"/>
          <w:spacing w:val="-8"/>
        </w:rPr>
        <w:t> </w:t>
      </w:r>
      <w:r>
        <w:rPr/>
        <w:t>от</w:t>
      </w:r>
      <w:r>
        <w:rPr>
          <w:spacing w:val="-7"/>
        </w:rPr>
        <w:t> </w:t>
      </w:r>
      <w:r>
        <w:rPr/>
        <w:t>05.10.2015</w:t>
      </w:r>
      <w:r>
        <w:rPr>
          <w:spacing w:val="-8"/>
        </w:rPr>
        <w:t> </w:t>
      </w:r>
      <w:r>
        <w:rPr/>
        <w:t>N</w:t>
      </w:r>
      <w:r>
        <w:rPr>
          <w:spacing w:val="-6"/>
        </w:rPr>
        <w:t> </w:t>
      </w:r>
      <w:r>
        <w:rPr/>
        <w:t>285-</w:t>
      </w:r>
      <w:r>
        <w:rPr>
          <w:spacing w:val="-5"/>
        </w:rPr>
        <w:t>ФЗ)</w:t>
      </w:r>
    </w:p>
    <w:p>
      <w:pPr>
        <w:pStyle w:val="BodyText"/>
        <w:spacing w:before="1"/>
      </w:pPr>
    </w:p>
    <w:p>
      <w:pPr>
        <w:pStyle w:val="ListParagraph"/>
        <w:numPr>
          <w:ilvl w:val="0"/>
          <w:numId w:val="16"/>
        </w:numPr>
        <w:tabs>
          <w:tab w:pos="1420" w:val="left" w:leader="none"/>
        </w:tabs>
        <w:spacing w:line="240" w:lineRule="auto" w:before="0" w:after="0"/>
        <w:ind w:left="653" w:right="144" w:firstLine="540"/>
        <w:jc w:val="left"/>
        <w:rPr>
          <w:sz w:val="20"/>
        </w:rPr>
      </w:pPr>
      <w:r>
        <w:rPr>
          <w:sz w:val="20"/>
        </w:rPr>
        <w:t>Лицо, указанное в </w:t>
      </w:r>
      <w:hyperlink w:history="true" w:anchor="_bookmark24">
        <w:r>
          <w:rPr>
            <w:color w:val="0000FF"/>
            <w:sz w:val="20"/>
          </w:rPr>
          <w:t>части 1 статьи 10</w:t>
        </w:r>
      </w:hyperlink>
      <w:r>
        <w:rPr>
          <w:color w:val="0000FF"/>
          <w:sz w:val="20"/>
        </w:rPr>
        <w:t> </w:t>
      </w:r>
      <w:r>
        <w:rPr>
          <w:sz w:val="20"/>
        </w:rPr>
        <w:t>настоящего Федерального закона, обязано принимать меры по недопущению любой возможности возникновения конфликта интересов.</w:t>
      </w:r>
    </w:p>
    <w:p>
      <w:pPr>
        <w:pStyle w:val="BodyText"/>
        <w:spacing w:before="5"/>
        <w:rPr>
          <w:sz w:val="17"/>
        </w:rPr>
      </w:pPr>
    </w:p>
    <w:p>
      <w:pPr>
        <w:pStyle w:val="ListParagraph"/>
        <w:numPr>
          <w:ilvl w:val="0"/>
          <w:numId w:val="16"/>
        </w:numPr>
        <w:tabs>
          <w:tab w:pos="1492" w:val="left" w:leader="none"/>
        </w:tabs>
        <w:spacing w:line="240" w:lineRule="auto" w:before="0" w:after="0"/>
        <w:ind w:left="653" w:right="146" w:firstLine="540"/>
        <w:jc w:val="both"/>
        <w:rPr>
          <w:sz w:val="20"/>
        </w:rPr>
      </w:pPr>
      <w:bookmarkStart w:name="_bookmark26" w:id="27"/>
      <w:bookmarkEnd w:id="27"/>
      <w:r>
        <w:rPr/>
      </w:r>
      <w:r>
        <w:rPr>
          <w:sz w:val="20"/>
        </w:rPr>
        <w:t>Лицо, указанное в </w:t>
      </w:r>
      <w:hyperlink w:history="true" w:anchor="_bookmark24">
        <w:r>
          <w:rPr>
            <w:color w:val="0000FF"/>
            <w:sz w:val="20"/>
          </w:rPr>
          <w:t>части 1 статьи 10</w:t>
        </w:r>
      </w:hyperlink>
      <w:r>
        <w:rPr>
          <w:color w:val="0000FF"/>
          <w:sz w:val="20"/>
        </w:rPr>
        <w:t> </w:t>
      </w:r>
      <w:r>
        <w:rPr>
          <w:sz w:val="20"/>
        </w:rPr>
        <w:t>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w:t>
      </w:r>
      <w:r>
        <w:rPr>
          <w:spacing w:val="-5"/>
          <w:sz w:val="20"/>
        </w:rPr>
        <w:t> </w:t>
      </w:r>
      <w:r>
        <w:rPr>
          <w:sz w:val="20"/>
        </w:rPr>
        <w:t>корпораций,</w:t>
      </w:r>
      <w:r>
        <w:rPr>
          <w:spacing w:val="-6"/>
          <w:sz w:val="20"/>
        </w:rPr>
        <w:t> </w:t>
      </w:r>
      <w:r>
        <w:rPr>
          <w:sz w:val="20"/>
        </w:rPr>
        <w:t>публично-правовых</w:t>
      </w:r>
      <w:r>
        <w:rPr>
          <w:spacing w:val="-5"/>
          <w:sz w:val="20"/>
        </w:rPr>
        <w:t> </w:t>
      </w:r>
      <w:r>
        <w:rPr>
          <w:sz w:val="20"/>
        </w:rPr>
        <w:t>компаний,</w:t>
      </w:r>
      <w:r>
        <w:rPr>
          <w:spacing w:val="-4"/>
          <w:sz w:val="20"/>
        </w:rPr>
        <w:t> </w:t>
      </w:r>
      <w:r>
        <w:rPr>
          <w:sz w:val="20"/>
        </w:rPr>
        <w:t>Фонда</w:t>
      </w:r>
      <w:r>
        <w:rPr>
          <w:spacing w:val="-4"/>
          <w:sz w:val="20"/>
        </w:rPr>
        <w:t> </w:t>
      </w:r>
      <w:r>
        <w:rPr>
          <w:sz w:val="20"/>
        </w:rPr>
        <w:t>пенсионного</w:t>
      </w:r>
      <w:r>
        <w:rPr>
          <w:spacing w:val="-4"/>
          <w:sz w:val="20"/>
        </w:rPr>
        <w:t> </w:t>
      </w:r>
      <w:r>
        <w:rPr>
          <w:sz w:val="20"/>
        </w:rPr>
        <w:t>и</w:t>
      </w:r>
      <w:r>
        <w:rPr>
          <w:spacing w:val="-7"/>
          <w:sz w:val="20"/>
        </w:rPr>
        <w:t> </w:t>
      </w:r>
      <w:r>
        <w:rPr>
          <w:sz w:val="20"/>
        </w:rPr>
        <w:t>социального</w:t>
      </w:r>
      <w:r>
        <w:rPr>
          <w:spacing w:val="-6"/>
          <w:sz w:val="20"/>
        </w:rPr>
        <w:t> </w:t>
      </w:r>
      <w:r>
        <w:rPr>
          <w:sz w:val="20"/>
        </w:rPr>
        <w:t>страхования Российской Федерации, Федерального</w:t>
      </w:r>
      <w:r>
        <w:rPr>
          <w:spacing w:val="-2"/>
          <w:sz w:val="20"/>
        </w:rPr>
        <w:t> </w:t>
      </w:r>
      <w:r>
        <w:rPr>
          <w:sz w:val="20"/>
        </w:rPr>
        <w:t>фонда</w:t>
      </w:r>
      <w:r>
        <w:rPr>
          <w:spacing w:val="-2"/>
          <w:sz w:val="20"/>
        </w:rPr>
        <w:t> </w:t>
      </w:r>
      <w:r>
        <w:rPr>
          <w:sz w:val="20"/>
        </w:rPr>
        <w:t>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BodyText"/>
        <w:spacing w:line="229" w:lineRule="exact"/>
        <w:ind w:left="653"/>
        <w:jc w:val="both"/>
      </w:pPr>
      <w:r>
        <w:rPr/>
        <w:t>(в</w:t>
      </w:r>
      <w:r>
        <w:rPr>
          <w:spacing w:val="-9"/>
        </w:rPr>
        <w:t> </w:t>
      </w:r>
      <w:r>
        <w:rPr/>
        <w:t>ред.</w:t>
      </w:r>
      <w:r>
        <w:rPr>
          <w:spacing w:val="-8"/>
        </w:rPr>
        <w:t> </w:t>
      </w:r>
      <w:r>
        <w:rPr/>
        <w:t>Федерального</w:t>
      </w:r>
      <w:r>
        <w:rPr>
          <w:spacing w:val="-4"/>
        </w:rPr>
        <w:t> </w:t>
      </w:r>
      <w:hyperlink r:id="rId165">
        <w:r>
          <w:rPr>
            <w:color w:val="0000FF"/>
          </w:rPr>
          <w:t>закона</w:t>
        </w:r>
      </w:hyperlink>
      <w:r>
        <w:rPr>
          <w:color w:val="0000FF"/>
          <w:spacing w:val="-7"/>
        </w:rPr>
        <w:t> </w:t>
      </w:r>
      <w:r>
        <w:rPr/>
        <w:t>от</w:t>
      </w:r>
      <w:r>
        <w:rPr>
          <w:spacing w:val="-7"/>
        </w:rPr>
        <w:t> </w:t>
      </w:r>
      <w:r>
        <w:rPr/>
        <w:t>18.03.2023</w:t>
      </w:r>
      <w:r>
        <w:rPr>
          <w:spacing w:val="-8"/>
        </w:rPr>
        <w:t> </w:t>
      </w:r>
      <w:r>
        <w:rPr/>
        <w:t>N</w:t>
      </w:r>
      <w:r>
        <w:rPr>
          <w:spacing w:val="-6"/>
        </w:rPr>
        <w:t> </w:t>
      </w:r>
      <w:r>
        <w:rPr/>
        <w:t>70-</w:t>
      </w:r>
      <w:r>
        <w:rPr>
          <w:spacing w:val="-5"/>
        </w:rPr>
        <w:t>ФЗ)</w:t>
      </w:r>
    </w:p>
    <w:p>
      <w:pPr>
        <w:pStyle w:val="BodyText"/>
        <w:spacing w:before="6"/>
        <w:rPr>
          <w:sz w:val="17"/>
        </w:rPr>
      </w:pPr>
    </w:p>
    <w:p>
      <w:pPr>
        <w:pStyle w:val="ListParagraph"/>
        <w:numPr>
          <w:ilvl w:val="0"/>
          <w:numId w:val="16"/>
        </w:numPr>
        <w:tabs>
          <w:tab w:pos="1492" w:val="left" w:leader="none"/>
        </w:tabs>
        <w:spacing w:line="240" w:lineRule="auto" w:before="1" w:after="0"/>
        <w:ind w:left="653" w:right="144" w:firstLine="540"/>
        <w:jc w:val="both"/>
        <w:rPr>
          <w:sz w:val="20"/>
        </w:rPr>
      </w:pPr>
      <w:r>
        <w:rPr>
          <w:sz w:val="20"/>
        </w:rPr>
        <w:t>Представитель нанимателя, работодатель, иное уполномоченное лицо, указанное в </w:t>
      </w:r>
      <w:hyperlink w:history="true" w:anchor="_bookmark26">
        <w:r>
          <w:rPr>
            <w:color w:val="0000FF"/>
            <w:sz w:val="20"/>
          </w:rPr>
          <w:t>части 2</w:t>
        </w:r>
      </w:hyperlink>
      <w:r>
        <w:rPr>
          <w:color w:val="0000FF"/>
          <w:sz w:val="20"/>
        </w:rPr>
        <w:t> </w:t>
      </w:r>
      <w:r>
        <w:rPr>
          <w:sz w:val="20"/>
        </w:rPr>
        <w:t>настоящей статьи, если им стало известно о возникновении у лица, указанного в </w:t>
      </w:r>
      <w:hyperlink w:history="true" w:anchor="_bookmark24">
        <w:r>
          <w:rPr>
            <w:color w:val="0000FF"/>
            <w:sz w:val="20"/>
          </w:rPr>
          <w:t>части 1 статьи 10</w:t>
        </w:r>
      </w:hyperlink>
      <w:r>
        <w:rPr>
          <w:color w:val="0000FF"/>
          <w:sz w:val="20"/>
        </w:rPr>
        <w:t> </w:t>
      </w:r>
      <w:r>
        <w:rPr>
          <w:sz w:val="20"/>
        </w:rPr>
        <w:t>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w:t>
      </w:r>
      <w:r>
        <w:rPr>
          <w:spacing w:val="-2"/>
          <w:sz w:val="20"/>
        </w:rPr>
        <w:t>интересов.</w:t>
      </w:r>
    </w:p>
    <w:p>
      <w:pPr>
        <w:pStyle w:val="BodyText"/>
        <w:spacing w:line="228" w:lineRule="exact"/>
        <w:ind w:left="653"/>
        <w:jc w:val="both"/>
      </w:pPr>
      <w:r>
        <w:rPr/>
        <w:t>(в</w:t>
      </w:r>
      <w:r>
        <w:rPr>
          <w:spacing w:val="-9"/>
        </w:rPr>
        <w:t> </w:t>
      </w:r>
      <w:r>
        <w:rPr/>
        <w:t>ред.</w:t>
      </w:r>
      <w:r>
        <w:rPr>
          <w:spacing w:val="-8"/>
        </w:rPr>
        <w:t> </w:t>
      </w:r>
      <w:r>
        <w:rPr/>
        <w:t>Федерального</w:t>
      </w:r>
      <w:r>
        <w:rPr>
          <w:spacing w:val="-4"/>
        </w:rPr>
        <w:t> </w:t>
      </w:r>
      <w:hyperlink r:id="rId166">
        <w:r>
          <w:rPr>
            <w:color w:val="0000FF"/>
          </w:rPr>
          <w:t>закона</w:t>
        </w:r>
      </w:hyperlink>
      <w:r>
        <w:rPr>
          <w:color w:val="0000FF"/>
          <w:spacing w:val="-7"/>
        </w:rPr>
        <w:t> </w:t>
      </w:r>
      <w:r>
        <w:rPr/>
        <w:t>от</w:t>
      </w:r>
      <w:r>
        <w:rPr>
          <w:spacing w:val="-7"/>
        </w:rPr>
        <w:t> </w:t>
      </w:r>
      <w:r>
        <w:rPr/>
        <w:t>18.03.2023</w:t>
      </w:r>
      <w:r>
        <w:rPr>
          <w:spacing w:val="-8"/>
        </w:rPr>
        <w:t> </w:t>
      </w:r>
      <w:r>
        <w:rPr/>
        <w:t>N</w:t>
      </w:r>
      <w:r>
        <w:rPr>
          <w:spacing w:val="-6"/>
        </w:rPr>
        <w:t> </w:t>
      </w:r>
      <w:r>
        <w:rPr/>
        <w:t>70-</w:t>
      </w:r>
      <w:r>
        <w:rPr>
          <w:spacing w:val="-5"/>
        </w:rPr>
        <w:t>ФЗ)</w:t>
      </w:r>
    </w:p>
    <w:p>
      <w:pPr>
        <w:pStyle w:val="BodyText"/>
        <w:spacing w:before="6"/>
        <w:rPr>
          <w:sz w:val="17"/>
        </w:rPr>
      </w:pPr>
    </w:p>
    <w:p>
      <w:pPr>
        <w:pStyle w:val="ListParagraph"/>
        <w:numPr>
          <w:ilvl w:val="0"/>
          <w:numId w:val="16"/>
        </w:numPr>
        <w:tabs>
          <w:tab w:pos="1530" w:val="left" w:leader="none"/>
        </w:tabs>
        <w:spacing w:line="240" w:lineRule="auto" w:before="0" w:after="0"/>
        <w:ind w:left="653" w:right="143" w:firstLine="540"/>
        <w:jc w:val="both"/>
        <w:rPr>
          <w:sz w:val="20"/>
        </w:rPr>
      </w:pPr>
      <w:r>
        <w:rPr>
          <w:sz w:val="20"/>
        </w:rPr>
        <w:t>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true" w:anchor="_bookmark24">
        <w:r>
          <w:rPr>
            <w:color w:val="0000FF"/>
            <w:sz w:val="20"/>
          </w:rPr>
          <w:t>части 1 статьи 10</w:t>
        </w:r>
      </w:hyperlink>
      <w:r>
        <w:rPr>
          <w:color w:val="0000FF"/>
          <w:sz w:val="20"/>
        </w:rPr>
        <w:t> </w:t>
      </w:r>
      <w:r>
        <w:rPr>
          <w:sz w:val="20"/>
        </w:rPr>
        <w:t>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BodyText"/>
        <w:spacing w:before="6"/>
        <w:rPr>
          <w:sz w:val="17"/>
        </w:rPr>
      </w:pPr>
    </w:p>
    <w:p>
      <w:pPr>
        <w:pStyle w:val="ListParagraph"/>
        <w:numPr>
          <w:ilvl w:val="0"/>
          <w:numId w:val="16"/>
        </w:numPr>
        <w:tabs>
          <w:tab w:pos="1494" w:val="left" w:leader="none"/>
        </w:tabs>
        <w:spacing w:line="240" w:lineRule="auto" w:before="0" w:after="0"/>
        <w:ind w:left="653" w:right="145" w:firstLine="540"/>
        <w:jc w:val="both"/>
        <w:rPr>
          <w:sz w:val="20"/>
        </w:rPr>
      </w:pPr>
      <w:r>
        <w:rPr>
          <w:sz w:val="20"/>
        </w:rPr>
        <w:t>Предотвращение и урегулирование конфликта интересов, стороной которого является лицо, указанное в </w:t>
      </w:r>
      <w:hyperlink w:history="true" w:anchor="_bookmark24">
        <w:r>
          <w:rPr>
            <w:color w:val="0000FF"/>
            <w:sz w:val="20"/>
          </w:rPr>
          <w:t>части 1 статьи 10</w:t>
        </w:r>
      </w:hyperlink>
      <w:r>
        <w:rPr>
          <w:color w:val="0000FF"/>
          <w:sz w:val="20"/>
        </w:rPr>
        <w:t> </w:t>
      </w:r>
      <w:r>
        <w:rPr>
          <w:sz w:val="20"/>
        </w:rPr>
        <w:t>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w:t>
      </w:r>
      <w:r>
        <w:rPr>
          <w:spacing w:val="-2"/>
          <w:sz w:val="20"/>
        </w:rPr>
        <w:t>Федерации.</w:t>
      </w:r>
    </w:p>
    <w:p>
      <w:pPr>
        <w:pStyle w:val="BodyText"/>
        <w:spacing w:before="3"/>
        <w:rPr>
          <w:sz w:val="17"/>
        </w:rPr>
      </w:pPr>
    </w:p>
    <w:p>
      <w:pPr>
        <w:pStyle w:val="ListParagraph"/>
        <w:numPr>
          <w:ilvl w:val="0"/>
          <w:numId w:val="16"/>
        </w:numPr>
        <w:tabs>
          <w:tab w:pos="1427" w:val="left" w:leader="none"/>
        </w:tabs>
        <w:spacing w:line="240" w:lineRule="auto" w:before="0" w:after="0"/>
        <w:ind w:left="653" w:right="146" w:firstLine="540"/>
        <w:jc w:val="both"/>
        <w:rPr>
          <w:sz w:val="20"/>
        </w:rPr>
      </w:pPr>
      <w:r>
        <w:rPr>
          <w:sz w:val="20"/>
        </w:rPr>
        <w:t>Непринятие лицом, указанным в </w:t>
      </w:r>
      <w:hyperlink w:history="true" w:anchor="_bookmark24">
        <w:r>
          <w:rPr>
            <w:color w:val="0000FF"/>
            <w:sz w:val="20"/>
          </w:rPr>
          <w:t>части 1 статьи 10</w:t>
        </w:r>
      </w:hyperlink>
      <w:r>
        <w:rPr>
          <w:color w:val="0000FF"/>
          <w:sz w:val="20"/>
        </w:rPr>
        <w:t> </w:t>
      </w:r>
      <w:r>
        <w:rPr>
          <w:sz w:val="20"/>
        </w:rPr>
        <w:t>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167">
        <w:r>
          <w:rPr>
            <w:color w:val="0000FF"/>
          </w:rPr>
          <w:t>закона</w:t>
        </w:r>
      </w:hyperlink>
      <w:r>
        <w:rPr>
          <w:color w:val="0000FF"/>
          <w:spacing w:val="-7"/>
        </w:rPr>
        <w:t> </w:t>
      </w:r>
      <w:r>
        <w:rPr/>
        <w:t>от</w:t>
      </w:r>
      <w:r>
        <w:rPr>
          <w:spacing w:val="-7"/>
        </w:rPr>
        <w:t> </w:t>
      </w:r>
      <w:r>
        <w:rPr/>
        <w:t>10.07.2023</w:t>
      </w:r>
      <w:r>
        <w:rPr>
          <w:spacing w:val="-8"/>
        </w:rPr>
        <w:t> </w:t>
      </w:r>
      <w:r>
        <w:rPr/>
        <w:t>N</w:t>
      </w:r>
      <w:r>
        <w:rPr>
          <w:spacing w:val="-6"/>
        </w:rPr>
        <w:t> </w:t>
      </w:r>
      <w:r>
        <w:rPr/>
        <w:t>286-</w:t>
      </w:r>
      <w:r>
        <w:rPr>
          <w:spacing w:val="-5"/>
        </w:rPr>
        <w:t>ФЗ)</w:t>
      </w:r>
    </w:p>
    <w:p>
      <w:pPr>
        <w:pStyle w:val="BodyText"/>
        <w:spacing w:before="7"/>
        <w:rPr>
          <w:sz w:val="17"/>
        </w:rPr>
      </w:pPr>
    </w:p>
    <w:p>
      <w:pPr>
        <w:pStyle w:val="ListParagraph"/>
        <w:numPr>
          <w:ilvl w:val="0"/>
          <w:numId w:val="16"/>
        </w:numPr>
        <w:tabs>
          <w:tab w:pos="1454" w:val="left" w:leader="none"/>
        </w:tabs>
        <w:spacing w:line="240" w:lineRule="auto" w:before="0" w:after="0"/>
        <w:ind w:left="653" w:right="148" w:firstLine="540"/>
        <w:jc w:val="both"/>
        <w:rPr>
          <w:sz w:val="20"/>
        </w:rPr>
      </w:pPr>
      <w:r>
        <w:rPr>
          <w:sz w:val="20"/>
        </w:rPr>
        <w:t>В случае, если лицо, указанное в </w:t>
      </w:r>
      <w:hyperlink w:history="true" w:anchor="_bookmark24">
        <w:r>
          <w:rPr>
            <w:color w:val="0000FF"/>
            <w:sz w:val="20"/>
          </w:rPr>
          <w:t>части 1 статьи 10</w:t>
        </w:r>
      </w:hyperlink>
      <w:r>
        <w:rPr>
          <w:color w:val="0000FF"/>
          <w:sz w:val="20"/>
        </w:rPr>
        <w:t> </w:t>
      </w:r>
      <w:r>
        <w:rPr>
          <w:sz w:val="20"/>
        </w:rPr>
        <w:t>настоящего Федерального закона, владеет ценными</w:t>
      </w:r>
      <w:r>
        <w:rPr>
          <w:spacing w:val="-3"/>
          <w:sz w:val="20"/>
        </w:rPr>
        <w:t> </w:t>
      </w:r>
      <w:r>
        <w:rPr>
          <w:sz w:val="20"/>
        </w:rPr>
        <w:t>бумагами</w:t>
      </w:r>
      <w:r>
        <w:rPr>
          <w:spacing w:val="-3"/>
          <w:sz w:val="20"/>
        </w:rPr>
        <w:t> </w:t>
      </w:r>
      <w:r>
        <w:rPr>
          <w:sz w:val="20"/>
        </w:rPr>
        <w:t>(долями участия, паями</w:t>
      </w:r>
      <w:r>
        <w:rPr>
          <w:spacing w:val="-3"/>
          <w:sz w:val="20"/>
        </w:rPr>
        <w:t> </w:t>
      </w:r>
      <w:r>
        <w:rPr>
          <w:sz w:val="20"/>
        </w:rPr>
        <w:t>в уставных</w:t>
      </w:r>
      <w:r>
        <w:rPr>
          <w:spacing w:val="-2"/>
          <w:sz w:val="20"/>
        </w:rPr>
        <w:t> </w:t>
      </w:r>
      <w:r>
        <w:rPr>
          <w:sz w:val="20"/>
        </w:rPr>
        <w:t>(складочных)</w:t>
      </w:r>
      <w:r>
        <w:rPr>
          <w:spacing w:val="-2"/>
          <w:sz w:val="20"/>
        </w:rPr>
        <w:t> </w:t>
      </w:r>
      <w:r>
        <w:rPr>
          <w:sz w:val="20"/>
        </w:rPr>
        <w:t>капиталах</w:t>
      </w:r>
      <w:r>
        <w:rPr>
          <w:spacing w:val="-2"/>
          <w:sz w:val="20"/>
        </w:rPr>
        <w:t> </w:t>
      </w:r>
      <w:r>
        <w:rPr>
          <w:sz w:val="20"/>
        </w:rPr>
        <w:t>организаций), оно</w:t>
      </w:r>
      <w:r>
        <w:rPr>
          <w:spacing w:val="-1"/>
          <w:sz w:val="20"/>
        </w:rPr>
        <w:t> </w:t>
      </w:r>
      <w:r>
        <w:rPr>
          <w:sz w:val="20"/>
        </w:rPr>
        <w:t>обязано</w:t>
      </w:r>
      <w:r>
        <w:rPr>
          <w:spacing w:val="-1"/>
          <w:sz w:val="20"/>
        </w:rPr>
        <w:t> </w:t>
      </w:r>
      <w:r>
        <w:rPr>
          <w:sz w:val="20"/>
        </w:rPr>
        <w:t>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68">
        <w:r>
          <w:rPr>
            <w:color w:val="0000FF"/>
            <w:sz w:val="20"/>
          </w:rPr>
          <w:t>законодательством</w:t>
        </w:r>
        <w:r>
          <w:rPr>
            <w:sz w:val="20"/>
          </w:rPr>
          <w:t>.</w:t>
        </w:r>
      </w:hyperlink>
    </w:p>
    <w:p>
      <w:pPr>
        <w:pStyle w:val="BodyText"/>
        <w:spacing w:before="7"/>
        <w:rPr>
          <w:sz w:val="19"/>
        </w:rPr>
      </w:pPr>
    </w:p>
    <w:p>
      <w:pPr>
        <w:pStyle w:val="Heading1"/>
        <w:ind w:right="146" w:firstLine="540"/>
        <w:jc w:val="both"/>
      </w:pPr>
      <w:r>
        <w:rPr/>
        <mc:AlternateContent>
          <mc:Choice Requires="wps">
            <w:drawing>
              <wp:anchor distT="0" distB="0" distL="0" distR="0" allowOverlap="1" layoutInCell="1" locked="0" behindDoc="1" simplePos="0" relativeHeight="487588864">
                <wp:simplePos x="0" y="0"/>
                <wp:positionH relativeFrom="page">
                  <wp:posOffset>701344</wp:posOffset>
                </wp:positionH>
                <wp:positionV relativeFrom="paragraph">
                  <wp:posOffset>453026</wp:posOffset>
                </wp:positionV>
                <wp:extent cx="6519545" cy="18415"/>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6519545" cy="18415"/>
                        </a:xfrm>
                        <a:custGeom>
                          <a:avLst/>
                          <a:gdLst/>
                          <a:ahLst/>
                          <a:cxnLst/>
                          <a:rect l="l" t="t" r="r" b="b"/>
                          <a:pathLst>
                            <a:path w="6519545" h="18415">
                              <a:moveTo>
                                <a:pt x="6519418" y="0"/>
                              </a:moveTo>
                              <a:lnTo>
                                <a:pt x="0" y="0"/>
                              </a:lnTo>
                              <a:lnTo>
                                <a:pt x="0" y="18287"/>
                              </a:lnTo>
                              <a:lnTo>
                                <a:pt x="6519418" y="18287"/>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35.671375pt;width:513.34pt;height:1.44pt;mso-position-horizontal-relative:page;mso-position-vertical-relative:paragraph;z-index:-15727616;mso-wrap-distance-left:0;mso-wrap-distance-right:0" id="docshape32" filled="true" fillcolor="#000000" stroked="false">
                <v:fill type="solid"/>
                <w10:wrap type="topAndBottom"/>
              </v:rect>
            </w:pict>
          </mc:Fallback>
        </mc:AlternateContent>
      </w:r>
      <w:r>
        <w:rP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w:t>
      </w:r>
      <w:r>
        <w:rPr>
          <w:spacing w:val="40"/>
        </w:rPr>
        <w:t>  </w:t>
      </w:r>
      <w:r>
        <w:rPr/>
        <w:t>создаваемых</w:t>
      </w:r>
      <w:r>
        <w:rPr>
          <w:spacing w:val="40"/>
        </w:rPr>
        <w:t>  </w:t>
      </w:r>
      <w:r>
        <w:rPr/>
        <w:t>Российской</w:t>
      </w:r>
      <w:r>
        <w:rPr>
          <w:spacing w:val="40"/>
        </w:rPr>
        <w:t>  </w:t>
      </w:r>
      <w:r>
        <w:rPr/>
        <w:t>Федерацией</w:t>
      </w:r>
      <w:r>
        <w:rPr>
          <w:spacing w:val="40"/>
        </w:rPr>
        <w:t>  </w:t>
      </w:r>
      <w:r>
        <w:rPr/>
        <w:t>на</w:t>
      </w:r>
      <w:r>
        <w:rPr>
          <w:spacing w:val="40"/>
        </w:rPr>
        <w:t>  </w:t>
      </w:r>
      <w:r>
        <w:rPr/>
        <w:t>основании</w:t>
      </w:r>
      <w:r>
        <w:rPr>
          <w:spacing w:val="40"/>
        </w:rPr>
        <w:t>  </w:t>
      </w:r>
      <w:r>
        <w:rPr/>
        <w:t>федеральных</w:t>
      </w:r>
      <w:r>
        <w:rPr>
          <w:spacing w:val="40"/>
        </w:rPr>
        <w:t>  </w:t>
      </w:r>
      <w:r>
        <w:rPr/>
        <w:t>законов,</w:t>
      </w:r>
    </w:p>
    <w:p>
      <w:pPr>
        <w:spacing w:after="0"/>
        <w:jc w:val="both"/>
        <w:sectPr>
          <w:headerReference w:type="default" r:id="rId161"/>
          <w:footerReference w:type="default" r:id="rId162"/>
          <w:pgSz w:w="11910" w:h="16840"/>
          <w:pgMar w:header="550" w:footer="921" w:top="1720" w:bottom="1120" w:left="480" w:right="420"/>
        </w:sectPr>
      </w:pPr>
    </w:p>
    <w:p>
      <w:pPr>
        <w:pStyle w:val="BodyText"/>
        <w:spacing w:before="5"/>
        <w:rPr>
          <w:b/>
          <w:sz w:val="11"/>
        </w:rPr>
      </w:pPr>
    </w:p>
    <w:p>
      <w:pPr>
        <w:spacing w:before="93"/>
        <w:ind w:left="653" w:right="147" w:firstLine="0"/>
        <w:jc w:val="both"/>
        <w:rPr>
          <w:b/>
          <w:sz w:val="20"/>
        </w:rPr>
      </w:pPr>
      <w:r>
        <w:rPr>
          <w:b/>
          <w:sz w:val="20"/>
        </w:rPr>
        <w:t>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BodyText"/>
        <w:spacing w:line="480" w:lineRule="auto" w:before="2"/>
        <w:ind w:left="1193" w:right="692" w:hanging="540"/>
        <w:jc w:val="both"/>
      </w:pPr>
      <w:r>
        <w:rPr/>
        <w:t>(в</w:t>
      </w:r>
      <w:r>
        <w:rPr>
          <w:spacing w:val="-4"/>
        </w:rPr>
        <w:t> </w:t>
      </w:r>
      <w:r>
        <w:rPr/>
        <w:t>ред.</w:t>
      </w:r>
      <w:r>
        <w:rPr>
          <w:spacing w:val="-4"/>
        </w:rPr>
        <w:t> </w:t>
      </w:r>
      <w:r>
        <w:rPr/>
        <w:t>Федеральных</w:t>
      </w:r>
      <w:r>
        <w:rPr>
          <w:spacing w:val="-3"/>
        </w:rPr>
        <w:t> </w:t>
      </w:r>
      <w:r>
        <w:rPr/>
        <w:t>законов</w:t>
      </w:r>
      <w:r>
        <w:rPr>
          <w:spacing w:val="-4"/>
        </w:rPr>
        <w:t> </w:t>
      </w:r>
      <w:r>
        <w:rPr/>
        <w:t>от</w:t>
      </w:r>
      <w:r>
        <w:rPr>
          <w:spacing w:val="-2"/>
        </w:rPr>
        <w:t> </w:t>
      </w:r>
      <w:r>
        <w:rPr/>
        <w:t>03.12.2012 </w:t>
      </w:r>
      <w:hyperlink r:id="rId171">
        <w:r>
          <w:rPr>
            <w:color w:val="0000FF"/>
          </w:rPr>
          <w:t>N</w:t>
        </w:r>
        <w:r>
          <w:rPr>
            <w:color w:val="0000FF"/>
            <w:spacing w:val="-4"/>
          </w:rPr>
          <w:t> </w:t>
        </w:r>
        <w:r>
          <w:rPr>
            <w:color w:val="0000FF"/>
          </w:rPr>
          <w:t>231-ФЗ</w:t>
        </w:r>
        <w:r>
          <w:rPr/>
          <w:t>,</w:t>
        </w:r>
      </w:hyperlink>
      <w:r>
        <w:rPr>
          <w:spacing w:val="-4"/>
        </w:rPr>
        <w:t> </w:t>
      </w:r>
      <w:r>
        <w:rPr/>
        <w:t>от</w:t>
      </w:r>
      <w:r>
        <w:rPr>
          <w:spacing w:val="-2"/>
        </w:rPr>
        <w:t> </w:t>
      </w:r>
      <w:r>
        <w:rPr/>
        <w:t>03.07.2016</w:t>
      </w:r>
      <w:r>
        <w:rPr>
          <w:spacing w:val="-1"/>
        </w:rPr>
        <w:t> </w:t>
      </w:r>
      <w:hyperlink r:id="rId172">
        <w:r>
          <w:rPr>
            <w:color w:val="0000FF"/>
          </w:rPr>
          <w:t>N</w:t>
        </w:r>
        <w:r>
          <w:rPr>
            <w:color w:val="0000FF"/>
            <w:spacing w:val="-4"/>
          </w:rPr>
          <w:t> </w:t>
        </w:r>
        <w:r>
          <w:rPr>
            <w:color w:val="0000FF"/>
          </w:rPr>
          <w:t>236-ФЗ</w:t>
        </w:r>
        <w:r>
          <w:rPr/>
          <w:t>,</w:t>
        </w:r>
      </w:hyperlink>
      <w:r>
        <w:rPr>
          <w:spacing w:val="-4"/>
        </w:rPr>
        <w:t> </w:t>
      </w:r>
      <w:r>
        <w:rPr/>
        <w:t>от</w:t>
      </w:r>
      <w:r>
        <w:rPr>
          <w:spacing w:val="-4"/>
        </w:rPr>
        <w:t> </w:t>
      </w:r>
      <w:r>
        <w:rPr/>
        <w:t>04.06.2018</w:t>
      </w:r>
      <w:r>
        <w:rPr>
          <w:spacing w:val="-3"/>
        </w:rPr>
        <w:t> </w:t>
      </w:r>
      <w:hyperlink r:id="rId173">
        <w:r>
          <w:rPr>
            <w:color w:val="0000FF"/>
          </w:rPr>
          <w:t>N</w:t>
        </w:r>
        <w:r>
          <w:rPr>
            <w:color w:val="0000FF"/>
            <w:spacing w:val="-1"/>
          </w:rPr>
          <w:t> </w:t>
        </w:r>
        <w:r>
          <w:rPr>
            <w:color w:val="0000FF"/>
          </w:rPr>
          <w:t>133-ФЗ</w:t>
        </w:r>
      </w:hyperlink>
      <w:r>
        <w:rPr/>
        <w:t>) (введена Федеральным </w:t>
      </w:r>
      <w:hyperlink r:id="rId174">
        <w:r>
          <w:rPr>
            <w:color w:val="0000FF"/>
          </w:rPr>
          <w:t>законом</w:t>
        </w:r>
      </w:hyperlink>
      <w:r>
        <w:rPr>
          <w:color w:val="0000FF"/>
        </w:rPr>
        <w:t> </w:t>
      </w:r>
      <w:r>
        <w:rPr/>
        <w:t>от 21.11.2011 N 329-ФЗ)</w:t>
      </w:r>
    </w:p>
    <w:p>
      <w:pPr>
        <w:pStyle w:val="BodyText"/>
        <w:spacing w:before="2"/>
        <w:ind w:left="653" w:right="146" w:firstLine="540"/>
        <w:jc w:val="both"/>
      </w:pPr>
      <w:r>
        <w:rPr/>
        <w:t>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true" w:anchor="_bookmark22">
        <w:r>
          <w:rPr>
            <w:color w:val="0000FF"/>
          </w:rPr>
          <w:t>статьями 9</w:t>
        </w:r>
      </w:hyperlink>
      <w:r>
        <w:rPr>
          <w:color w:val="0000FF"/>
        </w:rPr>
        <w:t> </w:t>
      </w:r>
      <w:r>
        <w:rPr/>
        <w:t>- </w:t>
      </w:r>
      <w:hyperlink w:history="true" w:anchor="_bookmark25">
        <w:r>
          <w:rPr>
            <w:color w:val="0000FF"/>
          </w:rPr>
          <w:t>11</w:t>
        </w:r>
      </w:hyperlink>
      <w:r>
        <w:rPr>
          <w:color w:val="0000FF"/>
        </w:rPr>
        <w:t> </w:t>
      </w:r>
      <w:r>
        <w:rPr/>
        <w:t>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w:t>
      </w:r>
      <w:r>
        <w:rPr>
          <w:spacing w:val="40"/>
        </w:rPr>
        <w:t> </w:t>
      </w:r>
      <w:r>
        <w:rPr/>
        <w:t>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BodyText"/>
        <w:ind w:left="653" w:right="144"/>
        <w:jc w:val="both"/>
      </w:pPr>
      <w:r>
        <w:rPr/>
        <w:t>(в ред. Федеральных законов от 03.12.2012 </w:t>
      </w:r>
      <w:hyperlink r:id="rId175">
        <w:r>
          <w:rPr>
            <w:color w:val="0000FF"/>
          </w:rPr>
          <w:t>N 231-ФЗ</w:t>
        </w:r>
        <w:r>
          <w:rPr/>
          <w:t>,</w:t>
        </w:r>
      </w:hyperlink>
      <w:r>
        <w:rPr/>
        <w:t> от 05.10.2015 </w:t>
      </w:r>
      <w:hyperlink r:id="rId176">
        <w:r>
          <w:rPr>
            <w:color w:val="0000FF"/>
          </w:rPr>
          <w:t>N 285-ФЗ</w:t>
        </w:r>
        <w:r>
          <w:rPr/>
          <w:t>,</w:t>
        </w:r>
      </w:hyperlink>
      <w:r>
        <w:rPr/>
        <w:t> от 03.07.2016 </w:t>
      </w:r>
      <w:hyperlink r:id="rId177">
        <w:r>
          <w:rPr>
            <w:color w:val="0000FF"/>
          </w:rPr>
          <w:t>N 236-ФЗ</w:t>
        </w:r>
        <w:r>
          <w:rPr/>
          <w:t>,</w:t>
        </w:r>
      </w:hyperlink>
      <w:r>
        <w:rPr/>
        <w:t> от 04.06.2018 </w:t>
      </w:r>
      <w:hyperlink r:id="rId178">
        <w:r>
          <w:rPr>
            <w:color w:val="0000FF"/>
          </w:rPr>
          <w:t>N 133-ФЗ</w:t>
        </w:r>
        <w:r>
          <w:rPr/>
          <w:t>,</w:t>
        </w:r>
      </w:hyperlink>
      <w:r>
        <w:rPr/>
        <w:t> от 28.12.2022 </w:t>
      </w:r>
      <w:hyperlink r:id="rId179">
        <w:r>
          <w:rPr>
            <w:color w:val="0000FF"/>
          </w:rPr>
          <w:t>N 569-ФЗ</w:t>
        </w:r>
      </w:hyperlink>
      <w:r>
        <w:rPr/>
        <w:t>)</w:t>
      </w:r>
    </w:p>
    <w:p>
      <w:pPr>
        <w:pStyle w:val="BodyText"/>
        <w:spacing w:before="1"/>
        <w:rPr>
          <w:sz w:val="18"/>
        </w:rPr>
      </w:pPr>
      <w:r>
        <w:rPr/>
        <mc:AlternateContent>
          <mc:Choice Requires="wps">
            <w:drawing>
              <wp:anchor distT="0" distB="0" distL="0" distR="0" allowOverlap="1" layoutInCell="1" locked="0" behindDoc="1" simplePos="0" relativeHeight="487589376">
                <wp:simplePos x="0" y="0"/>
                <wp:positionH relativeFrom="page">
                  <wp:posOffset>719632</wp:posOffset>
                </wp:positionH>
                <wp:positionV relativeFrom="paragraph">
                  <wp:posOffset>147458</wp:posOffset>
                </wp:positionV>
                <wp:extent cx="6483350" cy="436245"/>
                <wp:effectExtent l="0" t="0" r="0" b="0"/>
                <wp:wrapTopAndBottom/>
                <wp:docPr id="42" name="Group 42"/>
                <wp:cNvGraphicFramePr>
                  <a:graphicFrameLocks/>
                </wp:cNvGraphicFramePr>
                <a:graphic>
                  <a:graphicData uri="http://schemas.microsoft.com/office/word/2010/wordprocessingGroup">
                    <wpg:wgp>
                      <wpg:cNvPr id="42" name="Group 42"/>
                      <wpg:cNvGrpSpPr/>
                      <wpg:grpSpPr>
                        <a:xfrm>
                          <a:off x="0" y="0"/>
                          <a:ext cx="6483350" cy="436245"/>
                          <a:chExt cx="6483350" cy="436245"/>
                        </a:xfrm>
                      </wpg:grpSpPr>
                      <wps:wsp>
                        <wps:cNvPr id="43" name="Graphic 43"/>
                        <wps:cNvSpPr/>
                        <wps:spPr>
                          <a:xfrm>
                            <a:off x="0" y="73151"/>
                            <a:ext cx="38100" cy="291465"/>
                          </a:xfrm>
                          <a:custGeom>
                            <a:avLst/>
                            <a:gdLst/>
                            <a:ahLst/>
                            <a:cxnLst/>
                            <a:rect l="l" t="t" r="r" b="b"/>
                            <a:pathLst>
                              <a:path w="38100" h="291465">
                                <a:moveTo>
                                  <a:pt x="38100" y="0"/>
                                </a:moveTo>
                                <a:lnTo>
                                  <a:pt x="0" y="0"/>
                                </a:lnTo>
                                <a:lnTo>
                                  <a:pt x="0" y="144780"/>
                                </a:lnTo>
                                <a:lnTo>
                                  <a:pt x="0" y="291084"/>
                                </a:lnTo>
                                <a:lnTo>
                                  <a:pt x="38100" y="291084"/>
                                </a:lnTo>
                                <a:lnTo>
                                  <a:pt x="38100" y="144780"/>
                                </a:lnTo>
                                <a:lnTo>
                                  <a:pt x="38100" y="0"/>
                                </a:lnTo>
                                <a:close/>
                              </a:path>
                            </a:pathLst>
                          </a:custGeom>
                          <a:solidFill>
                            <a:srgbClr val="CED2F0"/>
                          </a:solidFill>
                        </wps:spPr>
                        <wps:bodyPr wrap="square" lIns="0" tIns="0" rIns="0" bIns="0" rtlCol="0">
                          <a:prstTxWarp prst="textNoShape">
                            <a:avLst/>
                          </a:prstTxWarp>
                          <a:noAutofit/>
                        </wps:bodyPr>
                      </wps:wsp>
                      <wps:wsp>
                        <wps:cNvPr id="44" name="Graphic 44"/>
                        <wps:cNvSpPr/>
                        <wps:spPr>
                          <a:xfrm>
                            <a:off x="38100" y="1523"/>
                            <a:ext cx="6445250" cy="434340"/>
                          </a:xfrm>
                          <a:custGeom>
                            <a:avLst/>
                            <a:gdLst/>
                            <a:ahLst/>
                            <a:cxnLst/>
                            <a:rect l="l" t="t" r="r" b="b"/>
                            <a:pathLst>
                              <a:path w="6445250" h="434340">
                                <a:moveTo>
                                  <a:pt x="6444691" y="71628"/>
                                </a:moveTo>
                                <a:lnTo>
                                  <a:pt x="6373114" y="71628"/>
                                </a:lnTo>
                                <a:lnTo>
                                  <a:pt x="6373114" y="0"/>
                                </a:lnTo>
                                <a:lnTo>
                                  <a:pt x="71628" y="0"/>
                                </a:lnTo>
                                <a:lnTo>
                                  <a:pt x="71628" y="71628"/>
                                </a:lnTo>
                                <a:lnTo>
                                  <a:pt x="0" y="71628"/>
                                </a:lnTo>
                                <a:lnTo>
                                  <a:pt x="0" y="216408"/>
                                </a:lnTo>
                                <a:lnTo>
                                  <a:pt x="0" y="362712"/>
                                </a:lnTo>
                                <a:lnTo>
                                  <a:pt x="71628" y="362712"/>
                                </a:lnTo>
                                <a:lnTo>
                                  <a:pt x="71628" y="434340"/>
                                </a:lnTo>
                                <a:lnTo>
                                  <a:pt x="6373114" y="434340"/>
                                </a:lnTo>
                                <a:lnTo>
                                  <a:pt x="6373114" y="362712"/>
                                </a:lnTo>
                                <a:lnTo>
                                  <a:pt x="6444691" y="362712"/>
                                </a:lnTo>
                                <a:lnTo>
                                  <a:pt x="6444691" y="216408"/>
                                </a:lnTo>
                                <a:lnTo>
                                  <a:pt x="6444691" y="71628"/>
                                </a:lnTo>
                                <a:close/>
                              </a:path>
                            </a:pathLst>
                          </a:custGeom>
                          <a:solidFill>
                            <a:srgbClr val="F4F3F8"/>
                          </a:solidFill>
                        </wps:spPr>
                        <wps:bodyPr wrap="square" lIns="0" tIns="0" rIns="0" bIns="0" rtlCol="0">
                          <a:prstTxWarp prst="textNoShape">
                            <a:avLst/>
                          </a:prstTxWarp>
                          <a:noAutofit/>
                        </wps:bodyPr>
                      </wps:wsp>
                      <wps:wsp>
                        <wps:cNvPr id="45" name="Graphic 45"/>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46" name="Graphic 46"/>
                        <wps:cNvSpPr/>
                        <wps:spPr>
                          <a:xfrm>
                            <a:off x="38100" y="0"/>
                            <a:ext cx="6445250" cy="71755"/>
                          </a:xfrm>
                          <a:custGeom>
                            <a:avLst/>
                            <a:gdLst/>
                            <a:ahLst/>
                            <a:cxnLst/>
                            <a:rect l="l" t="t" r="r" b="b"/>
                            <a:pathLst>
                              <a:path w="6445250" h="71755">
                                <a:moveTo>
                                  <a:pt x="71628" y="0"/>
                                </a:moveTo>
                                <a:lnTo>
                                  <a:pt x="0" y="0"/>
                                </a:lnTo>
                                <a:lnTo>
                                  <a:pt x="0" y="71628"/>
                                </a:lnTo>
                                <a:lnTo>
                                  <a:pt x="71628" y="71628"/>
                                </a:lnTo>
                                <a:lnTo>
                                  <a:pt x="71628" y="0"/>
                                </a:lnTo>
                                <a:close/>
                              </a:path>
                              <a:path w="6445250" h="71755">
                                <a:moveTo>
                                  <a:pt x="6444691" y="0"/>
                                </a:moveTo>
                                <a:lnTo>
                                  <a:pt x="6373063" y="0"/>
                                </a:lnTo>
                                <a:lnTo>
                                  <a:pt x="6373063" y="71628"/>
                                </a:lnTo>
                                <a:lnTo>
                                  <a:pt x="6444691" y="71628"/>
                                </a:lnTo>
                                <a:lnTo>
                                  <a:pt x="6444691" y="0"/>
                                </a:lnTo>
                                <a:close/>
                              </a:path>
                            </a:pathLst>
                          </a:custGeom>
                          <a:solidFill>
                            <a:srgbClr val="F4F3F8"/>
                          </a:solidFill>
                        </wps:spPr>
                        <wps:bodyPr wrap="square" lIns="0" tIns="0" rIns="0" bIns="0" rtlCol="0">
                          <a:prstTxWarp prst="textNoShape">
                            <a:avLst/>
                          </a:prstTxWarp>
                          <a:noAutofit/>
                        </wps:bodyPr>
                      </wps:wsp>
                      <wps:wsp>
                        <wps:cNvPr id="47" name="Graphic 47"/>
                        <wps:cNvSpPr/>
                        <wps:spPr>
                          <a:xfrm>
                            <a:off x="0" y="364236"/>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48" name="Graphic 48"/>
                        <wps:cNvSpPr/>
                        <wps:spPr>
                          <a:xfrm>
                            <a:off x="38100" y="364235"/>
                            <a:ext cx="6445250" cy="71755"/>
                          </a:xfrm>
                          <a:custGeom>
                            <a:avLst/>
                            <a:gdLst/>
                            <a:ahLst/>
                            <a:cxnLst/>
                            <a:rect l="l" t="t" r="r" b="b"/>
                            <a:pathLst>
                              <a:path w="6445250" h="71755">
                                <a:moveTo>
                                  <a:pt x="71628" y="0"/>
                                </a:moveTo>
                                <a:lnTo>
                                  <a:pt x="0" y="0"/>
                                </a:lnTo>
                                <a:lnTo>
                                  <a:pt x="0" y="71628"/>
                                </a:lnTo>
                                <a:lnTo>
                                  <a:pt x="71628" y="71628"/>
                                </a:lnTo>
                                <a:lnTo>
                                  <a:pt x="71628" y="0"/>
                                </a:lnTo>
                                <a:close/>
                              </a:path>
                              <a:path w="6445250" h="71755">
                                <a:moveTo>
                                  <a:pt x="6444691" y="0"/>
                                </a:moveTo>
                                <a:lnTo>
                                  <a:pt x="6373063" y="0"/>
                                </a:lnTo>
                                <a:lnTo>
                                  <a:pt x="6373063" y="71628"/>
                                </a:lnTo>
                                <a:lnTo>
                                  <a:pt x="6444691" y="71628"/>
                                </a:lnTo>
                                <a:lnTo>
                                  <a:pt x="6444691" y="0"/>
                                </a:lnTo>
                                <a:close/>
                              </a:path>
                            </a:pathLst>
                          </a:custGeom>
                          <a:solidFill>
                            <a:srgbClr val="F4F3F8"/>
                          </a:solidFill>
                        </wps:spPr>
                        <wps:bodyPr wrap="square" lIns="0" tIns="0" rIns="0" bIns="0" rtlCol="0">
                          <a:prstTxWarp prst="textNoShape">
                            <a:avLst/>
                          </a:prstTxWarp>
                          <a:noAutofit/>
                        </wps:bodyPr>
                      </wps:wsp>
                      <wps:wsp>
                        <wps:cNvPr id="49" name="Textbox 49"/>
                        <wps:cNvSpPr txBox="1"/>
                        <wps:spPr>
                          <a:xfrm>
                            <a:off x="38100" y="1523"/>
                            <a:ext cx="6445250" cy="434340"/>
                          </a:xfrm>
                          <a:prstGeom prst="rect">
                            <a:avLst/>
                          </a:prstGeom>
                        </wps:spPr>
                        <wps:txbx>
                          <w:txbxContent>
                            <w:p>
                              <w:pPr>
                                <w:spacing w:line="229" w:lineRule="exact" w:before="110"/>
                                <w:ind w:left="112" w:right="0" w:firstLine="0"/>
                                <w:jc w:val="left"/>
                                <w:rPr>
                                  <w:sz w:val="20"/>
                                </w:rPr>
                              </w:pPr>
                              <w:r>
                                <w:rPr>
                                  <w:color w:val="392C69"/>
                                  <w:spacing w:val="-2"/>
                                  <w:sz w:val="20"/>
                                </w:rPr>
                                <w:t>КонсультантПлюс:</w:t>
                              </w:r>
                              <w:r>
                                <w:rPr>
                                  <w:color w:val="392C69"/>
                                  <w:spacing w:val="14"/>
                                  <w:sz w:val="20"/>
                                </w:rPr>
                                <w:t> </w:t>
                              </w:r>
                              <w:r>
                                <w:rPr>
                                  <w:color w:val="392C69"/>
                                  <w:spacing w:val="-2"/>
                                  <w:sz w:val="20"/>
                                </w:rPr>
                                <w:t>примечание.</w:t>
                              </w:r>
                            </w:p>
                            <w:p>
                              <w:pPr>
                                <w:spacing w:line="229" w:lineRule="exact" w:before="0"/>
                                <w:ind w:left="112" w:right="0" w:firstLine="0"/>
                                <w:jc w:val="left"/>
                                <w:rPr>
                                  <w:sz w:val="20"/>
                                </w:rPr>
                              </w:pPr>
                              <w:r>
                                <w:rPr>
                                  <w:color w:val="392C69"/>
                                  <w:sz w:val="20"/>
                                </w:rPr>
                                <w:t>О</w:t>
                              </w:r>
                              <w:r>
                                <w:rPr>
                                  <w:color w:val="392C69"/>
                                  <w:spacing w:val="-7"/>
                                  <w:sz w:val="20"/>
                                </w:rPr>
                                <w:t> </w:t>
                              </w:r>
                              <w:r>
                                <w:rPr>
                                  <w:color w:val="392C69"/>
                                  <w:sz w:val="20"/>
                                </w:rPr>
                                <w:t>разъяснении</w:t>
                              </w:r>
                              <w:r>
                                <w:rPr>
                                  <w:color w:val="392C69"/>
                                  <w:spacing w:val="-6"/>
                                  <w:sz w:val="20"/>
                                </w:rPr>
                                <w:t> </w:t>
                              </w:r>
                              <w:r>
                                <w:rPr>
                                  <w:color w:val="392C69"/>
                                  <w:sz w:val="20"/>
                                </w:rPr>
                                <w:t>положений</w:t>
                              </w:r>
                              <w:r>
                                <w:rPr>
                                  <w:color w:val="392C69"/>
                                  <w:spacing w:val="-8"/>
                                  <w:sz w:val="20"/>
                                </w:rPr>
                                <w:t> </w:t>
                              </w:r>
                              <w:r>
                                <w:rPr>
                                  <w:color w:val="392C69"/>
                                  <w:sz w:val="20"/>
                                </w:rPr>
                                <w:t>ст.</w:t>
                              </w:r>
                              <w:r>
                                <w:rPr>
                                  <w:color w:val="392C69"/>
                                  <w:spacing w:val="-7"/>
                                  <w:sz w:val="20"/>
                                </w:rPr>
                                <w:t> </w:t>
                              </w:r>
                              <w:r>
                                <w:rPr>
                                  <w:color w:val="392C69"/>
                                  <w:sz w:val="20"/>
                                </w:rPr>
                                <w:t>12</w:t>
                              </w:r>
                              <w:r>
                                <w:rPr>
                                  <w:color w:val="392C69"/>
                                  <w:spacing w:val="-7"/>
                                  <w:sz w:val="20"/>
                                </w:rPr>
                                <w:t> </w:t>
                              </w:r>
                              <w:r>
                                <w:rPr>
                                  <w:color w:val="392C69"/>
                                  <w:sz w:val="20"/>
                                </w:rPr>
                                <w:t>см.</w:t>
                              </w:r>
                              <w:r>
                                <w:rPr>
                                  <w:color w:val="392C69"/>
                                  <w:spacing w:val="-5"/>
                                  <w:sz w:val="20"/>
                                </w:rPr>
                                <w:t> </w:t>
                              </w:r>
                              <w:hyperlink r:id="rId180">
                                <w:r>
                                  <w:rPr>
                                    <w:color w:val="0000FF"/>
                                    <w:sz w:val="20"/>
                                  </w:rPr>
                                  <w:t>письмо</w:t>
                                </w:r>
                              </w:hyperlink>
                              <w:r>
                                <w:rPr>
                                  <w:color w:val="0000FF"/>
                                  <w:spacing w:val="-4"/>
                                  <w:sz w:val="20"/>
                                </w:rPr>
                                <w:t> </w:t>
                              </w:r>
                              <w:r>
                                <w:rPr>
                                  <w:color w:val="392C69"/>
                                  <w:sz w:val="20"/>
                                </w:rPr>
                                <w:t>Минтруда</w:t>
                              </w:r>
                              <w:r>
                                <w:rPr>
                                  <w:color w:val="392C69"/>
                                  <w:spacing w:val="-5"/>
                                  <w:sz w:val="20"/>
                                </w:rPr>
                                <w:t> </w:t>
                              </w:r>
                              <w:r>
                                <w:rPr>
                                  <w:color w:val="392C69"/>
                                  <w:sz w:val="20"/>
                                </w:rPr>
                                <w:t>России</w:t>
                              </w:r>
                              <w:r>
                                <w:rPr>
                                  <w:color w:val="392C69"/>
                                  <w:spacing w:val="-7"/>
                                  <w:sz w:val="20"/>
                                </w:rPr>
                                <w:t> </w:t>
                              </w:r>
                              <w:r>
                                <w:rPr>
                                  <w:color w:val="392C69"/>
                                  <w:sz w:val="20"/>
                                </w:rPr>
                                <w:t>от</w:t>
                              </w:r>
                              <w:r>
                                <w:rPr>
                                  <w:color w:val="392C69"/>
                                  <w:spacing w:val="-7"/>
                                  <w:sz w:val="20"/>
                                </w:rPr>
                                <w:t> </w:t>
                              </w:r>
                              <w:r>
                                <w:rPr>
                                  <w:color w:val="392C69"/>
                                  <w:sz w:val="20"/>
                                </w:rPr>
                                <w:t>30.12.2013</w:t>
                              </w:r>
                              <w:r>
                                <w:rPr>
                                  <w:color w:val="392C69"/>
                                  <w:spacing w:val="-6"/>
                                  <w:sz w:val="20"/>
                                </w:rPr>
                                <w:t> </w:t>
                              </w:r>
                              <w:r>
                                <w:rPr>
                                  <w:color w:val="392C69"/>
                                  <w:sz w:val="20"/>
                                </w:rPr>
                                <w:t>N</w:t>
                              </w:r>
                              <w:r>
                                <w:rPr>
                                  <w:color w:val="392C69"/>
                                  <w:spacing w:val="-7"/>
                                  <w:sz w:val="20"/>
                                </w:rPr>
                                <w:t> </w:t>
                              </w:r>
                              <w:r>
                                <w:rPr>
                                  <w:color w:val="392C69"/>
                                  <w:sz w:val="20"/>
                                </w:rPr>
                                <w:t>18-</w:t>
                              </w:r>
                              <w:r>
                                <w:rPr>
                                  <w:color w:val="392C69"/>
                                  <w:spacing w:val="-2"/>
                                  <w:sz w:val="20"/>
                                </w:rPr>
                                <w:t>2/4074.</w:t>
                              </w:r>
                            </w:p>
                          </w:txbxContent>
                        </wps:txbx>
                        <wps:bodyPr wrap="square" lIns="0" tIns="0" rIns="0" bIns="0" rtlCol="0">
                          <a:noAutofit/>
                        </wps:bodyPr>
                      </wps:wsp>
                    </wpg:wgp>
                  </a:graphicData>
                </a:graphic>
              </wp:anchor>
            </w:drawing>
          </mc:Choice>
          <mc:Fallback>
            <w:pict>
              <v:group style="position:absolute;margin-left:56.664001pt;margin-top:11.610928pt;width:510.5pt;height:34.35pt;mso-position-horizontal-relative:page;mso-position-vertical-relative:paragraph;z-index:-15727104;mso-wrap-distance-left:0;mso-wrap-distance-right:0" id="docshapegroup41" coordorigin="1133,232" coordsize="10210,687">
                <v:shape style="position:absolute;left:1133;top:347;width:60;height:459" id="docshape42" coordorigin="1133,347" coordsize="60,459" path="m1193,347l1133,347,1133,575,1133,806,1193,806,1193,575,1193,347xe" filled="true" fillcolor="#ced2f0" stroked="false">
                  <v:path arrowok="t"/>
                  <v:fill type="solid"/>
                </v:shape>
                <v:shape style="position:absolute;left:1193;top:234;width:10150;height:684" id="docshape43" coordorigin="1193,235" coordsize="10150,684" path="m11342,347l11230,347,11230,235,1306,235,1306,347,1193,347,1193,575,1193,806,1306,806,1306,919,11230,919,11230,806,11342,806,11342,575,11342,347xe" filled="true" fillcolor="#f4f3f8" stroked="false">
                  <v:path arrowok="t"/>
                  <v:fill type="solid"/>
                </v:shape>
                <v:rect style="position:absolute;left:1133;top:232;width:60;height:113" id="docshape44" filled="true" fillcolor="#ced2f0" stroked="false">
                  <v:fill type="solid"/>
                </v:rect>
                <v:shape style="position:absolute;left:1193;top:232;width:10150;height:113" id="docshape45" coordorigin="1193,232" coordsize="10150,113" path="m1306,232l1193,232,1193,345,1306,345,1306,232xm11342,232l11230,232,11230,345,11342,345,11342,232xe" filled="true" fillcolor="#f4f3f8" stroked="false">
                  <v:path arrowok="t"/>
                  <v:fill type="solid"/>
                </v:shape>
                <v:rect style="position:absolute;left:1133;top:805;width:60;height:113" id="docshape46" filled="true" fillcolor="#ced2f0" stroked="false">
                  <v:fill type="solid"/>
                </v:rect>
                <v:shape style="position:absolute;left:1193;top:805;width:10150;height:113" id="docshape47" coordorigin="1193,806" coordsize="10150,113" path="m1306,806l1193,806,1193,919,1306,919,1306,806xm11342,806l11230,806,11230,919,11342,919,11342,806xe" filled="true" fillcolor="#f4f3f8" stroked="false">
                  <v:path arrowok="t"/>
                  <v:fill type="solid"/>
                </v:shape>
                <v:shape style="position:absolute;left:1193;top:234;width:10150;height:684" type="#_x0000_t202" id="docshape48" filled="false" stroked="false">
                  <v:textbox inset="0,0,0,0">
                    <w:txbxContent>
                      <w:p>
                        <w:pPr>
                          <w:spacing w:line="229" w:lineRule="exact" w:before="110"/>
                          <w:ind w:left="112" w:right="0" w:firstLine="0"/>
                          <w:jc w:val="left"/>
                          <w:rPr>
                            <w:sz w:val="20"/>
                          </w:rPr>
                        </w:pPr>
                        <w:r>
                          <w:rPr>
                            <w:color w:val="392C69"/>
                            <w:spacing w:val="-2"/>
                            <w:sz w:val="20"/>
                          </w:rPr>
                          <w:t>КонсультантПлюс:</w:t>
                        </w:r>
                        <w:r>
                          <w:rPr>
                            <w:color w:val="392C69"/>
                            <w:spacing w:val="14"/>
                            <w:sz w:val="20"/>
                          </w:rPr>
                          <w:t> </w:t>
                        </w:r>
                        <w:r>
                          <w:rPr>
                            <w:color w:val="392C69"/>
                            <w:spacing w:val="-2"/>
                            <w:sz w:val="20"/>
                          </w:rPr>
                          <w:t>примечание.</w:t>
                        </w:r>
                      </w:p>
                      <w:p>
                        <w:pPr>
                          <w:spacing w:line="229" w:lineRule="exact" w:before="0"/>
                          <w:ind w:left="112" w:right="0" w:firstLine="0"/>
                          <w:jc w:val="left"/>
                          <w:rPr>
                            <w:sz w:val="20"/>
                          </w:rPr>
                        </w:pPr>
                        <w:r>
                          <w:rPr>
                            <w:color w:val="392C69"/>
                            <w:sz w:val="20"/>
                          </w:rPr>
                          <w:t>О</w:t>
                        </w:r>
                        <w:r>
                          <w:rPr>
                            <w:color w:val="392C69"/>
                            <w:spacing w:val="-7"/>
                            <w:sz w:val="20"/>
                          </w:rPr>
                          <w:t> </w:t>
                        </w:r>
                        <w:r>
                          <w:rPr>
                            <w:color w:val="392C69"/>
                            <w:sz w:val="20"/>
                          </w:rPr>
                          <w:t>разъяснении</w:t>
                        </w:r>
                        <w:r>
                          <w:rPr>
                            <w:color w:val="392C69"/>
                            <w:spacing w:val="-6"/>
                            <w:sz w:val="20"/>
                          </w:rPr>
                          <w:t> </w:t>
                        </w:r>
                        <w:r>
                          <w:rPr>
                            <w:color w:val="392C69"/>
                            <w:sz w:val="20"/>
                          </w:rPr>
                          <w:t>положений</w:t>
                        </w:r>
                        <w:r>
                          <w:rPr>
                            <w:color w:val="392C69"/>
                            <w:spacing w:val="-8"/>
                            <w:sz w:val="20"/>
                          </w:rPr>
                          <w:t> </w:t>
                        </w:r>
                        <w:r>
                          <w:rPr>
                            <w:color w:val="392C69"/>
                            <w:sz w:val="20"/>
                          </w:rPr>
                          <w:t>ст.</w:t>
                        </w:r>
                        <w:r>
                          <w:rPr>
                            <w:color w:val="392C69"/>
                            <w:spacing w:val="-7"/>
                            <w:sz w:val="20"/>
                          </w:rPr>
                          <w:t> </w:t>
                        </w:r>
                        <w:r>
                          <w:rPr>
                            <w:color w:val="392C69"/>
                            <w:sz w:val="20"/>
                          </w:rPr>
                          <w:t>12</w:t>
                        </w:r>
                        <w:r>
                          <w:rPr>
                            <w:color w:val="392C69"/>
                            <w:spacing w:val="-7"/>
                            <w:sz w:val="20"/>
                          </w:rPr>
                          <w:t> </w:t>
                        </w:r>
                        <w:r>
                          <w:rPr>
                            <w:color w:val="392C69"/>
                            <w:sz w:val="20"/>
                          </w:rPr>
                          <w:t>см.</w:t>
                        </w:r>
                        <w:r>
                          <w:rPr>
                            <w:color w:val="392C69"/>
                            <w:spacing w:val="-5"/>
                            <w:sz w:val="20"/>
                          </w:rPr>
                          <w:t> </w:t>
                        </w:r>
                        <w:hyperlink r:id="rId180">
                          <w:r>
                            <w:rPr>
                              <w:color w:val="0000FF"/>
                              <w:sz w:val="20"/>
                            </w:rPr>
                            <w:t>письмо</w:t>
                          </w:r>
                        </w:hyperlink>
                        <w:r>
                          <w:rPr>
                            <w:color w:val="0000FF"/>
                            <w:spacing w:val="-4"/>
                            <w:sz w:val="20"/>
                          </w:rPr>
                          <w:t> </w:t>
                        </w:r>
                        <w:r>
                          <w:rPr>
                            <w:color w:val="392C69"/>
                            <w:sz w:val="20"/>
                          </w:rPr>
                          <w:t>Минтруда</w:t>
                        </w:r>
                        <w:r>
                          <w:rPr>
                            <w:color w:val="392C69"/>
                            <w:spacing w:val="-5"/>
                            <w:sz w:val="20"/>
                          </w:rPr>
                          <w:t> </w:t>
                        </w:r>
                        <w:r>
                          <w:rPr>
                            <w:color w:val="392C69"/>
                            <w:sz w:val="20"/>
                          </w:rPr>
                          <w:t>России</w:t>
                        </w:r>
                        <w:r>
                          <w:rPr>
                            <w:color w:val="392C69"/>
                            <w:spacing w:val="-7"/>
                            <w:sz w:val="20"/>
                          </w:rPr>
                          <w:t> </w:t>
                        </w:r>
                        <w:r>
                          <w:rPr>
                            <w:color w:val="392C69"/>
                            <w:sz w:val="20"/>
                          </w:rPr>
                          <w:t>от</w:t>
                        </w:r>
                        <w:r>
                          <w:rPr>
                            <w:color w:val="392C69"/>
                            <w:spacing w:val="-7"/>
                            <w:sz w:val="20"/>
                          </w:rPr>
                          <w:t> </w:t>
                        </w:r>
                        <w:r>
                          <w:rPr>
                            <w:color w:val="392C69"/>
                            <w:sz w:val="20"/>
                          </w:rPr>
                          <w:t>30.12.2013</w:t>
                        </w:r>
                        <w:r>
                          <w:rPr>
                            <w:color w:val="392C69"/>
                            <w:spacing w:val="-6"/>
                            <w:sz w:val="20"/>
                          </w:rPr>
                          <w:t> </w:t>
                        </w:r>
                        <w:r>
                          <w:rPr>
                            <w:color w:val="392C69"/>
                            <w:sz w:val="20"/>
                          </w:rPr>
                          <w:t>N</w:t>
                        </w:r>
                        <w:r>
                          <w:rPr>
                            <w:color w:val="392C69"/>
                            <w:spacing w:val="-7"/>
                            <w:sz w:val="20"/>
                          </w:rPr>
                          <w:t> </w:t>
                        </w:r>
                        <w:r>
                          <w:rPr>
                            <w:color w:val="392C69"/>
                            <w:sz w:val="20"/>
                          </w:rPr>
                          <w:t>18-</w:t>
                        </w:r>
                        <w:r>
                          <w:rPr>
                            <w:color w:val="392C69"/>
                            <w:spacing w:val="-2"/>
                            <w:sz w:val="20"/>
                          </w:rPr>
                          <w:t>2/4074.</w:t>
                        </w:r>
                      </w:p>
                    </w:txbxContent>
                  </v:textbox>
                  <w10:wrap type="none"/>
                </v:shape>
                <w10:wrap type="topAndBottom"/>
              </v:group>
            </w:pict>
          </mc:Fallback>
        </mc:AlternateContent>
      </w:r>
    </w:p>
    <w:p>
      <w:pPr>
        <w:pStyle w:val="BodyText"/>
        <w:spacing w:before="2"/>
        <w:rPr>
          <w:sz w:val="14"/>
        </w:rPr>
      </w:pPr>
    </w:p>
    <w:p>
      <w:pPr>
        <w:pStyle w:val="Heading1"/>
        <w:spacing w:before="93"/>
        <w:ind w:firstLine="540"/>
      </w:pPr>
      <w:r>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BodyText"/>
        <w:spacing w:before="1"/>
        <w:ind w:left="653"/>
        <w:jc w:val="both"/>
      </w:pPr>
      <w:r>
        <w:rPr/>
        <w:t>(в</w:t>
      </w:r>
      <w:r>
        <w:rPr>
          <w:spacing w:val="-8"/>
        </w:rPr>
        <w:t> </w:t>
      </w:r>
      <w:r>
        <w:rPr/>
        <w:t>ред.</w:t>
      </w:r>
      <w:r>
        <w:rPr>
          <w:spacing w:val="-8"/>
        </w:rPr>
        <w:t> </w:t>
      </w:r>
      <w:r>
        <w:rPr/>
        <w:t>Федерального</w:t>
      </w:r>
      <w:r>
        <w:rPr>
          <w:spacing w:val="-7"/>
        </w:rPr>
        <w:t> </w:t>
      </w:r>
      <w:hyperlink r:id="rId181">
        <w:r>
          <w:rPr>
            <w:color w:val="0000FF"/>
          </w:rPr>
          <w:t>закона</w:t>
        </w:r>
      </w:hyperlink>
      <w:r>
        <w:rPr>
          <w:color w:val="0000FF"/>
          <w:spacing w:val="-7"/>
        </w:rPr>
        <w:t> </w:t>
      </w:r>
      <w:r>
        <w:rPr/>
        <w:t>от</w:t>
      </w:r>
      <w:r>
        <w:rPr>
          <w:spacing w:val="-6"/>
        </w:rPr>
        <w:t> </w:t>
      </w:r>
      <w:r>
        <w:rPr/>
        <w:t>21.11.2011</w:t>
      </w:r>
      <w:r>
        <w:rPr>
          <w:spacing w:val="-8"/>
        </w:rPr>
        <w:t> </w:t>
      </w:r>
      <w:r>
        <w:rPr/>
        <w:t>N</w:t>
      </w:r>
      <w:r>
        <w:rPr>
          <w:spacing w:val="-6"/>
        </w:rPr>
        <w:t> </w:t>
      </w:r>
      <w:r>
        <w:rPr/>
        <w:t>329-</w:t>
      </w:r>
      <w:r>
        <w:rPr>
          <w:spacing w:val="-5"/>
        </w:rPr>
        <w:t>ФЗ)</w:t>
      </w:r>
    </w:p>
    <w:p>
      <w:pPr>
        <w:pStyle w:val="BodyText"/>
        <w:spacing w:before="1"/>
      </w:pPr>
    </w:p>
    <w:p>
      <w:pPr>
        <w:pStyle w:val="ListParagraph"/>
        <w:numPr>
          <w:ilvl w:val="0"/>
          <w:numId w:val="17"/>
        </w:numPr>
        <w:tabs>
          <w:tab w:pos="1446" w:val="left" w:leader="none"/>
        </w:tabs>
        <w:spacing w:line="240" w:lineRule="auto" w:before="0" w:after="0"/>
        <w:ind w:left="653" w:right="142" w:firstLine="540"/>
        <w:jc w:val="both"/>
        <w:rPr>
          <w:sz w:val="20"/>
        </w:rPr>
      </w:pPr>
      <w:bookmarkStart w:name="_bookmark27" w:id="28"/>
      <w:bookmarkEnd w:id="28"/>
      <w:r>
        <w:rPr/>
      </w:r>
      <w:r>
        <w:rPr>
          <w:sz w:val="20"/>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w:t>
      </w:r>
      <w:r>
        <w:rPr>
          <w:spacing w:val="-1"/>
          <w:sz w:val="20"/>
        </w:rPr>
        <w:t> </w:t>
      </w:r>
      <w:r>
        <w:rPr>
          <w:sz w:val="20"/>
        </w:rPr>
        <w:t>в</w:t>
      </w:r>
      <w:r>
        <w:rPr>
          <w:spacing w:val="-2"/>
          <w:sz w:val="20"/>
        </w:rPr>
        <w:t> </w:t>
      </w:r>
      <w:r>
        <w:rPr>
          <w:sz w:val="20"/>
        </w:rPr>
        <w:t>течение месяца</w:t>
      </w:r>
      <w:r>
        <w:rPr>
          <w:spacing w:val="-2"/>
          <w:sz w:val="20"/>
        </w:rPr>
        <w:t> </w:t>
      </w:r>
      <w:r>
        <w:rPr>
          <w:sz w:val="20"/>
        </w:rPr>
        <w:t>стоимостью более</w:t>
      </w:r>
      <w:r>
        <w:rPr>
          <w:spacing w:val="-3"/>
          <w:sz w:val="20"/>
        </w:rPr>
        <w:t> </w:t>
      </w:r>
      <w:r>
        <w:rPr>
          <w:sz w:val="20"/>
        </w:rPr>
        <w:t>ста</w:t>
      </w:r>
      <w:r>
        <w:rPr>
          <w:spacing w:val="-2"/>
          <w:sz w:val="20"/>
        </w:rPr>
        <w:t> </w:t>
      </w:r>
      <w:r>
        <w:rPr>
          <w:sz w:val="20"/>
        </w:rPr>
        <w:t>тысяч рублей</w:t>
      </w:r>
      <w:r>
        <w:rPr>
          <w:spacing w:val="-3"/>
          <w:sz w:val="20"/>
        </w:rPr>
        <w:t> </w:t>
      </w:r>
      <w:r>
        <w:rPr>
          <w:sz w:val="20"/>
        </w:rPr>
        <w:t>на условиях гражданско- 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2">
        <w:r>
          <w:rPr>
            <w:color w:val="0000FF"/>
            <w:sz w:val="20"/>
          </w:rPr>
          <w:t>комиссии</w:t>
        </w:r>
      </w:hyperlink>
      <w:r>
        <w:rPr>
          <w:color w:val="0000FF"/>
          <w:sz w:val="20"/>
        </w:rPr>
        <w:t> </w:t>
      </w:r>
      <w:r>
        <w:rPr>
          <w:sz w:val="20"/>
        </w:rPr>
        <w:t>по соблюдению требований к служебному поведению государственных или муниципальных служащих и урегулированию конфликта интересов.</w:t>
      </w:r>
    </w:p>
    <w:p>
      <w:pPr>
        <w:pStyle w:val="BodyText"/>
        <w:ind w:left="653"/>
        <w:jc w:val="both"/>
      </w:pPr>
      <w:r>
        <w:rPr/>
        <w:t>(часть</w:t>
      </w:r>
      <w:r>
        <w:rPr>
          <w:spacing w:val="-7"/>
        </w:rPr>
        <w:t> </w:t>
      </w:r>
      <w:r>
        <w:rPr/>
        <w:t>1</w:t>
      </w:r>
      <w:r>
        <w:rPr>
          <w:spacing w:val="-5"/>
        </w:rPr>
        <w:t> </w:t>
      </w:r>
      <w:r>
        <w:rPr/>
        <w:t>в</w:t>
      </w:r>
      <w:r>
        <w:rPr>
          <w:spacing w:val="-7"/>
        </w:rPr>
        <w:t> </w:t>
      </w:r>
      <w:r>
        <w:rPr/>
        <w:t>ред.</w:t>
      </w:r>
      <w:r>
        <w:rPr>
          <w:spacing w:val="-5"/>
        </w:rPr>
        <w:t> </w:t>
      </w:r>
      <w:r>
        <w:rPr/>
        <w:t>Федерального</w:t>
      </w:r>
      <w:r>
        <w:rPr>
          <w:spacing w:val="-4"/>
        </w:rPr>
        <w:t> </w:t>
      </w:r>
      <w:hyperlink r:id="rId183">
        <w:r>
          <w:rPr>
            <w:color w:val="0000FF"/>
          </w:rPr>
          <w:t>закона</w:t>
        </w:r>
      </w:hyperlink>
      <w:r>
        <w:rPr>
          <w:color w:val="0000FF"/>
          <w:spacing w:val="-5"/>
        </w:rPr>
        <w:t> </w:t>
      </w:r>
      <w:r>
        <w:rPr/>
        <w:t>от</w:t>
      </w:r>
      <w:r>
        <w:rPr>
          <w:spacing w:val="-7"/>
        </w:rPr>
        <w:t> </w:t>
      </w:r>
      <w:r>
        <w:rPr/>
        <w:t>21.11.2011</w:t>
      </w:r>
      <w:r>
        <w:rPr>
          <w:spacing w:val="-5"/>
        </w:rPr>
        <w:t> </w:t>
      </w:r>
      <w:r>
        <w:rPr/>
        <w:t>N</w:t>
      </w:r>
      <w:r>
        <w:rPr>
          <w:spacing w:val="-7"/>
        </w:rPr>
        <w:t> </w:t>
      </w:r>
      <w:r>
        <w:rPr/>
        <w:t>329-</w:t>
      </w:r>
      <w:r>
        <w:rPr>
          <w:spacing w:val="-5"/>
        </w:rPr>
        <w:t>ФЗ)</w:t>
      </w:r>
    </w:p>
    <w:p>
      <w:pPr>
        <w:pStyle w:val="BodyText"/>
        <w:spacing w:before="6"/>
        <w:rPr>
          <w:sz w:val="17"/>
        </w:rPr>
      </w:pPr>
    </w:p>
    <w:p>
      <w:pPr>
        <w:pStyle w:val="ListParagraph"/>
        <w:numPr>
          <w:ilvl w:val="1"/>
          <w:numId w:val="17"/>
        </w:numPr>
        <w:tabs>
          <w:tab w:pos="1612" w:val="left" w:leader="none"/>
        </w:tabs>
        <w:spacing w:line="240" w:lineRule="auto" w:before="0" w:after="0"/>
        <w:ind w:left="653" w:right="148" w:firstLine="540"/>
        <w:jc w:val="both"/>
        <w:rPr>
          <w:sz w:val="20"/>
        </w:rPr>
      </w:pPr>
      <w:r>
        <w:rPr>
          <w:sz w:val="20"/>
        </w:rP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BodyText"/>
        <w:spacing w:line="228" w:lineRule="exact"/>
        <w:ind w:left="653"/>
        <w:jc w:val="both"/>
      </w:pPr>
      <w:r>
        <w:rPr/>
        <w:t>(часть</w:t>
      </w:r>
      <w:r>
        <w:rPr>
          <w:spacing w:val="-8"/>
        </w:rPr>
        <w:t> </w:t>
      </w:r>
      <w:r>
        <w:rPr/>
        <w:t>1.1</w:t>
      </w:r>
      <w:r>
        <w:rPr>
          <w:spacing w:val="-7"/>
        </w:rPr>
        <w:t> </w:t>
      </w:r>
      <w:r>
        <w:rPr/>
        <w:t>в</w:t>
      </w:r>
      <w:r>
        <w:rPr>
          <w:spacing w:val="-7"/>
        </w:rPr>
        <w:t> </w:t>
      </w:r>
      <w:r>
        <w:rPr/>
        <w:t>ред.</w:t>
      </w:r>
      <w:r>
        <w:rPr>
          <w:spacing w:val="-7"/>
        </w:rPr>
        <w:t> </w:t>
      </w:r>
      <w:r>
        <w:rPr/>
        <w:t>Федерального</w:t>
      </w:r>
      <w:r>
        <w:rPr>
          <w:spacing w:val="-5"/>
        </w:rPr>
        <w:t> </w:t>
      </w:r>
      <w:hyperlink r:id="rId184">
        <w:r>
          <w:rPr>
            <w:color w:val="0000FF"/>
          </w:rPr>
          <w:t>закона</w:t>
        </w:r>
      </w:hyperlink>
      <w:r>
        <w:rPr>
          <w:color w:val="0000FF"/>
          <w:spacing w:val="-6"/>
        </w:rPr>
        <w:t> </w:t>
      </w:r>
      <w:r>
        <w:rPr/>
        <w:t>от</w:t>
      </w:r>
      <w:r>
        <w:rPr>
          <w:spacing w:val="-5"/>
        </w:rPr>
        <w:t> </w:t>
      </w:r>
      <w:r>
        <w:rPr/>
        <w:t>03.08.2018</w:t>
      </w:r>
      <w:r>
        <w:rPr>
          <w:spacing w:val="-8"/>
        </w:rPr>
        <w:t> </w:t>
      </w:r>
      <w:r>
        <w:rPr/>
        <w:t>N</w:t>
      </w:r>
      <w:r>
        <w:rPr>
          <w:spacing w:val="-7"/>
        </w:rPr>
        <w:t> </w:t>
      </w:r>
      <w:r>
        <w:rPr/>
        <w:t>307-</w:t>
      </w:r>
      <w:r>
        <w:rPr>
          <w:spacing w:val="-5"/>
        </w:rPr>
        <w:t>ФЗ)</w:t>
      </w:r>
    </w:p>
    <w:p>
      <w:pPr>
        <w:pStyle w:val="BodyText"/>
        <w:spacing w:before="7"/>
        <w:rPr>
          <w:sz w:val="17"/>
        </w:rPr>
      </w:pPr>
    </w:p>
    <w:p>
      <w:pPr>
        <w:pStyle w:val="ListParagraph"/>
        <w:numPr>
          <w:ilvl w:val="0"/>
          <w:numId w:val="17"/>
        </w:numPr>
        <w:tabs>
          <w:tab w:pos="1506" w:val="left" w:leader="none"/>
        </w:tabs>
        <w:spacing w:line="240" w:lineRule="auto" w:before="0" w:after="0"/>
        <w:ind w:left="653" w:right="147" w:firstLine="540"/>
        <w:jc w:val="both"/>
        <w:rPr>
          <w:sz w:val="20"/>
        </w:rPr>
      </w:pPr>
      <w:bookmarkStart w:name="_bookmark28" w:id="29"/>
      <w:bookmarkEnd w:id="29"/>
      <w:r>
        <w:rPr/>
      </w:r>
      <w:r>
        <w:rPr>
          <w:sz w:val="20"/>
        </w:rPr>
        <w:t>Гражданин, замещавший должности государственной или муниципальной службы, перечень которых</w:t>
      </w:r>
      <w:r>
        <w:rPr>
          <w:spacing w:val="40"/>
          <w:sz w:val="20"/>
        </w:rPr>
        <w:t> </w:t>
      </w:r>
      <w:r>
        <w:rPr>
          <w:sz w:val="20"/>
        </w:rPr>
        <w:t>устанавливается</w:t>
      </w:r>
      <w:r>
        <w:rPr>
          <w:spacing w:val="40"/>
          <w:sz w:val="20"/>
        </w:rPr>
        <w:t> </w:t>
      </w:r>
      <w:r>
        <w:rPr>
          <w:sz w:val="20"/>
        </w:rPr>
        <w:t>нормативными</w:t>
      </w:r>
      <w:r>
        <w:rPr>
          <w:spacing w:val="36"/>
          <w:sz w:val="20"/>
        </w:rPr>
        <w:t> </w:t>
      </w:r>
      <w:r>
        <w:rPr>
          <w:sz w:val="20"/>
        </w:rPr>
        <w:t>правовыми</w:t>
      </w:r>
      <w:r>
        <w:rPr>
          <w:spacing w:val="36"/>
          <w:sz w:val="20"/>
        </w:rPr>
        <w:t> </w:t>
      </w:r>
      <w:r>
        <w:rPr>
          <w:sz w:val="20"/>
        </w:rPr>
        <w:t>актами</w:t>
      </w:r>
      <w:r>
        <w:rPr>
          <w:spacing w:val="39"/>
          <w:sz w:val="20"/>
        </w:rPr>
        <w:t> </w:t>
      </w:r>
      <w:r>
        <w:rPr>
          <w:sz w:val="20"/>
        </w:rPr>
        <w:t>Российской</w:t>
      </w:r>
      <w:r>
        <w:rPr>
          <w:spacing w:val="39"/>
          <w:sz w:val="20"/>
        </w:rPr>
        <w:t> </w:t>
      </w:r>
      <w:r>
        <w:rPr>
          <w:sz w:val="20"/>
        </w:rPr>
        <w:t>Федерации,</w:t>
      </w:r>
      <w:r>
        <w:rPr>
          <w:spacing w:val="37"/>
          <w:sz w:val="20"/>
        </w:rPr>
        <w:t> </w:t>
      </w:r>
      <w:r>
        <w:rPr>
          <w:sz w:val="20"/>
        </w:rPr>
        <w:t>в</w:t>
      </w:r>
      <w:r>
        <w:rPr>
          <w:spacing w:val="37"/>
          <w:sz w:val="20"/>
        </w:rPr>
        <w:t> </w:t>
      </w:r>
      <w:r>
        <w:rPr>
          <w:sz w:val="20"/>
        </w:rPr>
        <w:t>течение</w:t>
      </w:r>
      <w:r>
        <w:rPr>
          <w:spacing w:val="40"/>
          <w:sz w:val="20"/>
        </w:rPr>
        <w:t> </w:t>
      </w:r>
      <w:r>
        <w:rPr>
          <w:sz w:val="20"/>
        </w:rPr>
        <w:t>двух</w:t>
      </w:r>
      <w:r>
        <w:rPr>
          <w:spacing w:val="39"/>
          <w:sz w:val="20"/>
        </w:rPr>
        <w:t> </w:t>
      </w:r>
      <w:r>
        <w:rPr>
          <w:sz w:val="20"/>
        </w:rPr>
        <w:t>лет</w:t>
      </w:r>
    </w:p>
    <w:p>
      <w:pPr>
        <w:spacing w:after="0" w:line="240" w:lineRule="auto"/>
        <w:jc w:val="both"/>
        <w:rPr>
          <w:sz w:val="20"/>
        </w:rPr>
        <w:sectPr>
          <w:headerReference w:type="default" r:id="rId169"/>
          <w:footerReference w:type="default" r:id="rId170"/>
          <w:pgSz w:w="11910" w:h="16840"/>
          <w:pgMar w:header="550" w:footer="1463" w:top="1720" w:bottom="1660" w:left="480" w:right="420"/>
        </w:sectPr>
      </w:pPr>
    </w:p>
    <w:p>
      <w:pPr>
        <w:pStyle w:val="BodyText"/>
        <w:spacing w:before="8"/>
        <w:rPr>
          <w:sz w:val="11"/>
        </w:rPr>
      </w:pPr>
    </w:p>
    <w:p>
      <w:pPr>
        <w:pStyle w:val="BodyText"/>
        <w:spacing w:before="93"/>
        <w:ind w:left="653" w:right="142"/>
        <w:jc w:val="both"/>
      </w:pPr>
      <w:r>
        <w:rPr/>
        <w:t>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true" w:anchor="_bookmark27">
        <w:r>
          <w:rPr>
            <w:color w:val="0000FF"/>
          </w:rPr>
          <w:t>части 1</w:t>
        </w:r>
      </w:hyperlink>
      <w:r>
        <w:rPr>
          <w:color w:val="0000FF"/>
        </w:rPr>
        <w:t> </w:t>
      </w:r>
      <w:r>
        <w:rPr/>
        <w:t>настоящей статьи, сообщать работодателю сведения о последнем месте своей службы.</w:t>
      </w:r>
    </w:p>
    <w:p>
      <w:pPr>
        <w:pStyle w:val="BodyText"/>
        <w:spacing w:before="1"/>
        <w:ind w:left="653"/>
        <w:jc w:val="both"/>
      </w:pPr>
      <w:r>
        <w:rPr/>
        <w:t>(в</w:t>
      </w:r>
      <w:r>
        <w:rPr>
          <w:spacing w:val="-9"/>
        </w:rPr>
        <w:t> </w:t>
      </w:r>
      <w:r>
        <w:rPr/>
        <w:t>ред.</w:t>
      </w:r>
      <w:r>
        <w:rPr>
          <w:spacing w:val="-8"/>
        </w:rPr>
        <w:t> </w:t>
      </w:r>
      <w:r>
        <w:rPr/>
        <w:t>Федерального</w:t>
      </w:r>
      <w:r>
        <w:rPr>
          <w:spacing w:val="-5"/>
        </w:rPr>
        <w:t> </w:t>
      </w:r>
      <w:hyperlink r:id="rId185">
        <w:r>
          <w:rPr>
            <w:color w:val="0000FF"/>
          </w:rPr>
          <w:t>закона</w:t>
        </w:r>
      </w:hyperlink>
      <w:r>
        <w:rPr>
          <w:color w:val="0000FF"/>
          <w:spacing w:val="-7"/>
        </w:rPr>
        <w:t> </w:t>
      </w:r>
      <w:r>
        <w:rPr/>
        <w:t>от</w:t>
      </w:r>
      <w:r>
        <w:rPr>
          <w:spacing w:val="-7"/>
        </w:rPr>
        <w:t> </w:t>
      </w:r>
      <w:r>
        <w:rPr/>
        <w:t>21.11.2011</w:t>
      </w:r>
      <w:r>
        <w:rPr>
          <w:spacing w:val="-8"/>
        </w:rPr>
        <w:t> </w:t>
      </w:r>
      <w:r>
        <w:rPr/>
        <w:t>N</w:t>
      </w:r>
      <w:r>
        <w:rPr>
          <w:spacing w:val="-6"/>
        </w:rPr>
        <w:t> </w:t>
      </w:r>
      <w:r>
        <w:rPr/>
        <w:t>329-</w:t>
      </w:r>
      <w:r>
        <w:rPr>
          <w:spacing w:val="-5"/>
        </w:rPr>
        <w:t>ФЗ)</w:t>
      </w:r>
    </w:p>
    <w:p>
      <w:pPr>
        <w:pStyle w:val="BodyText"/>
        <w:spacing w:before="4"/>
        <w:rPr>
          <w:sz w:val="17"/>
        </w:rPr>
      </w:pPr>
    </w:p>
    <w:p>
      <w:pPr>
        <w:pStyle w:val="ListParagraph"/>
        <w:numPr>
          <w:ilvl w:val="0"/>
          <w:numId w:val="17"/>
        </w:numPr>
        <w:tabs>
          <w:tab w:pos="1525" w:val="left" w:leader="none"/>
        </w:tabs>
        <w:spacing w:line="240" w:lineRule="auto" w:before="0" w:after="0"/>
        <w:ind w:left="653" w:right="143" w:firstLine="540"/>
        <w:jc w:val="both"/>
        <w:rPr>
          <w:sz w:val="20"/>
        </w:rPr>
      </w:pPr>
      <w:r>
        <w:rPr>
          <w:sz w:val="20"/>
        </w:rPr>
        <w:t>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true" w:anchor="_bookmark28">
        <w:r>
          <w:rPr>
            <w:color w:val="0000FF"/>
            <w:sz w:val="20"/>
          </w:rPr>
          <w:t>частью 2</w:t>
        </w:r>
      </w:hyperlink>
      <w:r>
        <w:rPr>
          <w:color w:val="0000FF"/>
          <w:sz w:val="20"/>
        </w:rPr>
        <w:t> </w:t>
      </w:r>
      <w:r>
        <w:rPr>
          <w:sz w:val="20"/>
        </w:rPr>
        <w:t>настоящей статьи, влечет прекращение трудового или гражданско-правового договора на выполнение</w:t>
      </w:r>
      <w:r>
        <w:rPr>
          <w:spacing w:val="40"/>
          <w:sz w:val="20"/>
        </w:rPr>
        <w:t> </w:t>
      </w:r>
      <w:r>
        <w:rPr>
          <w:sz w:val="20"/>
        </w:rPr>
        <w:t>работ (оказание услуг), указанного в </w:t>
      </w:r>
      <w:hyperlink w:history="true" w:anchor="_bookmark27">
        <w:r>
          <w:rPr>
            <w:color w:val="0000FF"/>
            <w:sz w:val="20"/>
          </w:rPr>
          <w:t>части 1</w:t>
        </w:r>
      </w:hyperlink>
      <w:r>
        <w:rPr>
          <w:color w:val="0000FF"/>
          <w:sz w:val="20"/>
        </w:rPr>
        <w:t> </w:t>
      </w:r>
      <w:r>
        <w:rPr>
          <w:sz w:val="20"/>
        </w:rPr>
        <w:t>настоящей статьи, заключенного с указанным гражданином.</w:t>
      </w:r>
    </w:p>
    <w:p>
      <w:pPr>
        <w:pStyle w:val="BodyText"/>
        <w:spacing w:line="230" w:lineRule="exact"/>
        <w:ind w:left="653"/>
        <w:jc w:val="both"/>
      </w:pPr>
      <w:r>
        <w:rPr/>
        <w:t>(в</w:t>
      </w:r>
      <w:r>
        <w:rPr>
          <w:spacing w:val="-9"/>
        </w:rPr>
        <w:t> </w:t>
      </w:r>
      <w:r>
        <w:rPr/>
        <w:t>ред.</w:t>
      </w:r>
      <w:r>
        <w:rPr>
          <w:spacing w:val="-8"/>
        </w:rPr>
        <w:t> </w:t>
      </w:r>
      <w:r>
        <w:rPr/>
        <w:t>Федерального</w:t>
      </w:r>
      <w:r>
        <w:rPr>
          <w:spacing w:val="-4"/>
        </w:rPr>
        <w:t> </w:t>
      </w:r>
      <w:hyperlink r:id="rId186">
        <w:r>
          <w:rPr>
            <w:color w:val="0000FF"/>
          </w:rPr>
          <w:t>закона</w:t>
        </w:r>
      </w:hyperlink>
      <w:r>
        <w:rPr>
          <w:color w:val="0000FF"/>
          <w:spacing w:val="-8"/>
        </w:rPr>
        <w:t> </w:t>
      </w:r>
      <w:r>
        <w:rPr/>
        <w:t>от</w:t>
      </w:r>
      <w:r>
        <w:rPr>
          <w:spacing w:val="-7"/>
        </w:rPr>
        <w:t> </w:t>
      </w:r>
      <w:r>
        <w:rPr/>
        <w:t>21.11.2011</w:t>
      </w:r>
      <w:r>
        <w:rPr>
          <w:spacing w:val="-8"/>
        </w:rPr>
        <w:t> </w:t>
      </w:r>
      <w:r>
        <w:rPr/>
        <w:t>N</w:t>
      </w:r>
      <w:r>
        <w:rPr>
          <w:spacing w:val="-6"/>
        </w:rPr>
        <w:t> </w:t>
      </w:r>
      <w:r>
        <w:rPr/>
        <w:t>329-</w:t>
      </w:r>
      <w:r>
        <w:rPr>
          <w:spacing w:val="-5"/>
        </w:rPr>
        <w:t>ФЗ)</w:t>
      </w:r>
    </w:p>
    <w:p>
      <w:pPr>
        <w:pStyle w:val="BodyText"/>
        <w:spacing w:before="7"/>
        <w:rPr>
          <w:sz w:val="17"/>
        </w:rPr>
      </w:pPr>
    </w:p>
    <w:p>
      <w:pPr>
        <w:pStyle w:val="ListParagraph"/>
        <w:numPr>
          <w:ilvl w:val="0"/>
          <w:numId w:val="17"/>
        </w:numPr>
        <w:tabs>
          <w:tab w:pos="1420" w:val="left" w:leader="none"/>
        </w:tabs>
        <w:spacing w:line="240" w:lineRule="auto" w:before="0" w:after="0"/>
        <w:ind w:left="653" w:right="144" w:firstLine="540"/>
        <w:jc w:val="both"/>
        <w:rPr>
          <w:sz w:val="20"/>
        </w:rPr>
      </w:pPr>
      <w:bookmarkStart w:name="_bookmark29" w:id="30"/>
      <w:bookmarkEnd w:id="30"/>
      <w:r>
        <w:rPr/>
      </w:r>
      <w:r>
        <w:rPr>
          <w:sz w:val="20"/>
        </w:rPr>
        <w:t>Работодатель при заключении трудового или гражданско-правового договора на выполнение работ (оказание услуг), указанного в </w:t>
      </w:r>
      <w:hyperlink w:history="true" w:anchor="_bookmark27">
        <w:r>
          <w:rPr>
            <w:color w:val="0000FF"/>
            <w:sz w:val="20"/>
          </w:rPr>
          <w:t>части 1</w:t>
        </w:r>
      </w:hyperlink>
      <w:r>
        <w:rPr>
          <w:color w:val="0000FF"/>
          <w:sz w:val="20"/>
        </w:rPr>
        <w:t> </w:t>
      </w:r>
      <w:r>
        <w:rPr>
          <w:sz w:val="20"/>
        </w:rPr>
        <w:t>настоящей статьи, с гражданином, замещавшим должности государственной или муниципальной службы, перечень которых устанавливается нормативными</w:t>
      </w:r>
      <w:r>
        <w:rPr>
          <w:spacing w:val="40"/>
          <w:sz w:val="20"/>
        </w:rPr>
        <w:t> </w:t>
      </w:r>
      <w:r>
        <w:rPr>
          <w:sz w:val="20"/>
        </w:rPr>
        <w:t>правовыми актами Российской Федерации, в течение двух лет после его увольнения с государственной</w:t>
      </w:r>
      <w:r>
        <w:rPr>
          <w:spacing w:val="-1"/>
          <w:sz w:val="20"/>
        </w:rPr>
        <w:t> </w:t>
      </w:r>
      <w:r>
        <w:rPr>
          <w:sz w:val="20"/>
        </w:rPr>
        <w:t>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7">
        <w:r>
          <w:rPr>
            <w:color w:val="0000FF"/>
            <w:sz w:val="20"/>
          </w:rPr>
          <w:t>порядке</w:t>
        </w:r>
        <w:r>
          <w:rPr>
            <w:sz w:val="20"/>
          </w:rPr>
          <w:t>,</w:t>
        </w:r>
      </w:hyperlink>
      <w:r>
        <w:rPr>
          <w:sz w:val="20"/>
        </w:rPr>
        <w:t> устанавливаемом нормативными правовыми актами Российской </w:t>
      </w:r>
      <w:r>
        <w:rPr>
          <w:spacing w:val="-2"/>
          <w:sz w:val="20"/>
        </w:rPr>
        <w:t>Федерации.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188">
        <w:r>
          <w:rPr>
            <w:color w:val="0000FF"/>
          </w:rPr>
          <w:t>закона</w:t>
        </w:r>
      </w:hyperlink>
      <w:r>
        <w:rPr>
          <w:color w:val="0000FF"/>
          <w:spacing w:val="-7"/>
        </w:rPr>
        <w:t> </w:t>
      </w:r>
      <w:r>
        <w:rPr/>
        <w:t>от</w:t>
      </w:r>
      <w:r>
        <w:rPr>
          <w:spacing w:val="-7"/>
        </w:rPr>
        <w:t> </w:t>
      </w:r>
      <w:r>
        <w:rPr/>
        <w:t>21.11.2011</w:t>
      </w:r>
      <w:r>
        <w:rPr>
          <w:spacing w:val="-8"/>
        </w:rPr>
        <w:t> </w:t>
      </w:r>
      <w:r>
        <w:rPr/>
        <w:t>N</w:t>
      </w:r>
      <w:r>
        <w:rPr>
          <w:spacing w:val="-6"/>
        </w:rPr>
        <w:t> </w:t>
      </w:r>
      <w:r>
        <w:rPr/>
        <w:t>329-</w:t>
      </w:r>
      <w:r>
        <w:rPr>
          <w:spacing w:val="-5"/>
        </w:rPr>
        <w:t>ФЗ)</w:t>
      </w:r>
    </w:p>
    <w:p>
      <w:pPr>
        <w:pStyle w:val="BodyText"/>
        <w:spacing w:before="7"/>
        <w:rPr>
          <w:sz w:val="17"/>
        </w:rPr>
      </w:pPr>
    </w:p>
    <w:p>
      <w:pPr>
        <w:pStyle w:val="ListParagraph"/>
        <w:numPr>
          <w:ilvl w:val="0"/>
          <w:numId w:val="17"/>
        </w:numPr>
        <w:tabs>
          <w:tab w:pos="1441" w:val="left" w:leader="none"/>
        </w:tabs>
        <w:spacing w:line="240" w:lineRule="auto" w:before="0" w:after="0"/>
        <w:ind w:left="653" w:right="144" w:firstLine="540"/>
        <w:jc w:val="both"/>
        <w:rPr>
          <w:sz w:val="20"/>
        </w:rPr>
      </w:pPr>
      <w:r>
        <w:rPr>
          <w:sz w:val="20"/>
        </w:rPr>
        <w:t>Неисполнение работодателем обязанности, установленной </w:t>
      </w:r>
      <w:hyperlink w:history="true" w:anchor="_bookmark29">
        <w:r>
          <w:rPr>
            <w:color w:val="0000FF"/>
            <w:sz w:val="20"/>
          </w:rPr>
          <w:t>частью 4</w:t>
        </w:r>
      </w:hyperlink>
      <w:r>
        <w:rPr>
          <w:color w:val="0000FF"/>
          <w:sz w:val="20"/>
        </w:rPr>
        <w:t> </w:t>
      </w:r>
      <w:r>
        <w:rPr>
          <w:sz w:val="20"/>
        </w:rPr>
        <w:t>настоящей статьи, является правонарушением и влечет </w:t>
      </w:r>
      <w:hyperlink r:id="rId189">
        <w:r>
          <w:rPr>
            <w:color w:val="0000FF"/>
            <w:sz w:val="20"/>
          </w:rPr>
          <w:t>ответственность</w:t>
        </w:r>
      </w:hyperlink>
      <w:r>
        <w:rPr>
          <w:color w:val="0000FF"/>
          <w:sz w:val="20"/>
        </w:rPr>
        <w:t> </w:t>
      </w:r>
      <w:r>
        <w:rPr>
          <w:sz w:val="20"/>
        </w:rPr>
        <w:t>в соответствии с законодательством Российской Федерации.</w:t>
      </w:r>
    </w:p>
    <w:p>
      <w:pPr>
        <w:pStyle w:val="ListParagraph"/>
        <w:numPr>
          <w:ilvl w:val="0"/>
          <w:numId w:val="17"/>
        </w:numPr>
        <w:tabs>
          <w:tab w:pos="1417" w:val="left" w:leader="none"/>
        </w:tabs>
        <w:spacing w:line="240" w:lineRule="auto" w:before="198" w:after="0"/>
        <w:ind w:left="653" w:right="145" w:firstLine="540"/>
        <w:jc w:val="left"/>
        <w:rPr>
          <w:sz w:val="20"/>
        </w:rPr>
      </w:pPr>
      <w:r>
        <w:rPr>
          <w:sz w:val="20"/>
        </w:rPr>
        <w:t>Проверка</w:t>
      </w:r>
      <w:r>
        <w:rPr>
          <w:spacing w:val="-1"/>
          <w:sz w:val="20"/>
        </w:rPr>
        <w:t> </w:t>
      </w:r>
      <w:r>
        <w:rPr>
          <w:sz w:val="20"/>
        </w:rPr>
        <w:t>соблюдения гражданином, указанным в </w:t>
      </w:r>
      <w:hyperlink w:history="true" w:anchor="_bookmark27">
        <w:r>
          <w:rPr>
            <w:color w:val="0000FF"/>
            <w:sz w:val="20"/>
          </w:rPr>
          <w:t>части 1</w:t>
        </w:r>
      </w:hyperlink>
      <w:r>
        <w:rPr>
          <w:color w:val="0000FF"/>
          <w:sz w:val="20"/>
        </w:rPr>
        <w:t> </w:t>
      </w:r>
      <w:r>
        <w:rPr>
          <w:sz w:val="20"/>
        </w:rPr>
        <w:t>настоящей</w:t>
      </w:r>
      <w:r>
        <w:rPr>
          <w:spacing w:val="-1"/>
          <w:sz w:val="20"/>
        </w:rPr>
        <w:t> </w:t>
      </w:r>
      <w:r>
        <w:rPr>
          <w:sz w:val="20"/>
        </w:rPr>
        <w:t>статьи, запрета</w:t>
      </w:r>
      <w:r>
        <w:rPr>
          <w:spacing w:val="-1"/>
          <w:sz w:val="20"/>
        </w:rPr>
        <w:t> </w:t>
      </w:r>
      <w:r>
        <w:rPr>
          <w:sz w:val="20"/>
        </w:rPr>
        <w:t>на замещение на</w:t>
      </w:r>
      <w:r>
        <w:rPr>
          <w:spacing w:val="34"/>
          <w:sz w:val="20"/>
        </w:rPr>
        <w:t> </w:t>
      </w:r>
      <w:r>
        <w:rPr>
          <w:sz w:val="20"/>
        </w:rPr>
        <w:t>условиях</w:t>
      </w:r>
      <w:r>
        <w:rPr>
          <w:spacing w:val="32"/>
          <w:sz w:val="20"/>
        </w:rPr>
        <w:t> </w:t>
      </w:r>
      <w:r>
        <w:rPr>
          <w:sz w:val="20"/>
        </w:rPr>
        <w:t>трудового</w:t>
      </w:r>
      <w:r>
        <w:rPr>
          <w:spacing w:val="31"/>
          <w:sz w:val="20"/>
        </w:rPr>
        <w:t> </w:t>
      </w:r>
      <w:r>
        <w:rPr>
          <w:sz w:val="20"/>
        </w:rPr>
        <w:t>договора</w:t>
      </w:r>
      <w:r>
        <w:rPr>
          <w:spacing w:val="33"/>
          <w:sz w:val="20"/>
        </w:rPr>
        <w:t> </w:t>
      </w:r>
      <w:r>
        <w:rPr>
          <w:sz w:val="20"/>
        </w:rPr>
        <w:t>должности</w:t>
      </w:r>
      <w:r>
        <w:rPr>
          <w:spacing w:val="30"/>
          <w:sz w:val="20"/>
        </w:rPr>
        <w:t> </w:t>
      </w:r>
      <w:r>
        <w:rPr>
          <w:sz w:val="20"/>
        </w:rPr>
        <w:t>в</w:t>
      </w:r>
      <w:r>
        <w:rPr>
          <w:spacing w:val="31"/>
          <w:sz w:val="20"/>
        </w:rPr>
        <w:t> </w:t>
      </w:r>
      <w:r>
        <w:rPr>
          <w:sz w:val="20"/>
        </w:rPr>
        <w:t>организации</w:t>
      </w:r>
      <w:r>
        <w:rPr>
          <w:spacing w:val="30"/>
          <w:sz w:val="20"/>
        </w:rPr>
        <w:t> </w:t>
      </w:r>
      <w:r>
        <w:rPr>
          <w:sz w:val="20"/>
        </w:rPr>
        <w:t>и</w:t>
      </w:r>
      <w:r>
        <w:rPr>
          <w:spacing w:val="30"/>
          <w:sz w:val="20"/>
        </w:rPr>
        <w:t> </w:t>
      </w:r>
      <w:r>
        <w:rPr>
          <w:sz w:val="20"/>
        </w:rPr>
        <w:t>(или)</w:t>
      </w:r>
      <w:r>
        <w:rPr>
          <w:spacing w:val="32"/>
          <w:sz w:val="20"/>
        </w:rPr>
        <w:t> </w:t>
      </w:r>
      <w:r>
        <w:rPr>
          <w:sz w:val="20"/>
        </w:rPr>
        <w:t>на</w:t>
      </w:r>
      <w:r>
        <w:rPr>
          <w:spacing w:val="31"/>
          <w:sz w:val="20"/>
        </w:rPr>
        <w:t> </w:t>
      </w:r>
      <w:r>
        <w:rPr>
          <w:sz w:val="20"/>
        </w:rPr>
        <w:t>выполнение</w:t>
      </w:r>
      <w:r>
        <w:rPr>
          <w:spacing w:val="31"/>
          <w:sz w:val="20"/>
        </w:rPr>
        <w:t> </w:t>
      </w:r>
      <w:r>
        <w:rPr>
          <w:sz w:val="20"/>
        </w:rPr>
        <w:t>в</w:t>
      </w:r>
      <w:r>
        <w:rPr>
          <w:spacing w:val="31"/>
          <w:sz w:val="20"/>
        </w:rPr>
        <w:t> </w:t>
      </w:r>
      <w:r>
        <w:rPr>
          <w:sz w:val="20"/>
        </w:rPr>
        <w:t>данной</w:t>
      </w:r>
      <w:r>
        <w:rPr>
          <w:spacing w:val="28"/>
          <w:sz w:val="20"/>
        </w:rPr>
        <w:t> </w:t>
      </w:r>
      <w:r>
        <w:rPr>
          <w:sz w:val="20"/>
        </w:rPr>
        <w:t>организации работ</w:t>
      </w:r>
      <w:r>
        <w:rPr>
          <w:spacing w:val="40"/>
          <w:sz w:val="20"/>
        </w:rPr>
        <w:t> </w:t>
      </w:r>
      <w:r>
        <w:rPr>
          <w:sz w:val="20"/>
        </w:rPr>
        <w:t>(оказание</w:t>
      </w:r>
      <w:r>
        <w:rPr>
          <w:spacing w:val="40"/>
          <w:sz w:val="20"/>
        </w:rPr>
        <w:t> </w:t>
      </w:r>
      <w:r>
        <w:rPr>
          <w:sz w:val="20"/>
        </w:rPr>
        <w:t>данной</w:t>
      </w:r>
      <w:r>
        <w:rPr>
          <w:spacing w:val="40"/>
          <w:sz w:val="20"/>
        </w:rPr>
        <w:t> </w:t>
      </w:r>
      <w:r>
        <w:rPr>
          <w:sz w:val="20"/>
        </w:rPr>
        <w:t>организации</w:t>
      </w:r>
      <w:r>
        <w:rPr>
          <w:spacing w:val="40"/>
          <w:sz w:val="20"/>
        </w:rPr>
        <w:t> </w:t>
      </w:r>
      <w:r>
        <w:rPr>
          <w:sz w:val="20"/>
        </w:rPr>
        <w:t>услуг)</w:t>
      </w:r>
      <w:r>
        <w:rPr>
          <w:spacing w:val="40"/>
          <w:sz w:val="20"/>
        </w:rPr>
        <w:t> </w:t>
      </w:r>
      <w:r>
        <w:rPr>
          <w:sz w:val="20"/>
        </w:rPr>
        <w:t>на</w:t>
      </w:r>
      <w:r>
        <w:rPr>
          <w:spacing w:val="40"/>
          <w:sz w:val="20"/>
        </w:rPr>
        <w:t> </w:t>
      </w:r>
      <w:r>
        <w:rPr>
          <w:sz w:val="20"/>
        </w:rPr>
        <w:t>условиях</w:t>
      </w:r>
      <w:r>
        <w:rPr>
          <w:spacing w:val="40"/>
          <w:sz w:val="20"/>
        </w:rPr>
        <w:t> </w:t>
      </w:r>
      <w:r>
        <w:rPr>
          <w:sz w:val="20"/>
        </w:rPr>
        <w:t>гражданско-правового</w:t>
      </w:r>
      <w:r>
        <w:rPr>
          <w:spacing w:val="40"/>
          <w:sz w:val="20"/>
        </w:rPr>
        <w:t> </w:t>
      </w:r>
      <w:r>
        <w:rPr>
          <w:sz w:val="20"/>
        </w:rPr>
        <w:t>договора</w:t>
      </w:r>
      <w:r>
        <w:rPr>
          <w:spacing w:val="40"/>
          <w:sz w:val="20"/>
        </w:rPr>
        <w:t> </w:t>
      </w:r>
      <w:r>
        <w:rPr>
          <w:sz w:val="20"/>
        </w:rPr>
        <w:t>(гражданско-</w:t>
      </w:r>
      <w:r>
        <w:rPr>
          <w:spacing w:val="40"/>
          <w:sz w:val="20"/>
        </w:rPr>
        <w:t> </w:t>
      </w:r>
      <w:r>
        <w:rPr>
          <w:sz w:val="20"/>
        </w:rPr>
        <w:t>правовых</w:t>
      </w:r>
      <w:r>
        <w:rPr>
          <w:spacing w:val="40"/>
          <w:sz w:val="20"/>
        </w:rPr>
        <w:t> </w:t>
      </w:r>
      <w:r>
        <w:rPr>
          <w:sz w:val="20"/>
        </w:rPr>
        <w:t>договоров)</w:t>
      </w:r>
      <w:r>
        <w:rPr>
          <w:spacing w:val="40"/>
          <w:sz w:val="20"/>
        </w:rPr>
        <w:t> </w:t>
      </w:r>
      <w:r>
        <w:rPr>
          <w:sz w:val="20"/>
        </w:rPr>
        <w:t>в</w:t>
      </w:r>
      <w:r>
        <w:rPr>
          <w:spacing w:val="40"/>
          <w:sz w:val="20"/>
        </w:rPr>
        <w:t> </w:t>
      </w:r>
      <w:r>
        <w:rPr>
          <w:sz w:val="20"/>
        </w:rPr>
        <w:t>случаях,</w:t>
      </w:r>
      <w:r>
        <w:rPr>
          <w:spacing w:val="40"/>
          <w:sz w:val="20"/>
        </w:rPr>
        <w:t> </w:t>
      </w:r>
      <w:r>
        <w:rPr>
          <w:sz w:val="20"/>
        </w:rPr>
        <w:t>предусмотренных</w:t>
      </w:r>
      <w:r>
        <w:rPr>
          <w:spacing w:val="40"/>
          <w:sz w:val="20"/>
        </w:rPr>
        <w:t> </w:t>
      </w:r>
      <w:r>
        <w:rPr>
          <w:sz w:val="20"/>
        </w:rPr>
        <w:t>федеральными</w:t>
      </w:r>
      <w:r>
        <w:rPr>
          <w:spacing w:val="40"/>
          <w:sz w:val="20"/>
        </w:rPr>
        <w:t> </w:t>
      </w:r>
      <w:r>
        <w:rPr>
          <w:sz w:val="20"/>
        </w:rPr>
        <w:t>законами,</w:t>
      </w:r>
      <w:r>
        <w:rPr>
          <w:spacing w:val="40"/>
          <w:sz w:val="20"/>
        </w:rPr>
        <w:t> </w:t>
      </w:r>
      <w:r>
        <w:rPr>
          <w:sz w:val="20"/>
        </w:rPr>
        <w:t>если</w:t>
      </w:r>
      <w:r>
        <w:rPr>
          <w:spacing w:val="40"/>
          <w:sz w:val="20"/>
        </w:rPr>
        <w:t> </w:t>
      </w:r>
      <w:r>
        <w:rPr>
          <w:sz w:val="20"/>
        </w:rPr>
        <w:t>отдельные</w:t>
      </w:r>
      <w:r>
        <w:rPr>
          <w:spacing w:val="40"/>
          <w:sz w:val="20"/>
        </w:rPr>
        <w:t> </w:t>
      </w:r>
      <w:r>
        <w:rPr>
          <w:sz w:val="20"/>
        </w:rPr>
        <w:t>функции государственного</w:t>
      </w:r>
      <w:r>
        <w:rPr>
          <w:spacing w:val="40"/>
          <w:sz w:val="20"/>
        </w:rPr>
        <w:t> </w:t>
      </w:r>
      <w:r>
        <w:rPr>
          <w:sz w:val="20"/>
        </w:rPr>
        <w:t>управления</w:t>
      </w:r>
      <w:r>
        <w:rPr>
          <w:spacing w:val="40"/>
          <w:sz w:val="20"/>
        </w:rPr>
        <w:t> </w:t>
      </w:r>
      <w:r>
        <w:rPr>
          <w:sz w:val="20"/>
        </w:rPr>
        <w:t>данной</w:t>
      </w:r>
      <w:r>
        <w:rPr>
          <w:spacing w:val="40"/>
          <w:sz w:val="20"/>
        </w:rPr>
        <w:t> </w:t>
      </w:r>
      <w:r>
        <w:rPr>
          <w:sz w:val="20"/>
        </w:rPr>
        <w:t>организацией</w:t>
      </w:r>
      <w:r>
        <w:rPr>
          <w:spacing w:val="40"/>
          <w:sz w:val="20"/>
        </w:rPr>
        <w:t> </w:t>
      </w:r>
      <w:r>
        <w:rPr>
          <w:sz w:val="20"/>
        </w:rPr>
        <w:t>входили</w:t>
      </w:r>
      <w:r>
        <w:rPr>
          <w:spacing w:val="40"/>
          <w:sz w:val="20"/>
        </w:rPr>
        <w:t> </w:t>
      </w:r>
      <w:r>
        <w:rPr>
          <w:sz w:val="20"/>
        </w:rPr>
        <w:t>в</w:t>
      </w:r>
      <w:r>
        <w:rPr>
          <w:spacing w:val="40"/>
          <w:sz w:val="20"/>
        </w:rPr>
        <w:t> </w:t>
      </w:r>
      <w:r>
        <w:rPr>
          <w:sz w:val="20"/>
        </w:rPr>
        <w:t>должностные</w:t>
      </w:r>
      <w:r>
        <w:rPr>
          <w:spacing w:val="40"/>
          <w:sz w:val="20"/>
        </w:rPr>
        <w:t> </w:t>
      </w:r>
      <w:r>
        <w:rPr>
          <w:sz w:val="20"/>
        </w:rPr>
        <w:t>(служебные)</w:t>
      </w:r>
      <w:r>
        <w:rPr>
          <w:spacing w:val="40"/>
          <w:sz w:val="20"/>
        </w:rPr>
        <w:t> </w:t>
      </w:r>
      <w:r>
        <w:rPr>
          <w:sz w:val="20"/>
        </w:rPr>
        <w:t>обязанности</w:t>
      </w:r>
      <w:r>
        <w:rPr>
          <w:spacing w:val="40"/>
          <w:sz w:val="20"/>
        </w:rPr>
        <w:t> </w:t>
      </w:r>
      <w:r>
        <w:rPr>
          <w:sz w:val="20"/>
        </w:rPr>
        <w:t>гражданского</w:t>
      </w:r>
      <w:r>
        <w:rPr>
          <w:spacing w:val="-3"/>
          <w:sz w:val="20"/>
        </w:rPr>
        <w:t> </w:t>
      </w:r>
      <w:r>
        <w:rPr>
          <w:sz w:val="20"/>
        </w:rPr>
        <w:t>или</w:t>
      </w:r>
      <w:r>
        <w:rPr>
          <w:spacing w:val="-4"/>
          <w:sz w:val="20"/>
        </w:rPr>
        <w:t> </w:t>
      </w:r>
      <w:r>
        <w:rPr>
          <w:sz w:val="20"/>
        </w:rPr>
        <w:t>муниципального</w:t>
      </w:r>
      <w:r>
        <w:rPr>
          <w:spacing w:val="-5"/>
          <w:sz w:val="20"/>
        </w:rPr>
        <w:t> </w:t>
      </w:r>
      <w:r>
        <w:rPr>
          <w:sz w:val="20"/>
        </w:rPr>
        <w:t>служащего,</w:t>
      </w:r>
      <w:r>
        <w:rPr>
          <w:spacing w:val="-3"/>
          <w:sz w:val="20"/>
        </w:rPr>
        <w:t> </w:t>
      </w:r>
      <w:r>
        <w:rPr>
          <w:sz w:val="20"/>
        </w:rPr>
        <w:t>и</w:t>
      </w:r>
      <w:r>
        <w:rPr>
          <w:spacing w:val="-6"/>
          <w:sz w:val="20"/>
        </w:rPr>
        <w:t> </w:t>
      </w:r>
      <w:r>
        <w:rPr>
          <w:sz w:val="20"/>
        </w:rPr>
        <w:t>соблюдения</w:t>
      </w:r>
      <w:r>
        <w:rPr>
          <w:spacing w:val="-5"/>
          <w:sz w:val="20"/>
        </w:rPr>
        <w:t> </w:t>
      </w:r>
      <w:r>
        <w:rPr>
          <w:sz w:val="20"/>
        </w:rPr>
        <w:t>работодателем</w:t>
      </w:r>
      <w:r>
        <w:rPr>
          <w:spacing w:val="-1"/>
          <w:sz w:val="20"/>
        </w:rPr>
        <w:t> </w:t>
      </w:r>
      <w:r>
        <w:rPr>
          <w:sz w:val="20"/>
        </w:rPr>
        <w:t>условий</w:t>
      </w:r>
      <w:r>
        <w:rPr>
          <w:spacing w:val="-4"/>
          <w:sz w:val="20"/>
        </w:rPr>
        <w:t> </w:t>
      </w:r>
      <w:r>
        <w:rPr>
          <w:sz w:val="20"/>
        </w:rPr>
        <w:t>заключения</w:t>
      </w:r>
      <w:r>
        <w:rPr>
          <w:spacing w:val="-3"/>
          <w:sz w:val="20"/>
        </w:rPr>
        <w:t> </w:t>
      </w:r>
      <w:r>
        <w:rPr>
          <w:sz w:val="20"/>
        </w:rPr>
        <w:t>трудового договора</w:t>
      </w:r>
      <w:r>
        <w:rPr>
          <w:spacing w:val="40"/>
          <w:sz w:val="20"/>
        </w:rPr>
        <w:t> </w:t>
      </w:r>
      <w:r>
        <w:rPr>
          <w:sz w:val="20"/>
        </w:rPr>
        <w:t>или</w:t>
      </w:r>
      <w:r>
        <w:rPr>
          <w:spacing w:val="40"/>
          <w:sz w:val="20"/>
        </w:rPr>
        <w:t> </w:t>
      </w:r>
      <w:r>
        <w:rPr>
          <w:sz w:val="20"/>
        </w:rPr>
        <w:t>соблюдения</w:t>
      </w:r>
      <w:r>
        <w:rPr>
          <w:spacing w:val="40"/>
          <w:sz w:val="20"/>
        </w:rPr>
        <w:t> </w:t>
      </w:r>
      <w:r>
        <w:rPr>
          <w:sz w:val="20"/>
        </w:rPr>
        <w:t>условий</w:t>
      </w:r>
      <w:r>
        <w:rPr>
          <w:spacing w:val="40"/>
          <w:sz w:val="20"/>
        </w:rPr>
        <w:t> </w:t>
      </w:r>
      <w:r>
        <w:rPr>
          <w:sz w:val="20"/>
        </w:rPr>
        <w:t>заключения</w:t>
      </w:r>
      <w:r>
        <w:rPr>
          <w:spacing w:val="40"/>
          <w:sz w:val="20"/>
        </w:rPr>
        <w:t> </w:t>
      </w:r>
      <w:r>
        <w:rPr>
          <w:sz w:val="20"/>
        </w:rPr>
        <w:t>гражданско-правового</w:t>
      </w:r>
      <w:r>
        <w:rPr>
          <w:spacing w:val="40"/>
          <w:sz w:val="20"/>
        </w:rPr>
        <w:t> </w:t>
      </w:r>
      <w:r>
        <w:rPr>
          <w:sz w:val="20"/>
        </w:rPr>
        <w:t>договора</w:t>
      </w:r>
      <w:r>
        <w:rPr>
          <w:spacing w:val="40"/>
          <w:sz w:val="20"/>
        </w:rPr>
        <w:t> </w:t>
      </w:r>
      <w:r>
        <w:rPr>
          <w:sz w:val="20"/>
        </w:rPr>
        <w:t>с</w:t>
      </w:r>
      <w:r>
        <w:rPr>
          <w:spacing w:val="40"/>
          <w:sz w:val="20"/>
        </w:rPr>
        <w:t> </w:t>
      </w:r>
      <w:r>
        <w:rPr>
          <w:sz w:val="20"/>
        </w:rPr>
        <w:t>таким</w:t>
      </w:r>
      <w:r>
        <w:rPr>
          <w:spacing w:val="40"/>
          <w:sz w:val="20"/>
        </w:rPr>
        <w:t> </w:t>
      </w:r>
      <w:r>
        <w:rPr>
          <w:sz w:val="20"/>
        </w:rPr>
        <w:t>гражданином</w:t>
      </w:r>
      <w:r>
        <w:rPr>
          <w:spacing w:val="80"/>
          <w:sz w:val="20"/>
        </w:rPr>
        <w:t> </w:t>
      </w:r>
      <w:r>
        <w:rPr>
          <w:sz w:val="20"/>
        </w:rPr>
        <w:t>осуществляется в </w:t>
      </w:r>
      <w:hyperlink r:id="rId115">
        <w:r>
          <w:rPr>
            <w:color w:val="0000FF"/>
            <w:sz w:val="20"/>
          </w:rPr>
          <w:t>порядке</w:t>
        </w:r>
        <w:r>
          <w:rPr>
            <w:sz w:val="20"/>
          </w:rPr>
          <w:t>,</w:t>
        </w:r>
      </w:hyperlink>
      <w:r>
        <w:rPr>
          <w:sz w:val="20"/>
        </w:rPr>
        <w:t> устанавливаемом нормативными правовыми актами Российской Федерации. (часть 6 введена Федеральным </w:t>
      </w:r>
      <w:hyperlink r:id="rId190">
        <w:r>
          <w:rPr>
            <w:color w:val="0000FF"/>
            <w:sz w:val="20"/>
          </w:rPr>
          <w:t>законом</w:t>
        </w:r>
      </w:hyperlink>
      <w:r>
        <w:rPr>
          <w:color w:val="0000FF"/>
          <w:sz w:val="20"/>
        </w:rPr>
        <w:t> </w:t>
      </w:r>
      <w:r>
        <w:rPr>
          <w:sz w:val="20"/>
        </w:rPr>
        <w:t>от 21.11.2011 N 329-ФЗ)</w:t>
      </w:r>
    </w:p>
    <w:p>
      <w:pPr>
        <w:pStyle w:val="BodyText"/>
        <w:spacing w:before="8"/>
        <w:rPr>
          <w:sz w:val="19"/>
        </w:rPr>
      </w:pPr>
    </w:p>
    <w:p>
      <w:pPr>
        <w:pStyle w:val="Heading1"/>
        <w:ind w:right="144" w:firstLine="540"/>
        <w:jc w:val="both"/>
      </w:pPr>
      <w:r>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BodyText"/>
        <w:spacing w:before="2"/>
        <w:rPr>
          <w:b/>
        </w:rPr>
      </w:pPr>
    </w:p>
    <w:p>
      <w:pPr>
        <w:pStyle w:val="BodyText"/>
        <w:ind w:left="1193"/>
      </w:pPr>
      <w:r>
        <w:rPr/>
        <w:t>(введена</w:t>
      </w:r>
      <w:r>
        <w:rPr>
          <w:spacing w:val="-8"/>
        </w:rPr>
        <w:t> </w:t>
      </w:r>
      <w:r>
        <w:rPr/>
        <w:t>Федеральным</w:t>
      </w:r>
      <w:r>
        <w:rPr>
          <w:spacing w:val="-8"/>
        </w:rPr>
        <w:t> </w:t>
      </w:r>
      <w:hyperlink r:id="rId191">
        <w:r>
          <w:rPr>
            <w:color w:val="0000FF"/>
          </w:rPr>
          <w:t>законом</w:t>
        </w:r>
      </w:hyperlink>
      <w:r>
        <w:rPr>
          <w:color w:val="0000FF"/>
          <w:spacing w:val="-10"/>
        </w:rPr>
        <w:t> </w:t>
      </w:r>
      <w:r>
        <w:rPr/>
        <w:t>от</w:t>
      </w:r>
      <w:r>
        <w:rPr>
          <w:spacing w:val="-10"/>
        </w:rPr>
        <w:t> </w:t>
      </w:r>
      <w:r>
        <w:rPr/>
        <w:t>21.11.2011</w:t>
      </w:r>
      <w:r>
        <w:rPr>
          <w:spacing w:val="-9"/>
        </w:rPr>
        <w:t> </w:t>
      </w:r>
      <w:r>
        <w:rPr/>
        <w:t>N</w:t>
      </w:r>
      <w:r>
        <w:rPr>
          <w:spacing w:val="-8"/>
        </w:rPr>
        <w:t> </w:t>
      </w:r>
      <w:r>
        <w:rPr/>
        <w:t>329-</w:t>
      </w:r>
      <w:r>
        <w:rPr>
          <w:spacing w:val="-5"/>
        </w:rPr>
        <w:t>ФЗ)</w:t>
      </w:r>
    </w:p>
    <w:p>
      <w:pPr>
        <w:pStyle w:val="BodyText"/>
        <w:spacing w:before="1"/>
      </w:pPr>
    </w:p>
    <w:p>
      <w:pPr>
        <w:pStyle w:val="ListParagraph"/>
        <w:numPr>
          <w:ilvl w:val="0"/>
          <w:numId w:val="18"/>
        </w:numPr>
        <w:tabs>
          <w:tab w:pos="1544" w:val="left" w:leader="none"/>
        </w:tabs>
        <w:spacing w:line="240" w:lineRule="auto" w:before="1" w:after="0"/>
        <w:ind w:left="653" w:right="142" w:firstLine="540"/>
        <w:jc w:val="both"/>
        <w:rPr>
          <w:sz w:val="20"/>
        </w:rPr>
      </w:pPr>
      <w:bookmarkStart w:name="_bookmark30" w:id="31"/>
      <w:bookmarkEnd w:id="31"/>
      <w:r>
        <w:rPr/>
      </w:r>
      <w:r>
        <w:rPr>
          <w:sz w:val="20"/>
        </w:rPr>
        <w:t>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sz w:val="20"/>
          </w:rPr>
          <w:t>законами</w:t>
        </w:r>
      </w:hyperlink>
      <w:r>
        <w:rPr>
          <w:color w:val="0000FF"/>
          <w:sz w:val="20"/>
        </w:rPr>
        <w:t> </w:t>
      </w:r>
      <w:r>
        <w:rPr>
          <w:sz w:val="20"/>
        </w:rPr>
        <w:t>или федеральными </w:t>
      </w:r>
      <w:hyperlink r:id="rId193">
        <w:r>
          <w:rPr>
            <w:color w:val="0000FF"/>
            <w:sz w:val="20"/>
          </w:rPr>
          <w:t>законами</w:t>
        </w:r>
        <w:r>
          <w:rPr>
            <w:sz w:val="20"/>
          </w:rPr>
          <w:t>,</w:t>
        </w:r>
      </w:hyperlink>
      <w:r>
        <w:rPr>
          <w:sz w:val="20"/>
        </w:rPr>
        <w:t> а также муниципальные должности, должности государственной или муниципальной службы.</w:t>
      </w:r>
    </w:p>
    <w:p>
      <w:pPr>
        <w:pStyle w:val="BodyText"/>
        <w:spacing w:before="5"/>
        <w:rPr>
          <w:sz w:val="17"/>
        </w:rPr>
      </w:pPr>
    </w:p>
    <w:p>
      <w:pPr>
        <w:pStyle w:val="ListParagraph"/>
        <w:numPr>
          <w:ilvl w:val="0"/>
          <w:numId w:val="18"/>
        </w:numPr>
        <w:tabs>
          <w:tab w:pos="1441" w:val="left" w:leader="none"/>
        </w:tabs>
        <w:spacing w:line="240" w:lineRule="auto" w:before="0" w:after="0"/>
        <w:ind w:left="653" w:right="146" w:firstLine="540"/>
        <w:jc w:val="both"/>
        <w:rPr>
          <w:sz w:val="20"/>
        </w:rPr>
      </w:pPr>
      <w:r>
        <w:rPr>
          <w:sz w:val="20"/>
        </w:rPr>
        <w:t>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2">
        <w:r>
          <w:rPr>
            <w:color w:val="0000FF"/>
            <w:sz w:val="20"/>
          </w:rPr>
          <w:t>законами</w:t>
        </w:r>
        <w:r>
          <w:rPr>
            <w:sz w:val="20"/>
          </w:rPr>
          <w:t>.</w:t>
        </w:r>
      </w:hyperlink>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14">
        <w:r>
          <w:rPr>
            <w:color w:val="0000FF"/>
          </w:rPr>
          <w:t>закона</w:t>
        </w:r>
      </w:hyperlink>
      <w:r>
        <w:rPr>
          <w:color w:val="0000FF"/>
          <w:spacing w:val="-7"/>
        </w:rPr>
        <w:t> </w:t>
      </w:r>
      <w:r>
        <w:rPr/>
        <w:t>от</w:t>
      </w:r>
      <w:r>
        <w:rPr>
          <w:spacing w:val="-7"/>
        </w:rPr>
        <w:t> </w:t>
      </w:r>
      <w:r>
        <w:rPr/>
        <w:t>30.09.2013</w:t>
      </w:r>
      <w:r>
        <w:rPr>
          <w:spacing w:val="-8"/>
        </w:rPr>
        <w:t> </w:t>
      </w:r>
      <w:r>
        <w:rPr/>
        <w:t>N</w:t>
      </w:r>
      <w:r>
        <w:rPr>
          <w:spacing w:val="-6"/>
        </w:rPr>
        <w:t> </w:t>
      </w:r>
      <w:r>
        <w:rPr/>
        <w:t>261-</w:t>
      </w:r>
      <w:r>
        <w:rPr>
          <w:spacing w:val="-5"/>
        </w:rPr>
        <w:t>ФЗ)</w:t>
      </w:r>
    </w:p>
    <w:p>
      <w:pPr>
        <w:pStyle w:val="BodyText"/>
        <w:spacing w:before="7"/>
        <w:rPr>
          <w:sz w:val="17"/>
        </w:rPr>
      </w:pPr>
    </w:p>
    <w:p>
      <w:pPr>
        <w:pStyle w:val="ListParagraph"/>
        <w:numPr>
          <w:ilvl w:val="0"/>
          <w:numId w:val="18"/>
        </w:numPr>
        <w:tabs>
          <w:tab w:pos="1501" w:val="left" w:leader="none"/>
        </w:tabs>
        <w:spacing w:line="240" w:lineRule="auto" w:before="0" w:after="0"/>
        <w:ind w:left="653" w:right="148" w:firstLine="540"/>
        <w:jc w:val="both"/>
        <w:rPr>
          <w:sz w:val="20"/>
        </w:rPr>
      </w:pPr>
      <w:r>
        <w:rPr>
          <w:sz w:val="20"/>
        </w:rPr>
        <w:t>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w:t>
      </w:r>
      <w:r>
        <w:rPr>
          <w:spacing w:val="40"/>
          <w:sz w:val="20"/>
        </w:rPr>
        <w:t> </w:t>
      </w:r>
      <w:r>
        <w:rPr>
          <w:sz w:val="20"/>
        </w:rPr>
        <w:t>законами или федеральными законами не установлено иное, не вправе:</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pPr>
      <w:r>
        <w:rPr/>
        <w:t>(в</w:t>
      </w:r>
      <w:r>
        <w:rPr>
          <w:spacing w:val="-9"/>
        </w:rPr>
        <w:t> </w:t>
      </w:r>
      <w:r>
        <w:rPr/>
        <w:t>ред.</w:t>
      </w:r>
      <w:r>
        <w:rPr>
          <w:spacing w:val="-8"/>
        </w:rPr>
        <w:t> </w:t>
      </w:r>
      <w:r>
        <w:rPr/>
        <w:t>Федерального</w:t>
      </w:r>
      <w:r>
        <w:rPr>
          <w:spacing w:val="-5"/>
        </w:rPr>
        <w:t> </w:t>
      </w:r>
      <w:hyperlink r:id="rId194">
        <w:r>
          <w:rPr>
            <w:color w:val="0000FF"/>
          </w:rPr>
          <w:t>закона</w:t>
        </w:r>
      </w:hyperlink>
      <w:r>
        <w:rPr>
          <w:color w:val="0000FF"/>
          <w:spacing w:val="-7"/>
        </w:rPr>
        <w:t> </w:t>
      </w:r>
      <w:r>
        <w:rPr/>
        <w:t>от</w:t>
      </w:r>
      <w:r>
        <w:rPr>
          <w:spacing w:val="-7"/>
        </w:rPr>
        <w:t> </w:t>
      </w:r>
      <w:r>
        <w:rPr/>
        <w:t>24.04.2020</w:t>
      </w:r>
      <w:r>
        <w:rPr>
          <w:spacing w:val="-8"/>
        </w:rPr>
        <w:t> </w:t>
      </w:r>
      <w:r>
        <w:rPr/>
        <w:t>N</w:t>
      </w:r>
      <w:r>
        <w:rPr>
          <w:spacing w:val="-6"/>
        </w:rPr>
        <w:t> </w:t>
      </w:r>
      <w:r>
        <w:rPr/>
        <w:t>143-</w:t>
      </w:r>
      <w:r>
        <w:rPr>
          <w:spacing w:val="-5"/>
        </w:rPr>
        <w:t>ФЗ)</w:t>
      </w:r>
    </w:p>
    <w:p>
      <w:pPr>
        <w:pStyle w:val="BodyText"/>
        <w:spacing w:before="6"/>
        <w:rPr>
          <w:sz w:val="17"/>
        </w:rPr>
      </w:pPr>
    </w:p>
    <w:p>
      <w:pPr>
        <w:pStyle w:val="ListParagraph"/>
        <w:numPr>
          <w:ilvl w:val="0"/>
          <w:numId w:val="19"/>
        </w:numPr>
        <w:tabs>
          <w:tab w:pos="1590" w:val="left" w:leader="none"/>
        </w:tabs>
        <w:spacing w:line="240" w:lineRule="auto" w:before="0" w:after="0"/>
        <w:ind w:left="653" w:right="150" w:firstLine="540"/>
        <w:jc w:val="both"/>
        <w:rPr>
          <w:sz w:val="20"/>
        </w:rPr>
      </w:pPr>
      <w:bookmarkStart w:name="_bookmark31" w:id="32"/>
      <w:bookmarkEnd w:id="32"/>
      <w:r>
        <w:rPr/>
      </w:r>
      <w:r>
        <w:rPr>
          <w:sz w:val="20"/>
        </w:rPr>
        <w:t>замещать другие должности в органах государственной власти и органах местного </w:t>
      </w:r>
      <w:r>
        <w:rPr>
          <w:spacing w:val="-2"/>
          <w:sz w:val="20"/>
        </w:rPr>
        <w:t>самоуправления;</w:t>
      </w:r>
    </w:p>
    <w:p>
      <w:pPr>
        <w:pStyle w:val="BodyText"/>
        <w:spacing w:before="5"/>
        <w:rPr>
          <w:sz w:val="17"/>
        </w:rPr>
      </w:pPr>
    </w:p>
    <w:p>
      <w:pPr>
        <w:pStyle w:val="ListParagraph"/>
        <w:numPr>
          <w:ilvl w:val="0"/>
          <w:numId w:val="19"/>
        </w:numPr>
        <w:tabs>
          <w:tab w:pos="1424" w:val="left" w:leader="none"/>
        </w:tabs>
        <w:spacing w:line="240" w:lineRule="auto" w:before="0" w:after="0"/>
        <w:ind w:left="1424" w:right="0" w:hanging="231"/>
        <w:jc w:val="left"/>
        <w:rPr>
          <w:sz w:val="20"/>
        </w:rPr>
      </w:pPr>
      <w:r>
        <w:rPr>
          <w:sz w:val="20"/>
        </w:rPr>
        <w:t>заниматься</w:t>
      </w:r>
      <w:r>
        <w:rPr>
          <w:spacing w:val="-12"/>
          <w:sz w:val="20"/>
        </w:rPr>
        <w:t> </w:t>
      </w:r>
      <w:r>
        <w:rPr>
          <w:sz w:val="20"/>
        </w:rPr>
        <w:t>предпринимательской</w:t>
      </w:r>
      <w:r>
        <w:rPr>
          <w:spacing w:val="-12"/>
          <w:sz w:val="20"/>
        </w:rPr>
        <w:t> </w:t>
      </w:r>
      <w:r>
        <w:rPr>
          <w:sz w:val="20"/>
        </w:rPr>
        <w:t>деятельностью</w:t>
      </w:r>
      <w:r>
        <w:rPr>
          <w:spacing w:val="-12"/>
          <w:sz w:val="20"/>
        </w:rPr>
        <w:t> </w:t>
      </w:r>
      <w:r>
        <w:rPr>
          <w:sz w:val="20"/>
        </w:rPr>
        <w:t>лично</w:t>
      </w:r>
      <w:r>
        <w:rPr>
          <w:spacing w:val="-12"/>
          <w:sz w:val="20"/>
        </w:rPr>
        <w:t> </w:t>
      </w:r>
      <w:r>
        <w:rPr>
          <w:sz w:val="20"/>
        </w:rPr>
        <w:t>или</w:t>
      </w:r>
      <w:r>
        <w:rPr>
          <w:spacing w:val="-12"/>
          <w:sz w:val="20"/>
        </w:rPr>
        <w:t> </w:t>
      </w:r>
      <w:r>
        <w:rPr>
          <w:sz w:val="20"/>
        </w:rPr>
        <w:t>через</w:t>
      </w:r>
      <w:r>
        <w:rPr>
          <w:spacing w:val="-11"/>
          <w:sz w:val="20"/>
        </w:rPr>
        <w:t> </w:t>
      </w:r>
      <w:r>
        <w:rPr>
          <w:sz w:val="20"/>
        </w:rPr>
        <w:t>доверенных</w:t>
      </w:r>
      <w:r>
        <w:rPr>
          <w:spacing w:val="-11"/>
          <w:sz w:val="20"/>
        </w:rPr>
        <w:t> </w:t>
      </w:r>
      <w:r>
        <w:rPr>
          <w:spacing w:val="-4"/>
          <w:sz w:val="20"/>
        </w:rPr>
        <w:t>лиц;</w:t>
      </w:r>
    </w:p>
    <w:p>
      <w:pPr>
        <w:pStyle w:val="BodyText"/>
        <w:spacing w:before="4"/>
        <w:rPr>
          <w:sz w:val="17"/>
        </w:rPr>
      </w:pPr>
    </w:p>
    <w:p>
      <w:pPr>
        <w:pStyle w:val="ListParagraph"/>
        <w:numPr>
          <w:ilvl w:val="0"/>
          <w:numId w:val="19"/>
        </w:numPr>
        <w:tabs>
          <w:tab w:pos="1502" w:val="left" w:leader="none"/>
        </w:tabs>
        <w:spacing w:line="240" w:lineRule="auto" w:before="0" w:after="0"/>
        <w:ind w:left="653" w:right="145" w:firstLine="540"/>
        <w:jc w:val="both"/>
        <w:rPr>
          <w:sz w:val="20"/>
        </w:rPr>
      </w:pPr>
      <w:r>
        <w:rPr>
          <w:sz w:val="20"/>
        </w:rP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w:t>
      </w:r>
      <w:r>
        <w:rPr>
          <w:spacing w:val="40"/>
          <w:sz w:val="20"/>
        </w:rPr>
        <w:t> </w:t>
      </w:r>
      <w:r>
        <w:rPr>
          <w:sz w:val="20"/>
        </w:rPr>
        <w:t>иностранных государств, международными или иностранными организациями;</w:t>
      </w:r>
    </w:p>
    <w:p>
      <w:pPr>
        <w:pStyle w:val="BodyText"/>
        <w:spacing w:before="5"/>
        <w:rPr>
          <w:sz w:val="17"/>
        </w:rPr>
      </w:pPr>
    </w:p>
    <w:p>
      <w:pPr>
        <w:pStyle w:val="ListParagraph"/>
        <w:numPr>
          <w:ilvl w:val="0"/>
          <w:numId w:val="19"/>
        </w:numPr>
        <w:tabs>
          <w:tab w:pos="1441" w:val="left" w:leader="none"/>
        </w:tabs>
        <w:spacing w:line="240" w:lineRule="auto" w:before="0" w:after="0"/>
        <w:ind w:left="653" w:right="153" w:firstLine="540"/>
        <w:jc w:val="both"/>
        <w:rPr>
          <w:sz w:val="20"/>
        </w:rPr>
      </w:pPr>
      <w:bookmarkStart w:name="_bookmark32" w:id="33"/>
      <w:bookmarkEnd w:id="33"/>
      <w:r>
        <w:rPr/>
      </w:r>
      <w:r>
        <w:rPr>
          <w:sz w:val="20"/>
        </w:rP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BodyText"/>
        <w:spacing w:before="4"/>
        <w:rPr>
          <w:sz w:val="17"/>
        </w:rPr>
      </w:pPr>
    </w:p>
    <w:p>
      <w:pPr>
        <w:pStyle w:val="ListParagraph"/>
        <w:numPr>
          <w:ilvl w:val="0"/>
          <w:numId w:val="19"/>
        </w:numPr>
        <w:tabs>
          <w:tab w:pos="1598" w:val="left" w:leader="none"/>
        </w:tabs>
        <w:spacing w:line="240" w:lineRule="auto" w:before="0" w:after="0"/>
        <w:ind w:left="653" w:right="142" w:firstLine="540"/>
        <w:jc w:val="both"/>
        <w:rPr>
          <w:sz w:val="20"/>
        </w:rPr>
      </w:pPr>
      <w:r>
        <w:rPr>
          <w:sz w:val="20"/>
        </w:rP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BodyText"/>
        <w:spacing w:before="5"/>
        <w:rPr>
          <w:sz w:val="17"/>
        </w:rPr>
      </w:pPr>
    </w:p>
    <w:p>
      <w:pPr>
        <w:pStyle w:val="ListParagraph"/>
        <w:numPr>
          <w:ilvl w:val="0"/>
          <w:numId w:val="19"/>
        </w:numPr>
        <w:tabs>
          <w:tab w:pos="1439" w:val="left" w:leader="none"/>
        </w:tabs>
        <w:spacing w:line="240" w:lineRule="auto" w:before="0" w:after="0"/>
        <w:ind w:left="653" w:right="152" w:firstLine="540"/>
        <w:jc w:val="both"/>
        <w:rPr>
          <w:sz w:val="20"/>
        </w:rPr>
      </w:pPr>
      <w:r>
        <w:rPr>
          <w:sz w:val="20"/>
        </w:rPr>
        <w:t>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w:t>
      </w:r>
      <w:r>
        <w:rPr>
          <w:spacing w:val="-2"/>
          <w:sz w:val="20"/>
        </w:rPr>
        <w:t>основе;</w:t>
      </w:r>
    </w:p>
    <w:p>
      <w:pPr>
        <w:pStyle w:val="BodyText"/>
        <w:spacing w:before="5"/>
        <w:rPr>
          <w:sz w:val="17"/>
        </w:rPr>
      </w:pPr>
    </w:p>
    <w:p>
      <w:pPr>
        <w:pStyle w:val="ListParagraph"/>
        <w:numPr>
          <w:ilvl w:val="0"/>
          <w:numId w:val="19"/>
        </w:numPr>
        <w:tabs>
          <w:tab w:pos="1473" w:val="left" w:leader="none"/>
        </w:tabs>
        <w:spacing w:line="240" w:lineRule="auto" w:before="0" w:after="0"/>
        <w:ind w:left="653" w:right="142" w:firstLine="540"/>
        <w:jc w:val="both"/>
        <w:rPr>
          <w:sz w:val="20"/>
        </w:rPr>
      </w:pPr>
      <w:r>
        <w:rPr>
          <w:sz w:val="20"/>
        </w:rPr>
        <w: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w:t>
      </w:r>
      <w:r>
        <w:rPr>
          <w:spacing w:val="40"/>
          <w:sz w:val="20"/>
        </w:rPr>
        <w:t> </w:t>
      </w:r>
      <w:r>
        <w:rPr>
          <w:sz w:val="20"/>
        </w:rPr>
        <w:t>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pPr>
        <w:pStyle w:val="BodyText"/>
        <w:spacing w:before="5"/>
        <w:rPr>
          <w:sz w:val="17"/>
        </w:rPr>
      </w:pPr>
    </w:p>
    <w:p>
      <w:pPr>
        <w:pStyle w:val="ListParagraph"/>
        <w:numPr>
          <w:ilvl w:val="0"/>
          <w:numId w:val="19"/>
        </w:numPr>
        <w:tabs>
          <w:tab w:pos="1475" w:val="left" w:leader="none"/>
        </w:tabs>
        <w:spacing w:line="240" w:lineRule="auto" w:before="0" w:after="0"/>
        <w:ind w:left="653" w:right="148" w:firstLine="540"/>
        <w:jc w:val="both"/>
        <w:rPr>
          <w:sz w:val="20"/>
        </w:rPr>
      </w:pPr>
      <w:r>
        <w:rPr>
          <w:sz w:val="20"/>
        </w:rPr>
        <w:t>принимать вопреки установленному </w:t>
      </w:r>
      <w:hyperlink r:id="rId195">
        <w:r>
          <w:rPr>
            <w:color w:val="0000FF"/>
            <w:sz w:val="20"/>
          </w:rPr>
          <w:t>порядку</w:t>
        </w:r>
      </w:hyperlink>
      <w:r>
        <w:rPr>
          <w:color w:val="0000FF"/>
          <w:sz w:val="20"/>
        </w:rPr>
        <w:t> </w:t>
      </w:r>
      <w:r>
        <w:rPr>
          <w:sz w:val="20"/>
        </w:rPr>
        <w:t>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BodyText"/>
        <w:spacing w:before="5"/>
        <w:rPr>
          <w:sz w:val="17"/>
        </w:rPr>
      </w:pPr>
    </w:p>
    <w:p>
      <w:pPr>
        <w:pStyle w:val="ListParagraph"/>
        <w:numPr>
          <w:ilvl w:val="0"/>
          <w:numId w:val="19"/>
        </w:numPr>
        <w:tabs>
          <w:tab w:pos="1518" w:val="left" w:leader="none"/>
        </w:tabs>
        <w:spacing w:line="240" w:lineRule="auto" w:before="0" w:after="0"/>
        <w:ind w:left="653" w:right="148" w:firstLine="540"/>
        <w:jc w:val="both"/>
        <w:rPr>
          <w:sz w:val="20"/>
        </w:rPr>
      </w:pPr>
      <w:r>
        <w:rPr>
          <w:sz w:val="20"/>
        </w:rPr>
        <w:t>выезжать в служебные командировки за пределы Российской Федерации за счет средств физических и</w:t>
      </w:r>
      <w:r>
        <w:rPr>
          <w:spacing w:val="-4"/>
          <w:sz w:val="20"/>
        </w:rPr>
        <w:t> </w:t>
      </w:r>
      <w:r>
        <w:rPr>
          <w:sz w:val="20"/>
        </w:rPr>
        <w:t>юридических</w:t>
      </w:r>
      <w:r>
        <w:rPr>
          <w:spacing w:val="-2"/>
          <w:sz w:val="20"/>
        </w:rPr>
        <w:t> </w:t>
      </w:r>
      <w:r>
        <w:rPr>
          <w:sz w:val="20"/>
        </w:rPr>
        <w:t>лиц,</w:t>
      </w:r>
      <w:r>
        <w:rPr>
          <w:spacing w:val="-3"/>
          <w:sz w:val="20"/>
        </w:rPr>
        <w:t> </w:t>
      </w:r>
      <w:r>
        <w:rPr>
          <w:sz w:val="20"/>
        </w:rPr>
        <w:t>за</w:t>
      </w:r>
      <w:r>
        <w:rPr>
          <w:spacing w:val="-3"/>
          <w:sz w:val="20"/>
        </w:rPr>
        <w:t> </w:t>
      </w:r>
      <w:r>
        <w:rPr>
          <w:sz w:val="20"/>
        </w:rPr>
        <w:t>исключением</w:t>
      </w:r>
      <w:r>
        <w:rPr>
          <w:spacing w:val="-1"/>
          <w:sz w:val="20"/>
        </w:rPr>
        <w:t> </w:t>
      </w:r>
      <w:r>
        <w:rPr>
          <w:sz w:val="20"/>
        </w:rPr>
        <w:t>служебных</w:t>
      </w:r>
      <w:r>
        <w:rPr>
          <w:spacing w:val="-2"/>
          <w:sz w:val="20"/>
        </w:rPr>
        <w:t> </w:t>
      </w:r>
      <w:r>
        <w:rPr>
          <w:sz w:val="20"/>
        </w:rPr>
        <w:t>командировок,</w:t>
      </w:r>
      <w:r>
        <w:rPr>
          <w:spacing w:val="-3"/>
          <w:sz w:val="20"/>
        </w:rPr>
        <w:t> </w:t>
      </w:r>
      <w:r>
        <w:rPr>
          <w:sz w:val="20"/>
        </w:rPr>
        <w:t>осуществляемых</w:t>
      </w:r>
      <w:r>
        <w:rPr>
          <w:spacing w:val="-1"/>
          <w:sz w:val="20"/>
        </w:rPr>
        <w:t> </w:t>
      </w:r>
      <w:r>
        <w:rPr>
          <w:sz w:val="20"/>
        </w:rPr>
        <w:t>в</w:t>
      </w:r>
      <w:r>
        <w:rPr>
          <w:spacing w:val="-3"/>
          <w:sz w:val="20"/>
        </w:rPr>
        <w:t> </w:t>
      </w:r>
      <w:r>
        <w:rPr>
          <w:sz w:val="20"/>
        </w:rPr>
        <w:t>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BodyText"/>
        <w:spacing w:before="4"/>
        <w:rPr>
          <w:sz w:val="17"/>
        </w:rPr>
      </w:pPr>
    </w:p>
    <w:p>
      <w:pPr>
        <w:pStyle w:val="ListParagraph"/>
        <w:numPr>
          <w:ilvl w:val="0"/>
          <w:numId w:val="19"/>
        </w:numPr>
        <w:tabs>
          <w:tab w:pos="1613" w:val="left" w:leader="none"/>
        </w:tabs>
        <w:spacing w:line="240" w:lineRule="auto" w:before="0" w:after="0"/>
        <w:ind w:left="653" w:right="147" w:firstLine="540"/>
        <w:jc w:val="both"/>
        <w:rPr>
          <w:sz w:val="20"/>
        </w:rPr>
      </w:pPr>
      <w:r>
        <w:rPr>
          <w:sz w:val="20"/>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w:t>
      </w:r>
      <w:r>
        <w:rPr>
          <w:spacing w:val="40"/>
          <w:sz w:val="20"/>
        </w:rPr>
        <w:t> </w:t>
      </w:r>
      <w:r>
        <w:rPr>
          <w:sz w:val="20"/>
        </w:rPr>
        <w:t>иностранных государств, международными или иностранными организациями;</w:t>
      </w:r>
    </w:p>
    <w:p>
      <w:pPr>
        <w:pStyle w:val="BodyText"/>
        <w:spacing w:before="4"/>
        <w:rPr>
          <w:sz w:val="17"/>
        </w:rPr>
      </w:pPr>
    </w:p>
    <w:p>
      <w:pPr>
        <w:pStyle w:val="ListParagraph"/>
        <w:numPr>
          <w:ilvl w:val="0"/>
          <w:numId w:val="19"/>
        </w:numPr>
        <w:tabs>
          <w:tab w:pos="1572" w:val="left" w:leader="none"/>
        </w:tabs>
        <w:spacing w:line="240" w:lineRule="auto" w:before="0" w:after="0"/>
        <w:ind w:left="1572" w:right="0" w:hanging="379"/>
        <w:jc w:val="left"/>
        <w:rPr>
          <w:sz w:val="20"/>
        </w:rPr>
      </w:pPr>
      <w:bookmarkStart w:name="_bookmark33" w:id="34"/>
      <w:bookmarkEnd w:id="34"/>
      <w:r>
        <w:rPr/>
      </w:r>
      <w:r>
        <w:rPr>
          <w:sz w:val="20"/>
        </w:rPr>
        <w:t>разглашать</w:t>
      </w:r>
      <w:r>
        <w:rPr>
          <w:spacing w:val="29"/>
          <w:sz w:val="20"/>
        </w:rPr>
        <w:t> </w:t>
      </w:r>
      <w:r>
        <w:rPr>
          <w:sz w:val="20"/>
        </w:rPr>
        <w:t>или</w:t>
      </w:r>
      <w:r>
        <w:rPr>
          <w:spacing w:val="29"/>
          <w:sz w:val="20"/>
        </w:rPr>
        <w:t> </w:t>
      </w:r>
      <w:r>
        <w:rPr>
          <w:sz w:val="20"/>
        </w:rPr>
        <w:t>использовать</w:t>
      </w:r>
      <w:r>
        <w:rPr>
          <w:spacing w:val="28"/>
          <w:sz w:val="20"/>
        </w:rPr>
        <w:t> </w:t>
      </w:r>
      <w:r>
        <w:rPr>
          <w:sz w:val="20"/>
        </w:rPr>
        <w:t>в</w:t>
      </w:r>
      <w:r>
        <w:rPr>
          <w:spacing w:val="29"/>
          <w:sz w:val="20"/>
        </w:rPr>
        <w:t> </w:t>
      </w:r>
      <w:r>
        <w:rPr>
          <w:sz w:val="20"/>
        </w:rPr>
        <w:t>целях,</w:t>
      </w:r>
      <w:r>
        <w:rPr>
          <w:spacing w:val="29"/>
          <w:sz w:val="20"/>
        </w:rPr>
        <w:t> </w:t>
      </w:r>
      <w:r>
        <w:rPr>
          <w:sz w:val="20"/>
        </w:rPr>
        <w:t>не</w:t>
      </w:r>
      <w:r>
        <w:rPr>
          <w:spacing w:val="29"/>
          <w:sz w:val="20"/>
        </w:rPr>
        <w:t> </w:t>
      </w:r>
      <w:r>
        <w:rPr>
          <w:sz w:val="20"/>
        </w:rPr>
        <w:t>связанных</w:t>
      </w:r>
      <w:r>
        <w:rPr>
          <w:spacing w:val="30"/>
          <w:sz w:val="20"/>
        </w:rPr>
        <w:t> </w:t>
      </w:r>
      <w:r>
        <w:rPr>
          <w:sz w:val="20"/>
        </w:rPr>
        <w:t>с</w:t>
      </w:r>
      <w:r>
        <w:rPr>
          <w:spacing w:val="30"/>
          <w:sz w:val="20"/>
        </w:rPr>
        <w:t> </w:t>
      </w:r>
      <w:r>
        <w:rPr>
          <w:sz w:val="20"/>
        </w:rPr>
        <w:t>выполнением</w:t>
      </w:r>
      <w:r>
        <w:rPr>
          <w:spacing w:val="30"/>
          <w:sz w:val="20"/>
        </w:rPr>
        <w:t> </w:t>
      </w:r>
      <w:r>
        <w:rPr>
          <w:sz w:val="20"/>
        </w:rPr>
        <w:t>служебных</w:t>
      </w:r>
      <w:r>
        <w:rPr>
          <w:spacing w:val="30"/>
          <w:sz w:val="20"/>
        </w:rPr>
        <w:t> </w:t>
      </w:r>
      <w:r>
        <w:rPr>
          <w:spacing w:val="-2"/>
          <w:sz w:val="20"/>
        </w:rPr>
        <w:t>обязанностей,</w:t>
      </w:r>
    </w:p>
    <w:p>
      <w:pPr>
        <w:spacing w:after="0" w:line="240" w:lineRule="auto"/>
        <w:jc w:val="left"/>
        <w:rPr>
          <w:sz w:val="20"/>
        </w:rPr>
        <w:sectPr>
          <w:pgSz w:w="11910" w:h="16840"/>
          <w:pgMar w:header="550" w:footer="1463" w:top="1720" w:bottom="1700" w:left="480" w:right="420"/>
        </w:sectPr>
      </w:pPr>
    </w:p>
    <w:p>
      <w:pPr>
        <w:pStyle w:val="BodyText"/>
        <w:spacing w:before="8"/>
        <w:rPr>
          <w:sz w:val="11"/>
        </w:rPr>
      </w:pPr>
    </w:p>
    <w:p>
      <w:pPr>
        <w:pStyle w:val="BodyText"/>
        <w:spacing w:before="93"/>
        <w:ind w:left="653" w:right="143"/>
        <w:jc w:val="both"/>
      </w:pPr>
      <w:r>
        <w:rPr/>
        <w:t>сведения, отнесенные в соответствии с федеральным законом к </w:t>
      </w:r>
      <w:hyperlink r:id="rId196">
        <w:r>
          <w:rPr>
            <w:color w:val="0000FF"/>
          </w:rPr>
          <w:t>информации</w:t>
        </w:r>
      </w:hyperlink>
      <w:r>
        <w:rPr>
          <w:color w:val="0000FF"/>
        </w:rPr>
        <w:t> </w:t>
      </w:r>
      <w:r>
        <w:rPr/>
        <w:t>ограниченного доступа, ставшие им известными в связи с выполнением служебных обязанностей.</w:t>
      </w:r>
    </w:p>
    <w:p>
      <w:pPr>
        <w:pStyle w:val="BodyText"/>
        <w:spacing w:before="1"/>
        <w:ind w:left="653"/>
        <w:jc w:val="both"/>
      </w:pPr>
      <w:r>
        <w:rPr/>
        <w:t>(часть</w:t>
      </w:r>
      <w:r>
        <w:rPr>
          <w:spacing w:val="-8"/>
        </w:rPr>
        <w:t> </w:t>
      </w:r>
      <w:r>
        <w:rPr/>
        <w:t>3</w:t>
      </w:r>
      <w:r>
        <w:rPr>
          <w:spacing w:val="-5"/>
        </w:rPr>
        <w:t> </w:t>
      </w:r>
      <w:r>
        <w:rPr/>
        <w:t>в</w:t>
      </w:r>
      <w:r>
        <w:rPr>
          <w:spacing w:val="-7"/>
        </w:rPr>
        <w:t> </w:t>
      </w:r>
      <w:r>
        <w:rPr/>
        <w:t>ред.</w:t>
      </w:r>
      <w:r>
        <w:rPr>
          <w:spacing w:val="-5"/>
        </w:rPr>
        <w:t> </w:t>
      </w:r>
      <w:r>
        <w:rPr/>
        <w:t>Федерального</w:t>
      </w:r>
      <w:r>
        <w:rPr>
          <w:spacing w:val="-5"/>
        </w:rPr>
        <w:t> </w:t>
      </w:r>
      <w:hyperlink r:id="rId197">
        <w:r>
          <w:rPr>
            <w:color w:val="0000FF"/>
          </w:rPr>
          <w:t>закона</w:t>
        </w:r>
      </w:hyperlink>
      <w:r>
        <w:rPr>
          <w:color w:val="0000FF"/>
          <w:spacing w:val="-5"/>
        </w:rPr>
        <w:t> </w:t>
      </w:r>
      <w:r>
        <w:rPr/>
        <w:t>от</w:t>
      </w:r>
      <w:r>
        <w:rPr>
          <w:spacing w:val="-7"/>
        </w:rPr>
        <w:t> </w:t>
      </w:r>
      <w:r>
        <w:rPr/>
        <w:t>16.12.2019</w:t>
      </w:r>
      <w:r>
        <w:rPr>
          <w:spacing w:val="-6"/>
        </w:rPr>
        <w:t> </w:t>
      </w:r>
      <w:r>
        <w:rPr/>
        <w:t>N</w:t>
      </w:r>
      <w:r>
        <w:rPr>
          <w:spacing w:val="-8"/>
        </w:rPr>
        <w:t> </w:t>
      </w:r>
      <w:r>
        <w:rPr/>
        <w:t>432-</w:t>
      </w:r>
      <w:r>
        <w:rPr>
          <w:spacing w:val="-5"/>
        </w:rPr>
        <w:t>ФЗ)</w:t>
      </w:r>
    </w:p>
    <w:p>
      <w:pPr>
        <w:pStyle w:val="BodyText"/>
        <w:spacing w:before="6"/>
        <w:rPr>
          <w:sz w:val="17"/>
        </w:rPr>
      </w:pPr>
    </w:p>
    <w:p>
      <w:pPr>
        <w:pStyle w:val="ListParagraph"/>
        <w:numPr>
          <w:ilvl w:val="1"/>
          <w:numId w:val="18"/>
        </w:numPr>
        <w:tabs>
          <w:tab w:pos="1662" w:val="left" w:leader="none"/>
        </w:tabs>
        <w:spacing w:line="240" w:lineRule="auto" w:before="0" w:after="0"/>
        <w:ind w:left="653" w:right="142" w:firstLine="540"/>
        <w:jc w:val="both"/>
        <w:rPr>
          <w:sz w:val="20"/>
        </w:rPr>
      </w:pPr>
      <w:r>
        <w:rPr>
          <w:sz w:val="20"/>
        </w:rPr>
        <w:t>Лица, замещающие должности глав муниципальных образований и осуществляющие свои полномочия</w:t>
      </w:r>
      <w:r>
        <w:rPr>
          <w:spacing w:val="-2"/>
          <w:sz w:val="20"/>
        </w:rPr>
        <w:t> </w:t>
      </w:r>
      <w:r>
        <w:rPr>
          <w:sz w:val="20"/>
        </w:rPr>
        <w:t>на</w:t>
      </w:r>
      <w:r>
        <w:rPr>
          <w:spacing w:val="-3"/>
          <w:sz w:val="20"/>
        </w:rPr>
        <w:t> </w:t>
      </w:r>
      <w:r>
        <w:rPr>
          <w:sz w:val="20"/>
        </w:rPr>
        <w:t>непостоянной</w:t>
      </w:r>
      <w:r>
        <w:rPr>
          <w:spacing w:val="-3"/>
          <w:sz w:val="20"/>
        </w:rPr>
        <w:t> </w:t>
      </w:r>
      <w:r>
        <w:rPr>
          <w:sz w:val="20"/>
        </w:rPr>
        <w:t>основе,</w:t>
      </w:r>
      <w:r>
        <w:rPr>
          <w:spacing w:val="-5"/>
          <w:sz w:val="20"/>
        </w:rPr>
        <w:t> </w:t>
      </w:r>
      <w:r>
        <w:rPr>
          <w:sz w:val="20"/>
        </w:rPr>
        <w:t>не</w:t>
      </w:r>
      <w:r>
        <w:rPr>
          <w:spacing w:val="-3"/>
          <w:sz w:val="20"/>
        </w:rPr>
        <w:t> </w:t>
      </w:r>
      <w:r>
        <w:rPr>
          <w:sz w:val="20"/>
        </w:rPr>
        <w:t>вправе</w:t>
      </w:r>
      <w:r>
        <w:rPr>
          <w:spacing w:val="-3"/>
          <w:sz w:val="20"/>
        </w:rPr>
        <w:t> </w:t>
      </w:r>
      <w:r>
        <w:rPr>
          <w:sz w:val="20"/>
        </w:rPr>
        <w:t>осуществлять</w:t>
      </w:r>
      <w:r>
        <w:rPr>
          <w:spacing w:val="-2"/>
          <w:sz w:val="20"/>
        </w:rPr>
        <w:t> </w:t>
      </w:r>
      <w:r>
        <w:rPr>
          <w:sz w:val="20"/>
        </w:rPr>
        <w:t>деятельность,</w:t>
      </w:r>
      <w:r>
        <w:rPr>
          <w:spacing w:val="-2"/>
          <w:sz w:val="20"/>
        </w:rPr>
        <w:t> </w:t>
      </w:r>
      <w:r>
        <w:rPr>
          <w:sz w:val="20"/>
        </w:rPr>
        <w:t>предусмотренную </w:t>
      </w:r>
      <w:hyperlink w:history="true" w:anchor="_bookmark32">
        <w:r>
          <w:rPr>
            <w:color w:val="0000FF"/>
            <w:sz w:val="20"/>
          </w:rPr>
          <w:t>пунктами</w:t>
        </w:r>
        <w:r>
          <w:rPr>
            <w:color w:val="0000FF"/>
            <w:spacing w:val="-4"/>
            <w:sz w:val="20"/>
          </w:rPr>
          <w:t> </w:t>
        </w:r>
        <w:r>
          <w:rPr>
            <w:color w:val="0000FF"/>
            <w:sz w:val="20"/>
          </w:rPr>
          <w:t>4</w:t>
        </w:r>
      </w:hyperlink>
      <w:r>
        <w:rPr>
          <w:color w:val="0000FF"/>
          <w:spacing w:val="-4"/>
          <w:sz w:val="20"/>
        </w:rPr>
        <w:t> </w:t>
      </w:r>
      <w:r>
        <w:rPr>
          <w:sz w:val="20"/>
        </w:rPr>
        <w:t>- </w:t>
      </w:r>
      <w:hyperlink w:history="true" w:anchor="_bookmark33">
        <w:r>
          <w:rPr>
            <w:color w:val="0000FF"/>
            <w:sz w:val="20"/>
          </w:rPr>
          <w:t>11 части 3</w:t>
        </w:r>
      </w:hyperlink>
      <w:r>
        <w:rPr>
          <w:color w:val="0000FF"/>
          <w:sz w:val="20"/>
        </w:rPr>
        <w:t> </w:t>
      </w:r>
      <w:r>
        <w:rPr>
          <w:sz w:val="20"/>
        </w:rPr>
        <w:t>настоящей статьи.</w:t>
      </w:r>
    </w:p>
    <w:p>
      <w:pPr>
        <w:pStyle w:val="BodyText"/>
        <w:spacing w:line="226" w:lineRule="exact"/>
        <w:ind w:left="653"/>
        <w:jc w:val="both"/>
      </w:pPr>
      <w:r>
        <w:rPr/>
        <w:t>(часть</w:t>
      </w:r>
      <w:r>
        <w:rPr>
          <w:spacing w:val="-9"/>
        </w:rPr>
        <w:t> </w:t>
      </w:r>
      <w:r>
        <w:rPr/>
        <w:t>3.1</w:t>
      </w:r>
      <w:r>
        <w:rPr>
          <w:spacing w:val="-9"/>
        </w:rPr>
        <w:t> </w:t>
      </w:r>
      <w:r>
        <w:rPr/>
        <w:t>введена</w:t>
      </w:r>
      <w:r>
        <w:rPr>
          <w:spacing w:val="-8"/>
        </w:rPr>
        <w:t> </w:t>
      </w:r>
      <w:r>
        <w:rPr/>
        <w:t>Федеральным</w:t>
      </w:r>
      <w:r>
        <w:rPr>
          <w:spacing w:val="-6"/>
        </w:rPr>
        <w:t> </w:t>
      </w:r>
      <w:hyperlink r:id="rId198">
        <w:r>
          <w:rPr>
            <w:color w:val="0000FF"/>
          </w:rPr>
          <w:t>законом</w:t>
        </w:r>
      </w:hyperlink>
      <w:r>
        <w:rPr>
          <w:color w:val="0000FF"/>
          <w:spacing w:val="-9"/>
        </w:rPr>
        <w:t> </w:t>
      </w:r>
      <w:r>
        <w:rPr/>
        <w:t>от</w:t>
      </w:r>
      <w:r>
        <w:rPr>
          <w:spacing w:val="-7"/>
        </w:rPr>
        <w:t> </w:t>
      </w:r>
      <w:r>
        <w:rPr/>
        <w:t>03.11.2015</w:t>
      </w:r>
      <w:r>
        <w:rPr>
          <w:spacing w:val="-7"/>
        </w:rPr>
        <w:t> </w:t>
      </w:r>
      <w:r>
        <w:rPr/>
        <w:t>N</w:t>
      </w:r>
      <w:r>
        <w:rPr>
          <w:spacing w:val="-9"/>
        </w:rPr>
        <w:t> </w:t>
      </w:r>
      <w:r>
        <w:rPr/>
        <w:t>303-</w:t>
      </w:r>
      <w:r>
        <w:rPr>
          <w:spacing w:val="-5"/>
        </w:rPr>
        <w:t>ФЗ)</w:t>
      </w:r>
    </w:p>
    <w:p>
      <w:pPr>
        <w:pStyle w:val="BodyText"/>
        <w:spacing w:before="7"/>
        <w:rPr>
          <w:sz w:val="17"/>
        </w:rPr>
      </w:pPr>
    </w:p>
    <w:p>
      <w:pPr>
        <w:pStyle w:val="ListParagraph"/>
        <w:numPr>
          <w:ilvl w:val="1"/>
          <w:numId w:val="18"/>
        </w:numPr>
        <w:tabs>
          <w:tab w:pos="1629" w:val="left" w:leader="none"/>
        </w:tabs>
        <w:spacing w:line="240" w:lineRule="auto" w:before="0" w:after="0"/>
        <w:ind w:left="653" w:right="143" w:firstLine="540"/>
        <w:jc w:val="both"/>
        <w:rPr>
          <w:sz w:val="20"/>
        </w:rPr>
      </w:pPr>
      <w:r>
        <w:rPr>
          <w:sz w:val="20"/>
        </w:rPr>
        <w:t>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BodyText"/>
        <w:spacing w:before="5"/>
        <w:rPr>
          <w:sz w:val="17"/>
        </w:rPr>
      </w:pPr>
    </w:p>
    <w:p>
      <w:pPr>
        <w:pStyle w:val="ListParagraph"/>
        <w:numPr>
          <w:ilvl w:val="0"/>
          <w:numId w:val="20"/>
        </w:numPr>
        <w:tabs>
          <w:tab w:pos="1638" w:val="left" w:leader="none"/>
        </w:tabs>
        <w:spacing w:line="240" w:lineRule="auto" w:before="0" w:after="0"/>
        <w:ind w:left="653" w:right="146" w:firstLine="540"/>
        <w:jc w:val="both"/>
        <w:rPr>
          <w:sz w:val="20"/>
        </w:rPr>
      </w:pPr>
      <w:r>
        <w:rPr>
          <w:sz w:val="20"/>
        </w:rP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Pr>
          <w:spacing w:val="-2"/>
          <w:sz w:val="20"/>
        </w:rPr>
        <w:t>недвижимости;</w:t>
      </w:r>
    </w:p>
    <w:p>
      <w:pPr>
        <w:pStyle w:val="BodyText"/>
        <w:spacing w:before="6"/>
        <w:rPr>
          <w:sz w:val="17"/>
        </w:rPr>
      </w:pPr>
    </w:p>
    <w:p>
      <w:pPr>
        <w:pStyle w:val="ListParagraph"/>
        <w:numPr>
          <w:ilvl w:val="0"/>
          <w:numId w:val="20"/>
        </w:numPr>
        <w:tabs>
          <w:tab w:pos="1461" w:val="left" w:leader="none"/>
        </w:tabs>
        <w:spacing w:line="240" w:lineRule="auto" w:before="0" w:after="0"/>
        <w:ind w:left="653" w:right="142" w:firstLine="540"/>
        <w:jc w:val="both"/>
        <w:rPr>
          <w:sz w:val="20"/>
        </w:rPr>
      </w:pPr>
      <w:r>
        <w:rPr>
          <w:sz w:val="20"/>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w:t>
      </w:r>
      <w:r>
        <w:rPr>
          <w:spacing w:val="40"/>
          <w:sz w:val="20"/>
        </w:rPr>
        <w:t> </w:t>
      </w:r>
      <w:r>
        <w:rPr>
          <w:sz w:val="20"/>
        </w:rPr>
        <w:t>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99">
        <w:r>
          <w:rPr>
            <w:color w:val="0000FF"/>
            <w:sz w:val="20"/>
          </w:rPr>
          <w:t>порядке</w:t>
        </w:r>
        <w:r>
          <w:rPr>
            <w:sz w:val="20"/>
          </w:rPr>
          <w:t>,</w:t>
        </w:r>
      </w:hyperlink>
      <w:r>
        <w:rPr>
          <w:sz w:val="20"/>
        </w:rPr>
        <w:t> установленном Президентом Российской Федерации;</w:t>
      </w:r>
    </w:p>
    <w:p>
      <w:pPr>
        <w:pStyle w:val="BodyText"/>
        <w:spacing w:before="3"/>
        <w:rPr>
          <w:sz w:val="17"/>
        </w:rPr>
      </w:pPr>
    </w:p>
    <w:p>
      <w:pPr>
        <w:pStyle w:val="ListParagraph"/>
        <w:numPr>
          <w:ilvl w:val="0"/>
          <w:numId w:val="20"/>
        </w:numPr>
        <w:tabs>
          <w:tab w:pos="1530" w:val="left" w:leader="none"/>
        </w:tabs>
        <w:spacing w:line="240" w:lineRule="auto" w:before="0" w:after="0"/>
        <w:ind w:left="653" w:right="146" w:firstLine="540"/>
        <w:jc w:val="both"/>
        <w:rPr>
          <w:sz w:val="20"/>
        </w:rPr>
      </w:pPr>
      <w:r>
        <w:rPr>
          <w:sz w:val="20"/>
        </w:rPr>
        <w:t>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BodyText"/>
        <w:spacing w:before="5"/>
        <w:rPr>
          <w:sz w:val="17"/>
        </w:rPr>
      </w:pPr>
    </w:p>
    <w:p>
      <w:pPr>
        <w:pStyle w:val="ListParagraph"/>
        <w:numPr>
          <w:ilvl w:val="0"/>
          <w:numId w:val="20"/>
        </w:numPr>
        <w:tabs>
          <w:tab w:pos="1427" w:val="left" w:leader="none"/>
        </w:tabs>
        <w:spacing w:line="240" w:lineRule="auto" w:before="0" w:after="0"/>
        <w:ind w:left="653" w:right="148" w:firstLine="540"/>
        <w:jc w:val="both"/>
        <w:rPr>
          <w:sz w:val="20"/>
        </w:rPr>
      </w:pPr>
      <w:r>
        <w:rPr>
          <w:sz w:val="20"/>
        </w:rPr>
        <w:t>представление</w:t>
      </w:r>
      <w:r>
        <w:rPr>
          <w:spacing w:val="-1"/>
          <w:sz w:val="20"/>
        </w:rPr>
        <w:t> </w:t>
      </w:r>
      <w:r>
        <w:rPr>
          <w:sz w:val="20"/>
        </w:rPr>
        <w:t>на</w:t>
      </w:r>
      <w:r>
        <w:rPr>
          <w:spacing w:val="-1"/>
          <w:sz w:val="20"/>
        </w:rPr>
        <w:t> </w:t>
      </w:r>
      <w:r>
        <w:rPr>
          <w:sz w:val="20"/>
        </w:rPr>
        <w:t>безвозмездной</w:t>
      </w:r>
      <w:r>
        <w:rPr>
          <w:spacing w:val="-1"/>
          <w:sz w:val="20"/>
        </w:rPr>
        <w:t> </w:t>
      </w:r>
      <w:r>
        <w:rPr>
          <w:sz w:val="20"/>
        </w:rPr>
        <w:t>основе</w:t>
      </w:r>
      <w:r>
        <w:rPr>
          <w:spacing w:val="-1"/>
          <w:sz w:val="20"/>
        </w:rPr>
        <w:t> </w:t>
      </w:r>
      <w:r>
        <w:rPr>
          <w:sz w:val="20"/>
        </w:rPr>
        <w:t>интересов</w:t>
      </w:r>
      <w:r>
        <w:rPr>
          <w:spacing w:val="-2"/>
          <w:sz w:val="20"/>
        </w:rPr>
        <w:t> </w:t>
      </w:r>
      <w:r>
        <w:rPr>
          <w:sz w:val="20"/>
        </w:rPr>
        <w:t>Российской</w:t>
      </w:r>
      <w:r>
        <w:rPr>
          <w:spacing w:val="-2"/>
          <w:sz w:val="20"/>
        </w:rPr>
        <w:t> </w:t>
      </w:r>
      <w:r>
        <w:rPr>
          <w:sz w:val="20"/>
        </w:rPr>
        <w:t>Федерации</w:t>
      </w:r>
      <w:r>
        <w:rPr>
          <w:spacing w:val="-3"/>
          <w:sz w:val="20"/>
        </w:rPr>
        <w:t> </w:t>
      </w:r>
      <w:r>
        <w:rPr>
          <w:sz w:val="20"/>
        </w:rPr>
        <w:t>в</w:t>
      </w:r>
      <w:r>
        <w:rPr>
          <w:spacing w:val="-1"/>
          <w:sz w:val="20"/>
        </w:rPr>
        <w:t> </w:t>
      </w:r>
      <w:r>
        <w:rPr>
          <w:sz w:val="20"/>
        </w:rPr>
        <w:t>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BodyText"/>
        <w:spacing w:before="4"/>
        <w:rPr>
          <w:sz w:val="17"/>
        </w:rPr>
      </w:pPr>
    </w:p>
    <w:p>
      <w:pPr>
        <w:pStyle w:val="ListParagraph"/>
        <w:numPr>
          <w:ilvl w:val="0"/>
          <w:numId w:val="20"/>
        </w:numPr>
        <w:tabs>
          <w:tab w:pos="1424" w:val="left" w:leader="none"/>
        </w:tabs>
        <w:spacing w:line="240" w:lineRule="auto" w:before="0" w:after="0"/>
        <w:ind w:left="653" w:right="851" w:firstLine="540"/>
        <w:jc w:val="left"/>
        <w:rPr>
          <w:sz w:val="20"/>
        </w:rPr>
      </w:pPr>
      <w:r>
        <w:rPr>
          <w:sz w:val="20"/>
        </w:rPr>
        <w:t>иные</w:t>
      </w:r>
      <w:r>
        <w:rPr>
          <w:spacing w:val="-6"/>
          <w:sz w:val="20"/>
        </w:rPr>
        <w:t> </w:t>
      </w:r>
      <w:r>
        <w:rPr>
          <w:sz w:val="20"/>
        </w:rPr>
        <w:t>случаи,</w:t>
      </w:r>
      <w:r>
        <w:rPr>
          <w:spacing w:val="-6"/>
          <w:sz w:val="20"/>
        </w:rPr>
        <w:t> </w:t>
      </w:r>
      <w:r>
        <w:rPr>
          <w:sz w:val="20"/>
        </w:rPr>
        <w:t>предусмотренные</w:t>
      </w:r>
      <w:r>
        <w:rPr>
          <w:spacing w:val="-5"/>
          <w:sz w:val="20"/>
        </w:rPr>
        <w:t> </w:t>
      </w:r>
      <w:r>
        <w:rPr>
          <w:sz w:val="20"/>
        </w:rPr>
        <w:t>международными</w:t>
      </w:r>
      <w:r>
        <w:rPr>
          <w:spacing w:val="-7"/>
          <w:sz w:val="20"/>
        </w:rPr>
        <w:t> </w:t>
      </w:r>
      <w:r>
        <w:rPr>
          <w:sz w:val="20"/>
        </w:rPr>
        <w:t>договорами</w:t>
      </w:r>
      <w:r>
        <w:rPr>
          <w:spacing w:val="-7"/>
          <w:sz w:val="20"/>
        </w:rPr>
        <w:t> </w:t>
      </w:r>
      <w:r>
        <w:rPr>
          <w:sz w:val="20"/>
        </w:rPr>
        <w:t>или</w:t>
      </w:r>
      <w:r>
        <w:rPr>
          <w:spacing w:val="-5"/>
          <w:sz w:val="20"/>
        </w:rPr>
        <w:t> </w:t>
      </w:r>
      <w:r>
        <w:rPr>
          <w:sz w:val="20"/>
        </w:rPr>
        <w:t>федеральными</w:t>
      </w:r>
      <w:r>
        <w:rPr>
          <w:spacing w:val="-7"/>
          <w:sz w:val="20"/>
        </w:rPr>
        <w:t> </w:t>
      </w:r>
      <w:r>
        <w:rPr>
          <w:sz w:val="20"/>
        </w:rPr>
        <w:t>законами. (часть 3.2 введена Федеральным </w:t>
      </w:r>
      <w:hyperlink r:id="rId200">
        <w:r>
          <w:rPr>
            <w:color w:val="0000FF"/>
            <w:sz w:val="20"/>
          </w:rPr>
          <w:t>законом</w:t>
        </w:r>
      </w:hyperlink>
      <w:r>
        <w:rPr>
          <w:color w:val="0000FF"/>
          <w:sz w:val="20"/>
        </w:rPr>
        <w:t> </w:t>
      </w:r>
      <w:r>
        <w:rPr>
          <w:sz w:val="20"/>
        </w:rPr>
        <w:t>от 16.12.2019 N 432-ФЗ)</w:t>
      </w:r>
    </w:p>
    <w:p>
      <w:pPr>
        <w:pStyle w:val="BodyText"/>
        <w:spacing w:before="4"/>
        <w:rPr>
          <w:sz w:val="17"/>
        </w:rPr>
      </w:pPr>
    </w:p>
    <w:p>
      <w:pPr>
        <w:pStyle w:val="ListParagraph"/>
        <w:numPr>
          <w:ilvl w:val="1"/>
          <w:numId w:val="18"/>
        </w:numPr>
        <w:tabs>
          <w:tab w:pos="1631" w:val="left" w:leader="none"/>
        </w:tabs>
        <w:spacing w:line="240" w:lineRule="auto" w:before="0" w:after="0"/>
        <w:ind w:left="653" w:right="150" w:firstLine="540"/>
        <w:jc w:val="both"/>
        <w:rPr>
          <w:sz w:val="20"/>
        </w:rPr>
      </w:pPr>
      <w:r>
        <w:rPr>
          <w:sz w:val="20"/>
        </w:rPr>
        <w:t>Депутаты законодательных органов субъектов Российской Федерации, осуществляющие свои полномочия на</w:t>
      </w:r>
      <w:r>
        <w:rPr>
          <w:spacing w:val="-1"/>
          <w:sz w:val="20"/>
        </w:rPr>
        <w:t> </w:t>
      </w:r>
      <w:r>
        <w:rPr>
          <w:sz w:val="20"/>
        </w:rPr>
        <w:t>профессиональной</w:t>
      </w:r>
      <w:r>
        <w:rPr>
          <w:spacing w:val="-1"/>
          <w:sz w:val="20"/>
        </w:rPr>
        <w:t> </w:t>
      </w:r>
      <w:r>
        <w:rPr>
          <w:sz w:val="20"/>
        </w:rPr>
        <w:t>постоянной</w:t>
      </w:r>
      <w:r>
        <w:rPr>
          <w:spacing w:val="-1"/>
          <w:sz w:val="20"/>
        </w:rPr>
        <w:t> </w:t>
      </w:r>
      <w:r>
        <w:rPr>
          <w:sz w:val="20"/>
        </w:rPr>
        <w:t>основе, если федеральными законами</w:t>
      </w:r>
      <w:r>
        <w:rPr>
          <w:spacing w:val="-1"/>
          <w:sz w:val="20"/>
        </w:rPr>
        <w:t> </w:t>
      </w:r>
      <w:r>
        <w:rPr>
          <w:sz w:val="20"/>
        </w:rPr>
        <w:t>не установлено иное, не вправе участвовать в управлении коммерческой или некоммерческой организацией, за исключением следующих случаев:</w:t>
      </w:r>
    </w:p>
    <w:p>
      <w:pPr>
        <w:pStyle w:val="BodyTex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24.04.2020</w:t>
      </w:r>
      <w:r>
        <w:rPr>
          <w:spacing w:val="-4"/>
        </w:rPr>
        <w:t> </w:t>
      </w:r>
      <w:hyperlink r:id="rId201">
        <w:r>
          <w:rPr>
            <w:color w:val="0000FF"/>
          </w:rPr>
          <w:t>N</w:t>
        </w:r>
        <w:r>
          <w:rPr>
            <w:color w:val="0000FF"/>
            <w:spacing w:val="-8"/>
          </w:rPr>
          <w:t> </w:t>
        </w:r>
        <w:r>
          <w:rPr>
            <w:color w:val="0000FF"/>
          </w:rPr>
          <w:t>143-ФЗ</w:t>
        </w:r>
        <w:r>
          <w:rPr/>
          <w:t>,</w:t>
        </w:r>
      </w:hyperlink>
      <w:r>
        <w:rPr>
          <w:spacing w:val="-8"/>
        </w:rPr>
        <w:t> </w:t>
      </w:r>
      <w:r>
        <w:rPr/>
        <w:t>от</w:t>
      </w:r>
      <w:r>
        <w:rPr>
          <w:spacing w:val="-6"/>
        </w:rPr>
        <w:t> </w:t>
      </w:r>
      <w:r>
        <w:rPr/>
        <w:t>08.08.2024</w:t>
      </w:r>
      <w:r>
        <w:rPr>
          <w:spacing w:val="-5"/>
        </w:rPr>
        <w:t> </w:t>
      </w:r>
      <w:hyperlink r:id="rId202">
        <w:r>
          <w:rPr>
            <w:color w:val="0000FF"/>
          </w:rPr>
          <w:t>N</w:t>
        </w:r>
        <w:r>
          <w:rPr>
            <w:color w:val="0000FF"/>
            <w:spacing w:val="-8"/>
          </w:rPr>
          <w:t> </w:t>
        </w:r>
        <w:r>
          <w:rPr>
            <w:color w:val="0000FF"/>
          </w:rPr>
          <w:t>232-</w:t>
        </w:r>
        <w:r>
          <w:rPr>
            <w:color w:val="0000FF"/>
            <w:spacing w:val="-5"/>
          </w:rPr>
          <w:t>ФЗ</w:t>
        </w:r>
      </w:hyperlink>
      <w:r>
        <w:rPr>
          <w:spacing w:val="-5"/>
        </w:rPr>
        <w:t>)</w:t>
      </w:r>
    </w:p>
    <w:p>
      <w:pPr>
        <w:pStyle w:val="BodyText"/>
        <w:spacing w:before="7"/>
        <w:rPr>
          <w:sz w:val="17"/>
        </w:rPr>
      </w:pPr>
    </w:p>
    <w:p>
      <w:pPr>
        <w:pStyle w:val="ListParagraph"/>
        <w:numPr>
          <w:ilvl w:val="0"/>
          <w:numId w:val="21"/>
        </w:numPr>
        <w:tabs>
          <w:tab w:pos="1638" w:val="left" w:leader="none"/>
        </w:tabs>
        <w:spacing w:line="240" w:lineRule="auto" w:before="0" w:after="0"/>
        <w:ind w:left="653" w:right="145" w:firstLine="540"/>
        <w:jc w:val="both"/>
        <w:rPr>
          <w:sz w:val="20"/>
        </w:rPr>
      </w:pPr>
      <w:r>
        <w:rPr>
          <w:sz w:val="20"/>
        </w:rP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Pr>
          <w:spacing w:val="-2"/>
          <w:sz w:val="20"/>
        </w:rPr>
        <w:t>недвижимости;</w:t>
      </w:r>
    </w:p>
    <w:p>
      <w:pPr>
        <w:pStyle w:val="BodyText"/>
        <w:spacing w:before="5"/>
        <w:rPr>
          <w:sz w:val="17"/>
        </w:rPr>
      </w:pPr>
    </w:p>
    <w:p>
      <w:pPr>
        <w:pStyle w:val="ListParagraph"/>
        <w:numPr>
          <w:ilvl w:val="0"/>
          <w:numId w:val="21"/>
        </w:numPr>
        <w:tabs>
          <w:tab w:pos="1461" w:val="left" w:leader="none"/>
        </w:tabs>
        <w:spacing w:line="240" w:lineRule="auto" w:before="0" w:after="0"/>
        <w:ind w:left="653" w:right="144" w:firstLine="540"/>
        <w:jc w:val="both"/>
        <w:rPr>
          <w:sz w:val="20"/>
        </w:rPr>
      </w:pPr>
      <w:r>
        <w:rPr>
          <w:sz w:val="20"/>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w:t>
      </w:r>
      <w:r>
        <w:rPr>
          <w:spacing w:val="40"/>
          <w:sz w:val="20"/>
        </w:rPr>
        <w:t> </w:t>
      </w:r>
      <w:r>
        <w:rPr>
          <w:sz w:val="20"/>
        </w:rPr>
        <w:t>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BodyText"/>
        <w:spacing w:line="227" w:lineRule="exact"/>
        <w:ind w:left="653"/>
        <w:jc w:val="both"/>
      </w:pPr>
      <w:r>
        <w:rPr/>
        <w:t>(в</w:t>
      </w:r>
      <w:r>
        <w:rPr>
          <w:spacing w:val="-9"/>
        </w:rPr>
        <w:t> </w:t>
      </w:r>
      <w:r>
        <w:rPr/>
        <w:t>ред.</w:t>
      </w:r>
      <w:r>
        <w:rPr>
          <w:spacing w:val="-8"/>
        </w:rPr>
        <w:t> </w:t>
      </w:r>
      <w:r>
        <w:rPr/>
        <w:t>Федерального</w:t>
      </w:r>
      <w:r>
        <w:rPr>
          <w:spacing w:val="-5"/>
        </w:rPr>
        <w:t> </w:t>
      </w:r>
      <w:hyperlink r:id="rId203">
        <w:r>
          <w:rPr>
            <w:color w:val="0000FF"/>
          </w:rPr>
          <w:t>закона</w:t>
        </w:r>
      </w:hyperlink>
      <w:r>
        <w:rPr>
          <w:color w:val="0000FF"/>
          <w:spacing w:val="-7"/>
        </w:rPr>
        <w:t> </w:t>
      </w:r>
      <w:r>
        <w:rPr/>
        <w:t>от</w:t>
      </w:r>
      <w:r>
        <w:rPr>
          <w:spacing w:val="-7"/>
        </w:rPr>
        <w:t> </w:t>
      </w:r>
      <w:r>
        <w:rPr/>
        <w:t>08.08.2024</w:t>
      </w:r>
      <w:r>
        <w:rPr>
          <w:spacing w:val="-8"/>
        </w:rPr>
        <w:t> </w:t>
      </w:r>
      <w:r>
        <w:rPr/>
        <w:t>N</w:t>
      </w:r>
      <w:r>
        <w:rPr>
          <w:spacing w:val="-6"/>
        </w:rPr>
        <w:t> </w:t>
      </w:r>
      <w:r>
        <w:rPr/>
        <w:t>232-</w:t>
      </w:r>
      <w:r>
        <w:rPr>
          <w:spacing w:val="-5"/>
        </w:rPr>
        <w:t>ФЗ)</w:t>
      </w:r>
    </w:p>
    <w:p>
      <w:pPr>
        <w:pStyle w:val="BodyText"/>
        <w:spacing w:before="7"/>
        <w:rPr>
          <w:sz w:val="17"/>
        </w:rPr>
      </w:pPr>
    </w:p>
    <w:p>
      <w:pPr>
        <w:pStyle w:val="ListParagraph"/>
        <w:numPr>
          <w:ilvl w:val="0"/>
          <w:numId w:val="21"/>
        </w:numPr>
        <w:tabs>
          <w:tab w:pos="1471" w:val="left" w:leader="none"/>
        </w:tabs>
        <w:spacing w:line="240" w:lineRule="auto" w:before="0" w:after="0"/>
        <w:ind w:left="653" w:right="147" w:firstLine="540"/>
        <w:jc w:val="both"/>
        <w:rPr>
          <w:sz w:val="20"/>
        </w:rPr>
      </w:pPr>
      <w:r>
        <w:rPr>
          <w:sz w:val="20"/>
        </w:rPr>
        <w:t>представление на безвозмездной основе интересов субъекта Российской Федерации в органах управления и</w:t>
      </w:r>
      <w:r>
        <w:rPr>
          <w:spacing w:val="-1"/>
          <w:sz w:val="20"/>
        </w:rPr>
        <w:t> </w:t>
      </w:r>
      <w:r>
        <w:rPr>
          <w:sz w:val="20"/>
        </w:rPr>
        <w:t>ревизионной</w:t>
      </w:r>
      <w:r>
        <w:rPr>
          <w:spacing w:val="-4"/>
          <w:sz w:val="20"/>
        </w:rPr>
        <w:t> </w:t>
      </w:r>
      <w:r>
        <w:rPr>
          <w:sz w:val="20"/>
        </w:rPr>
        <w:t>комиссии</w:t>
      </w:r>
      <w:r>
        <w:rPr>
          <w:spacing w:val="-4"/>
          <w:sz w:val="20"/>
        </w:rPr>
        <w:t> </w:t>
      </w:r>
      <w:r>
        <w:rPr>
          <w:sz w:val="20"/>
        </w:rPr>
        <w:t>организации, учредителем</w:t>
      </w:r>
      <w:r>
        <w:rPr>
          <w:spacing w:val="-3"/>
          <w:sz w:val="20"/>
        </w:rPr>
        <w:t> </w:t>
      </w:r>
      <w:r>
        <w:rPr>
          <w:sz w:val="20"/>
        </w:rPr>
        <w:t>(акционером,</w:t>
      </w:r>
      <w:r>
        <w:rPr>
          <w:spacing w:val="-1"/>
          <w:sz w:val="20"/>
        </w:rPr>
        <w:t> </w:t>
      </w:r>
      <w:r>
        <w:rPr>
          <w:sz w:val="20"/>
        </w:rPr>
        <w:t>участником)</w:t>
      </w:r>
      <w:r>
        <w:rPr>
          <w:spacing w:val="-2"/>
          <w:sz w:val="20"/>
        </w:rPr>
        <w:t> </w:t>
      </w:r>
      <w:r>
        <w:rPr>
          <w:sz w:val="20"/>
        </w:rPr>
        <w:t>которой</w:t>
      </w:r>
      <w:r>
        <w:rPr>
          <w:spacing w:val="-4"/>
          <w:sz w:val="20"/>
        </w:rPr>
        <w:t> </w:t>
      </w:r>
      <w:r>
        <w:rPr>
          <w:sz w:val="20"/>
        </w:rPr>
        <w:t>является субъект</w:t>
      </w:r>
      <w:r>
        <w:rPr>
          <w:spacing w:val="24"/>
          <w:sz w:val="20"/>
        </w:rPr>
        <w:t> </w:t>
      </w:r>
      <w:r>
        <w:rPr>
          <w:sz w:val="20"/>
        </w:rPr>
        <w:t>Российской</w:t>
      </w:r>
      <w:r>
        <w:rPr>
          <w:spacing w:val="23"/>
          <w:sz w:val="20"/>
        </w:rPr>
        <w:t> </w:t>
      </w:r>
      <w:r>
        <w:rPr>
          <w:sz w:val="20"/>
        </w:rPr>
        <w:t>Федерации,</w:t>
      </w:r>
      <w:r>
        <w:rPr>
          <w:spacing w:val="24"/>
          <w:sz w:val="20"/>
        </w:rPr>
        <w:t> </w:t>
      </w:r>
      <w:r>
        <w:rPr>
          <w:sz w:val="20"/>
        </w:rPr>
        <w:t>в</w:t>
      </w:r>
      <w:r>
        <w:rPr>
          <w:spacing w:val="22"/>
          <w:sz w:val="20"/>
        </w:rPr>
        <w:t> </w:t>
      </w:r>
      <w:r>
        <w:rPr>
          <w:sz w:val="20"/>
        </w:rPr>
        <w:t>соответствии</w:t>
      </w:r>
      <w:r>
        <w:rPr>
          <w:spacing w:val="22"/>
          <w:sz w:val="20"/>
        </w:rPr>
        <w:t> </w:t>
      </w:r>
      <w:r>
        <w:rPr>
          <w:sz w:val="20"/>
        </w:rPr>
        <w:t>с</w:t>
      </w:r>
      <w:r>
        <w:rPr>
          <w:spacing w:val="25"/>
          <w:sz w:val="20"/>
        </w:rPr>
        <w:t> </w:t>
      </w:r>
      <w:r>
        <w:rPr>
          <w:sz w:val="20"/>
        </w:rPr>
        <w:t>нормативными</w:t>
      </w:r>
      <w:r>
        <w:rPr>
          <w:spacing w:val="22"/>
          <w:sz w:val="20"/>
        </w:rPr>
        <w:t> </w:t>
      </w:r>
      <w:r>
        <w:rPr>
          <w:sz w:val="20"/>
        </w:rPr>
        <w:t>правовыми</w:t>
      </w:r>
      <w:r>
        <w:rPr>
          <w:spacing w:val="24"/>
          <w:sz w:val="20"/>
        </w:rPr>
        <w:t> </w:t>
      </w:r>
      <w:r>
        <w:rPr>
          <w:sz w:val="20"/>
        </w:rPr>
        <w:t>актами</w:t>
      </w:r>
      <w:r>
        <w:rPr>
          <w:spacing w:val="22"/>
          <w:sz w:val="20"/>
        </w:rPr>
        <w:t> </w:t>
      </w:r>
      <w:r>
        <w:rPr>
          <w:sz w:val="20"/>
        </w:rPr>
        <w:t>субъекта</w:t>
      </w:r>
      <w:r>
        <w:rPr>
          <w:spacing w:val="24"/>
          <w:sz w:val="20"/>
        </w:rPr>
        <w:t> </w:t>
      </w:r>
      <w:r>
        <w:rPr>
          <w:sz w:val="20"/>
        </w:rPr>
        <w:t>Российской</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right="148"/>
        <w:jc w:val="both"/>
      </w:pPr>
      <w:r>
        <w:rPr/>
        <w:t>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BodyText"/>
        <w:spacing w:before="7"/>
        <w:rPr>
          <w:sz w:val="17"/>
        </w:rPr>
      </w:pPr>
    </w:p>
    <w:p>
      <w:pPr>
        <w:pStyle w:val="ListParagraph"/>
        <w:numPr>
          <w:ilvl w:val="0"/>
          <w:numId w:val="21"/>
        </w:numPr>
        <w:tabs>
          <w:tab w:pos="1424" w:val="left" w:leader="none"/>
        </w:tabs>
        <w:spacing w:line="240" w:lineRule="auto" w:before="0" w:after="0"/>
        <w:ind w:left="653" w:right="4106" w:firstLine="540"/>
        <w:jc w:val="left"/>
        <w:rPr>
          <w:sz w:val="20"/>
        </w:rPr>
      </w:pPr>
      <w:r>
        <w:rPr>
          <w:sz w:val="20"/>
        </w:rPr>
        <w:t>иные</w:t>
      </w:r>
      <w:r>
        <w:rPr>
          <w:spacing w:val="-7"/>
          <w:sz w:val="20"/>
        </w:rPr>
        <w:t> </w:t>
      </w:r>
      <w:r>
        <w:rPr>
          <w:sz w:val="20"/>
        </w:rPr>
        <w:t>случаи,</w:t>
      </w:r>
      <w:r>
        <w:rPr>
          <w:spacing w:val="-7"/>
          <w:sz w:val="20"/>
        </w:rPr>
        <w:t> </w:t>
      </w:r>
      <w:r>
        <w:rPr>
          <w:sz w:val="20"/>
        </w:rPr>
        <w:t>предусмотренные</w:t>
      </w:r>
      <w:r>
        <w:rPr>
          <w:spacing w:val="-5"/>
          <w:sz w:val="20"/>
        </w:rPr>
        <w:t> </w:t>
      </w:r>
      <w:r>
        <w:rPr>
          <w:sz w:val="20"/>
        </w:rPr>
        <w:t>федеральными</w:t>
      </w:r>
      <w:r>
        <w:rPr>
          <w:spacing w:val="-8"/>
          <w:sz w:val="20"/>
        </w:rPr>
        <w:t> </w:t>
      </w:r>
      <w:r>
        <w:rPr>
          <w:sz w:val="20"/>
        </w:rPr>
        <w:t>законами. (часть</w:t>
      </w:r>
      <w:r>
        <w:rPr>
          <w:spacing w:val="-6"/>
          <w:sz w:val="20"/>
        </w:rPr>
        <w:t> </w:t>
      </w:r>
      <w:r>
        <w:rPr>
          <w:sz w:val="20"/>
        </w:rPr>
        <w:t>3.3</w:t>
      </w:r>
      <w:r>
        <w:rPr>
          <w:spacing w:val="-6"/>
          <w:sz w:val="20"/>
        </w:rPr>
        <w:t> </w:t>
      </w:r>
      <w:r>
        <w:rPr>
          <w:sz w:val="20"/>
        </w:rPr>
        <w:t>введена</w:t>
      </w:r>
      <w:r>
        <w:rPr>
          <w:spacing w:val="-4"/>
          <w:sz w:val="20"/>
        </w:rPr>
        <w:t> </w:t>
      </w:r>
      <w:r>
        <w:rPr>
          <w:sz w:val="20"/>
        </w:rPr>
        <w:t>Федеральным</w:t>
      </w:r>
      <w:r>
        <w:rPr>
          <w:spacing w:val="-4"/>
          <w:sz w:val="20"/>
        </w:rPr>
        <w:t> </w:t>
      </w:r>
      <w:hyperlink r:id="rId204">
        <w:r>
          <w:rPr>
            <w:color w:val="0000FF"/>
            <w:sz w:val="20"/>
          </w:rPr>
          <w:t>законом</w:t>
        </w:r>
      </w:hyperlink>
      <w:r>
        <w:rPr>
          <w:color w:val="0000FF"/>
          <w:spacing w:val="-6"/>
          <w:sz w:val="20"/>
        </w:rPr>
        <w:t> </w:t>
      </w:r>
      <w:r>
        <w:rPr>
          <w:sz w:val="20"/>
        </w:rPr>
        <w:t>от</w:t>
      </w:r>
      <w:r>
        <w:rPr>
          <w:spacing w:val="-4"/>
          <w:sz w:val="20"/>
        </w:rPr>
        <w:t> </w:t>
      </w:r>
      <w:r>
        <w:rPr>
          <w:sz w:val="20"/>
        </w:rPr>
        <w:t>16.12.2019</w:t>
      </w:r>
      <w:r>
        <w:rPr>
          <w:spacing w:val="-4"/>
          <w:sz w:val="20"/>
        </w:rPr>
        <w:t> </w:t>
      </w:r>
      <w:r>
        <w:rPr>
          <w:sz w:val="20"/>
        </w:rPr>
        <w:t>N</w:t>
      </w:r>
      <w:r>
        <w:rPr>
          <w:spacing w:val="-6"/>
          <w:sz w:val="20"/>
        </w:rPr>
        <w:t> </w:t>
      </w:r>
      <w:r>
        <w:rPr>
          <w:sz w:val="20"/>
        </w:rPr>
        <w:t>432-ФЗ)</w:t>
      </w:r>
    </w:p>
    <w:p>
      <w:pPr>
        <w:pStyle w:val="BodyText"/>
        <w:spacing w:before="5"/>
        <w:rPr>
          <w:sz w:val="17"/>
        </w:rPr>
      </w:pPr>
    </w:p>
    <w:p>
      <w:pPr>
        <w:pStyle w:val="BodyText"/>
        <w:ind w:left="653" w:right="153" w:firstLine="540"/>
        <w:jc w:val="both"/>
      </w:pPr>
      <w:r>
        <w:rPr/>
        <w:t>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true" w:anchor="_bookmark31">
        <w:r>
          <w:rPr>
            <w:color w:val="0000FF"/>
          </w:rPr>
          <w:t>пунктами 1</w:t>
        </w:r>
        <w:r>
          <w:rPr/>
          <w:t>,</w:t>
        </w:r>
      </w:hyperlink>
      <w:r>
        <w:rPr/>
        <w:t> </w:t>
      </w:r>
      <w:hyperlink w:history="true" w:anchor="_bookmark32">
        <w:r>
          <w:rPr>
            <w:color w:val="0000FF"/>
          </w:rPr>
          <w:t>4</w:t>
        </w:r>
      </w:hyperlink>
      <w:r>
        <w:rPr>
          <w:color w:val="0000FF"/>
        </w:rPr>
        <w:t> </w:t>
      </w:r>
      <w:r>
        <w:rPr/>
        <w:t>- </w:t>
      </w:r>
      <w:hyperlink w:history="true" w:anchor="_bookmark33">
        <w:r>
          <w:rPr>
            <w:color w:val="0000FF"/>
          </w:rPr>
          <w:t>11 части 3</w:t>
        </w:r>
      </w:hyperlink>
      <w:r>
        <w:rPr>
          <w:color w:val="0000FF"/>
        </w:rPr>
        <w:t> </w:t>
      </w:r>
      <w:r>
        <w:rPr/>
        <w:t>настоящей статьи.</w:t>
      </w:r>
    </w:p>
    <w:p>
      <w:pPr>
        <w:pStyle w:val="BodyText"/>
        <w:spacing w:line="226" w:lineRule="exact"/>
        <w:ind w:left="653"/>
        <w:jc w:val="both"/>
      </w:pPr>
      <w:r>
        <w:rPr/>
        <w:t>(часть</w:t>
      </w:r>
      <w:r>
        <w:rPr>
          <w:spacing w:val="-9"/>
        </w:rPr>
        <w:t> </w:t>
      </w:r>
      <w:r>
        <w:rPr/>
        <w:t>3.3-1</w:t>
      </w:r>
      <w:r>
        <w:rPr>
          <w:spacing w:val="-9"/>
        </w:rPr>
        <w:t> </w:t>
      </w:r>
      <w:r>
        <w:rPr/>
        <w:t>введена</w:t>
      </w:r>
      <w:r>
        <w:rPr>
          <w:spacing w:val="-8"/>
        </w:rPr>
        <w:t> </w:t>
      </w:r>
      <w:r>
        <w:rPr/>
        <w:t>Федеральным</w:t>
      </w:r>
      <w:r>
        <w:rPr>
          <w:spacing w:val="-4"/>
        </w:rPr>
        <w:t> </w:t>
      </w:r>
      <w:hyperlink r:id="rId205">
        <w:r>
          <w:rPr>
            <w:color w:val="0000FF"/>
          </w:rPr>
          <w:t>законом</w:t>
        </w:r>
      </w:hyperlink>
      <w:r>
        <w:rPr>
          <w:color w:val="0000FF"/>
          <w:spacing w:val="-9"/>
        </w:rPr>
        <w:t> </w:t>
      </w:r>
      <w:r>
        <w:rPr/>
        <w:t>от</w:t>
      </w:r>
      <w:r>
        <w:rPr>
          <w:spacing w:val="-8"/>
        </w:rPr>
        <w:t> </w:t>
      </w:r>
      <w:r>
        <w:rPr/>
        <w:t>24.04.2020</w:t>
      </w:r>
      <w:r>
        <w:rPr>
          <w:spacing w:val="-7"/>
        </w:rPr>
        <w:t> </w:t>
      </w:r>
      <w:r>
        <w:rPr/>
        <w:t>N</w:t>
      </w:r>
      <w:r>
        <w:rPr>
          <w:spacing w:val="-9"/>
        </w:rPr>
        <w:t> </w:t>
      </w:r>
      <w:r>
        <w:rPr/>
        <w:t>143-</w:t>
      </w:r>
      <w:r>
        <w:rPr>
          <w:spacing w:val="-5"/>
        </w:rPr>
        <w:t>ФЗ)</w:t>
      </w:r>
    </w:p>
    <w:p>
      <w:pPr>
        <w:pStyle w:val="BodyText"/>
        <w:spacing w:before="7"/>
        <w:rPr>
          <w:sz w:val="17"/>
        </w:rPr>
      </w:pPr>
    </w:p>
    <w:p>
      <w:pPr>
        <w:pStyle w:val="ListParagraph"/>
        <w:numPr>
          <w:ilvl w:val="1"/>
          <w:numId w:val="18"/>
        </w:numPr>
        <w:tabs>
          <w:tab w:pos="1720" w:val="left" w:leader="none"/>
        </w:tabs>
        <w:spacing w:line="240" w:lineRule="auto" w:before="0" w:after="0"/>
        <w:ind w:left="653" w:right="147" w:firstLine="540"/>
        <w:jc w:val="both"/>
        <w:rPr>
          <w:sz w:val="20"/>
        </w:rPr>
      </w:pPr>
      <w:r>
        <w:rPr>
          <w:sz w:val="20"/>
        </w:rPr>
        <w:t>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w:t>
      </w:r>
      <w:r>
        <w:rPr>
          <w:spacing w:val="-2"/>
          <w:sz w:val="20"/>
        </w:rPr>
        <w:t>случаев:</w:t>
      </w:r>
    </w:p>
    <w:p>
      <w:pPr>
        <w:pStyle w:val="BodyText"/>
        <w:spacing w:line="230" w:lineRule="exact"/>
        <w:ind w:left="653"/>
        <w:jc w:val="both"/>
      </w:pPr>
      <w:r>
        <w:rPr/>
        <w:t>(в</w:t>
      </w:r>
      <w:r>
        <w:rPr>
          <w:spacing w:val="-8"/>
        </w:rPr>
        <w:t> </w:t>
      </w:r>
      <w:r>
        <w:rPr/>
        <w:t>ред.</w:t>
      </w:r>
      <w:r>
        <w:rPr>
          <w:spacing w:val="-8"/>
        </w:rPr>
        <w:t> </w:t>
      </w:r>
      <w:r>
        <w:rPr/>
        <w:t>Федеральных</w:t>
      </w:r>
      <w:r>
        <w:rPr>
          <w:spacing w:val="-6"/>
        </w:rPr>
        <w:t> </w:t>
      </w:r>
      <w:r>
        <w:rPr/>
        <w:t>законов</w:t>
      </w:r>
      <w:r>
        <w:rPr>
          <w:spacing w:val="-8"/>
        </w:rPr>
        <w:t> </w:t>
      </w:r>
      <w:r>
        <w:rPr/>
        <w:t>от</w:t>
      </w:r>
      <w:r>
        <w:rPr>
          <w:spacing w:val="-6"/>
        </w:rPr>
        <w:t> </w:t>
      </w:r>
      <w:r>
        <w:rPr/>
        <w:t>24.04.2020</w:t>
      </w:r>
      <w:r>
        <w:rPr>
          <w:spacing w:val="-6"/>
        </w:rPr>
        <w:t> </w:t>
      </w:r>
      <w:hyperlink r:id="rId206">
        <w:r>
          <w:rPr>
            <w:color w:val="0000FF"/>
          </w:rPr>
          <w:t>N</w:t>
        </w:r>
        <w:r>
          <w:rPr>
            <w:color w:val="0000FF"/>
            <w:spacing w:val="-8"/>
          </w:rPr>
          <w:t> </w:t>
        </w:r>
        <w:r>
          <w:rPr>
            <w:color w:val="0000FF"/>
          </w:rPr>
          <w:t>143-ФЗ</w:t>
        </w:r>
        <w:r>
          <w:rPr/>
          <w:t>,</w:t>
        </w:r>
      </w:hyperlink>
      <w:r>
        <w:rPr>
          <w:spacing w:val="-7"/>
        </w:rPr>
        <w:t> </w:t>
      </w:r>
      <w:r>
        <w:rPr/>
        <w:t>от</w:t>
      </w:r>
      <w:r>
        <w:rPr>
          <w:spacing w:val="-6"/>
        </w:rPr>
        <w:t> </w:t>
      </w:r>
      <w:r>
        <w:rPr/>
        <w:t>08.08.2024</w:t>
      </w:r>
      <w:r>
        <w:rPr>
          <w:spacing w:val="-5"/>
        </w:rPr>
        <w:t> </w:t>
      </w:r>
      <w:hyperlink r:id="rId207">
        <w:r>
          <w:rPr>
            <w:color w:val="0000FF"/>
          </w:rPr>
          <w:t>N</w:t>
        </w:r>
        <w:r>
          <w:rPr>
            <w:color w:val="0000FF"/>
            <w:spacing w:val="-8"/>
          </w:rPr>
          <w:t> </w:t>
        </w:r>
        <w:r>
          <w:rPr>
            <w:color w:val="0000FF"/>
          </w:rPr>
          <w:t>232-</w:t>
        </w:r>
        <w:r>
          <w:rPr>
            <w:color w:val="0000FF"/>
            <w:spacing w:val="-5"/>
          </w:rPr>
          <w:t>ФЗ</w:t>
        </w:r>
      </w:hyperlink>
      <w:r>
        <w:rPr>
          <w:spacing w:val="-5"/>
        </w:rPr>
        <w:t>)</w:t>
      </w:r>
    </w:p>
    <w:p>
      <w:pPr>
        <w:pStyle w:val="BodyText"/>
        <w:spacing w:before="6"/>
        <w:rPr>
          <w:sz w:val="17"/>
        </w:rPr>
      </w:pPr>
    </w:p>
    <w:p>
      <w:pPr>
        <w:pStyle w:val="ListParagraph"/>
        <w:numPr>
          <w:ilvl w:val="0"/>
          <w:numId w:val="22"/>
        </w:numPr>
        <w:tabs>
          <w:tab w:pos="1638" w:val="left" w:leader="none"/>
        </w:tabs>
        <w:spacing w:line="240" w:lineRule="auto" w:before="0" w:after="0"/>
        <w:ind w:left="653" w:right="149" w:firstLine="540"/>
        <w:jc w:val="both"/>
        <w:rPr>
          <w:sz w:val="20"/>
        </w:rPr>
      </w:pPr>
      <w:r>
        <w:rPr>
          <w:sz w:val="20"/>
        </w:rP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Pr>
          <w:spacing w:val="-2"/>
          <w:sz w:val="20"/>
        </w:rPr>
        <w:t>недвижимости;</w:t>
      </w:r>
    </w:p>
    <w:p>
      <w:pPr>
        <w:pStyle w:val="BodyText"/>
        <w:spacing w:before="3"/>
        <w:rPr>
          <w:sz w:val="17"/>
        </w:rPr>
      </w:pPr>
    </w:p>
    <w:p>
      <w:pPr>
        <w:pStyle w:val="ListParagraph"/>
        <w:numPr>
          <w:ilvl w:val="0"/>
          <w:numId w:val="22"/>
        </w:numPr>
        <w:tabs>
          <w:tab w:pos="1461" w:val="left" w:leader="none"/>
        </w:tabs>
        <w:spacing w:line="240" w:lineRule="auto" w:before="0" w:after="0"/>
        <w:ind w:left="653" w:right="144" w:firstLine="540"/>
        <w:jc w:val="both"/>
        <w:rPr>
          <w:sz w:val="20"/>
        </w:rPr>
      </w:pPr>
      <w:r>
        <w:rPr>
          <w:sz w:val="20"/>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w:t>
      </w:r>
      <w:r>
        <w:rPr>
          <w:spacing w:val="40"/>
          <w:sz w:val="20"/>
        </w:rPr>
        <w:t> </w:t>
      </w:r>
      <w:r>
        <w:rPr>
          <w:sz w:val="20"/>
        </w:rPr>
        <w:t>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BodyText"/>
        <w:spacing w:line="228" w:lineRule="exact"/>
        <w:ind w:left="653"/>
        <w:jc w:val="both"/>
      </w:pPr>
      <w:r>
        <w:rPr/>
        <w:t>(в</w:t>
      </w:r>
      <w:r>
        <w:rPr>
          <w:spacing w:val="-9"/>
        </w:rPr>
        <w:t> </w:t>
      </w:r>
      <w:r>
        <w:rPr/>
        <w:t>ред.</w:t>
      </w:r>
      <w:r>
        <w:rPr>
          <w:spacing w:val="-8"/>
        </w:rPr>
        <w:t> </w:t>
      </w:r>
      <w:r>
        <w:rPr/>
        <w:t>Федерального</w:t>
      </w:r>
      <w:r>
        <w:rPr>
          <w:spacing w:val="-4"/>
        </w:rPr>
        <w:t> </w:t>
      </w:r>
      <w:hyperlink r:id="rId208">
        <w:r>
          <w:rPr>
            <w:color w:val="0000FF"/>
          </w:rPr>
          <w:t>закона</w:t>
        </w:r>
      </w:hyperlink>
      <w:r>
        <w:rPr>
          <w:color w:val="0000FF"/>
          <w:spacing w:val="-8"/>
        </w:rPr>
        <w:t> </w:t>
      </w:r>
      <w:r>
        <w:rPr/>
        <w:t>от</w:t>
      </w:r>
      <w:r>
        <w:rPr>
          <w:spacing w:val="-7"/>
        </w:rPr>
        <w:t> </w:t>
      </w:r>
      <w:r>
        <w:rPr/>
        <w:t>08.08.2024</w:t>
      </w:r>
      <w:r>
        <w:rPr>
          <w:spacing w:val="-8"/>
        </w:rPr>
        <w:t> </w:t>
      </w:r>
      <w:r>
        <w:rPr/>
        <w:t>N</w:t>
      </w:r>
      <w:r>
        <w:rPr>
          <w:spacing w:val="-6"/>
        </w:rPr>
        <w:t> </w:t>
      </w:r>
      <w:r>
        <w:rPr/>
        <w:t>232-</w:t>
      </w:r>
      <w:r>
        <w:rPr>
          <w:spacing w:val="-5"/>
        </w:rPr>
        <w:t>ФЗ)</w:t>
      </w:r>
    </w:p>
    <w:p>
      <w:pPr>
        <w:pStyle w:val="BodyText"/>
        <w:spacing w:before="7"/>
        <w:rPr>
          <w:sz w:val="17"/>
        </w:rPr>
      </w:pPr>
    </w:p>
    <w:p>
      <w:pPr>
        <w:pStyle w:val="ListParagraph"/>
        <w:numPr>
          <w:ilvl w:val="0"/>
          <w:numId w:val="22"/>
        </w:numPr>
        <w:tabs>
          <w:tab w:pos="1540" w:val="left" w:leader="none"/>
        </w:tabs>
        <w:spacing w:line="240" w:lineRule="auto" w:before="0" w:after="0"/>
        <w:ind w:left="653" w:right="150" w:firstLine="540"/>
        <w:jc w:val="both"/>
        <w:rPr>
          <w:sz w:val="20"/>
        </w:rPr>
      </w:pPr>
      <w:r>
        <w:rPr>
          <w:sz w:val="20"/>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BodyText"/>
        <w:spacing w:before="5"/>
        <w:rPr>
          <w:sz w:val="17"/>
        </w:rPr>
      </w:pPr>
    </w:p>
    <w:p>
      <w:pPr>
        <w:pStyle w:val="ListParagraph"/>
        <w:numPr>
          <w:ilvl w:val="0"/>
          <w:numId w:val="22"/>
        </w:numPr>
        <w:tabs>
          <w:tab w:pos="1471" w:val="left" w:leader="none"/>
        </w:tabs>
        <w:spacing w:line="240" w:lineRule="auto" w:before="0" w:after="0"/>
        <w:ind w:left="653" w:right="143" w:firstLine="540"/>
        <w:jc w:val="both"/>
        <w:rPr>
          <w:sz w:val="20"/>
        </w:rPr>
      </w:pPr>
      <w:r>
        <w:rPr>
          <w:sz w:val="20"/>
        </w:rPr>
        <w:t>представление на безвозмездной основе интересов субъекта Российской Федерации в органах управления и</w:t>
      </w:r>
      <w:r>
        <w:rPr>
          <w:spacing w:val="-1"/>
          <w:sz w:val="20"/>
        </w:rPr>
        <w:t> </w:t>
      </w:r>
      <w:r>
        <w:rPr>
          <w:sz w:val="20"/>
        </w:rPr>
        <w:t>ревизионной</w:t>
      </w:r>
      <w:r>
        <w:rPr>
          <w:spacing w:val="-3"/>
          <w:sz w:val="20"/>
        </w:rPr>
        <w:t> </w:t>
      </w:r>
      <w:r>
        <w:rPr>
          <w:sz w:val="20"/>
        </w:rPr>
        <w:t>комиссии</w:t>
      </w:r>
      <w:r>
        <w:rPr>
          <w:spacing w:val="-3"/>
          <w:sz w:val="20"/>
        </w:rPr>
        <w:t> </w:t>
      </w:r>
      <w:r>
        <w:rPr>
          <w:sz w:val="20"/>
        </w:rPr>
        <w:t>организации, учредителем</w:t>
      </w:r>
      <w:r>
        <w:rPr>
          <w:spacing w:val="-3"/>
          <w:sz w:val="20"/>
        </w:rPr>
        <w:t> </w:t>
      </w:r>
      <w:r>
        <w:rPr>
          <w:sz w:val="20"/>
        </w:rPr>
        <w:t>(акционером,</w:t>
      </w:r>
      <w:r>
        <w:rPr>
          <w:spacing w:val="-1"/>
          <w:sz w:val="20"/>
        </w:rPr>
        <w:t> </w:t>
      </w:r>
      <w:r>
        <w:rPr>
          <w:sz w:val="20"/>
        </w:rPr>
        <w:t>участником)</w:t>
      </w:r>
      <w:r>
        <w:rPr>
          <w:spacing w:val="-2"/>
          <w:sz w:val="20"/>
        </w:rPr>
        <w:t> </w:t>
      </w:r>
      <w:r>
        <w:rPr>
          <w:sz w:val="20"/>
        </w:rPr>
        <w:t>которой</w:t>
      </w:r>
      <w:r>
        <w:rPr>
          <w:spacing w:val="-3"/>
          <w:sz w:val="20"/>
        </w:rPr>
        <w:t> </w:t>
      </w:r>
      <w:r>
        <w:rPr>
          <w:sz w:val="20"/>
        </w:rPr>
        <w:t>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BodyText"/>
        <w:spacing w:before="4"/>
        <w:rPr>
          <w:sz w:val="17"/>
        </w:rPr>
      </w:pPr>
    </w:p>
    <w:p>
      <w:pPr>
        <w:pStyle w:val="ListParagraph"/>
        <w:numPr>
          <w:ilvl w:val="0"/>
          <w:numId w:val="22"/>
        </w:numPr>
        <w:tabs>
          <w:tab w:pos="1424" w:val="left" w:leader="none"/>
        </w:tabs>
        <w:spacing w:line="240" w:lineRule="auto" w:before="0" w:after="0"/>
        <w:ind w:left="653" w:right="4106" w:firstLine="540"/>
        <w:jc w:val="left"/>
        <w:rPr>
          <w:sz w:val="20"/>
        </w:rPr>
      </w:pPr>
      <w:r>
        <w:rPr>
          <w:sz w:val="20"/>
        </w:rPr>
        <w:t>иные</w:t>
      </w:r>
      <w:r>
        <w:rPr>
          <w:spacing w:val="-7"/>
          <w:sz w:val="20"/>
        </w:rPr>
        <w:t> </w:t>
      </w:r>
      <w:r>
        <w:rPr>
          <w:sz w:val="20"/>
        </w:rPr>
        <w:t>случаи,</w:t>
      </w:r>
      <w:r>
        <w:rPr>
          <w:spacing w:val="-7"/>
          <w:sz w:val="20"/>
        </w:rPr>
        <w:t> </w:t>
      </w:r>
      <w:r>
        <w:rPr>
          <w:sz w:val="20"/>
        </w:rPr>
        <w:t>предусмотренные</w:t>
      </w:r>
      <w:r>
        <w:rPr>
          <w:spacing w:val="-5"/>
          <w:sz w:val="20"/>
        </w:rPr>
        <w:t> </w:t>
      </w:r>
      <w:r>
        <w:rPr>
          <w:sz w:val="20"/>
        </w:rPr>
        <w:t>федеральными</w:t>
      </w:r>
      <w:r>
        <w:rPr>
          <w:spacing w:val="-8"/>
          <w:sz w:val="20"/>
        </w:rPr>
        <w:t> </w:t>
      </w:r>
      <w:r>
        <w:rPr>
          <w:sz w:val="20"/>
        </w:rPr>
        <w:t>законами. (часть</w:t>
      </w:r>
      <w:r>
        <w:rPr>
          <w:spacing w:val="-6"/>
          <w:sz w:val="20"/>
        </w:rPr>
        <w:t> </w:t>
      </w:r>
      <w:r>
        <w:rPr>
          <w:sz w:val="20"/>
        </w:rPr>
        <w:t>3.4</w:t>
      </w:r>
      <w:r>
        <w:rPr>
          <w:spacing w:val="-6"/>
          <w:sz w:val="20"/>
        </w:rPr>
        <w:t> </w:t>
      </w:r>
      <w:r>
        <w:rPr>
          <w:sz w:val="20"/>
        </w:rPr>
        <w:t>введена</w:t>
      </w:r>
      <w:r>
        <w:rPr>
          <w:spacing w:val="-4"/>
          <w:sz w:val="20"/>
        </w:rPr>
        <w:t> </w:t>
      </w:r>
      <w:r>
        <w:rPr>
          <w:sz w:val="20"/>
        </w:rPr>
        <w:t>Федеральным</w:t>
      </w:r>
      <w:r>
        <w:rPr>
          <w:spacing w:val="-4"/>
          <w:sz w:val="20"/>
        </w:rPr>
        <w:t> </w:t>
      </w:r>
      <w:hyperlink r:id="rId209">
        <w:r>
          <w:rPr>
            <w:color w:val="0000FF"/>
            <w:sz w:val="20"/>
          </w:rPr>
          <w:t>законом</w:t>
        </w:r>
      </w:hyperlink>
      <w:r>
        <w:rPr>
          <w:color w:val="0000FF"/>
          <w:spacing w:val="-6"/>
          <w:sz w:val="20"/>
        </w:rPr>
        <w:t> </w:t>
      </w:r>
      <w:r>
        <w:rPr>
          <w:sz w:val="20"/>
        </w:rPr>
        <w:t>от</w:t>
      </w:r>
      <w:r>
        <w:rPr>
          <w:spacing w:val="-4"/>
          <w:sz w:val="20"/>
        </w:rPr>
        <w:t> </w:t>
      </w:r>
      <w:r>
        <w:rPr>
          <w:sz w:val="20"/>
        </w:rPr>
        <w:t>16.12.2019</w:t>
      </w:r>
      <w:r>
        <w:rPr>
          <w:spacing w:val="-4"/>
          <w:sz w:val="20"/>
        </w:rPr>
        <w:t> </w:t>
      </w:r>
      <w:r>
        <w:rPr>
          <w:sz w:val="20"/>
        </w:rPr>
        <w:t>N</w:t>
      </w:r>
      <w:r>
        <w:rPr>
          <w:spacing w:val="-6"/>
          <w:sz w:val="20"/>
        </w:rPr>
        <w:t> </w:t>
      </w:r>
      <w:r>
        <w:rPr>
          <w:sz w:val="20"/>
        </w:rPr>
        <w:t>432-ФЗ)</w:t>
      </w:r>
    </w:p>
    <w:p>
      <w:pPr>
        <w:pStyle w:val="BodyText"/>
        <w:spacing w:before="5"/>
        <w:rPr>
          <w:sz w:val="17"/>
        </w:rPr>
      </w:pPr>
    </w:p>
    <w:p>
      <w:pPr>
        <w:pStyle w:val="ListParagraph"/>
        <w:numPr>
          <w:ilvl w:val="1"/>
          <w:numId w:val="18"/>
        </w:numPr>
        <w:tabs>
          <w:tab w:pos="1691" w:val="left" w:leader="none"/>
        </w:tabs>
        <w:spacing w:line="240" w:lineRule="auto" w:before="0" w:after="0"/>
        <w:ind w:left="653" w:right="142" w:firstLine="540"/>
        <w:jc w:val="both"/>
        <w:rPr>
          <w:sz w:val="20"/>
        </w:rPr>
      </w:pPr>
      <w:r>
        <w:rPr>
          <w:sz w:val="20"/>
        </w:rPr>
        <w:t>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BodyText"/>
        <w:spacing w:before="5"/>
        <w:rPr>
          <w:sz w:val="17"/>
        </w:rPr>
      </w:pPr>
    </w:p>
    <w:p>
      <w:pPr>
        <w:pStyle w:val="ListParagraph"/>
        <w:numPr>
          <w:ilvl w:val="0"/>
          <w:numId w:val="23"/>
        </w:numPr>
        <w:tabs>
          <w:tab w:pos="1638" w:val="left" w:leader="none"/>
        </w:tabs>
        <w:spacing w:line="240" w:lineRule="auto" w:before="0" w:after="0"/>
        <w:ind w:left="653" w:right="142" w:firstLine="540"/>
        <w:jc w:val="both"/>
        <w:rPr>
          <w:sz w:val="20"/>
        </w:rPr>
      </w:pPr>
      <w:r>
        <w:rPr>
          <w:sz w:val="20"/>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BodyText"/>
        <w:ind w:left="653"/>
        <w:jc w:val="both"/>
      </w:pPr>
      <w:r>
        <w:rPr/>
        <w:t>(в</w:t>
      </w:r>
      <w:r>
        <w:rPr>
          <w:spacing w:val="-9"/>
        </w:rPr>
        <w:t> </w:t>
      </w:r>
      <w:r>
        <w:rPr/>
        <w:t>ред.</w:t>
      </w:r>
      <w:r>
        <w:rPr>
          <w:spacing w:val="-8"/>
        </w:rPr>
        <w:t> </w:t>
      </w:r>
      <w:r>
        <w:rPr/>
        <w:t>Федерального</w:t>
      </w:r>
      <w:r>
        <w:rPr>
          <w:spacing w:val="-5"/>
        </w:rPr>
        <w:t> </w:t>
      </w:r>
      <w:hyperlink r:id="rId210">
        <w:r>
          <w:rPr>
            <w:color w:val="0000FF"/>
          </w:rPr>
          <w:t>закона</w:t>
        </w:r>
      </w:hyperlink>
      <w:r>
        <w:rPr>
          <w:color w:val="0000FF"/>
          <w:spacing w:val="-7"/>
        </w:rPr>
        <w:t> </w:t>
      </w:r>
      <w:r>
        <w:rPr/>
        <w:t>от</w:t>
      </w:r>
      <w:r>
        <w:rPr>
          <w:spacing w:val="-7"/>
        </w:rPr>
        <w:t> </w:t>
      </w:r>
      <w:r>
        <w:rPr/>
        <w:t>08.08.2024</w:t>
      </w:r>
      <w:r>
        <w:rPr>
          <w:spacing w:val="-8"/>
        </w:rPr>
        <w:t> </w:t>
      </w:r>
      <w:r>
        <w:rPr/>
        <w:t>N</w:t>
      </w:r>
      <w:r>
        <w:rPr>
          <w:spacing w:val="-6"/>
        </w:rPr>
        <w:t> </w:t>
      </w:r>
      <w:r>
        <w:rPr/>
        <w:t>232-</w:t>
      </w:r>
      <w:r>
        <w:rPr>
          <w:spacing w:val="-5"/>
        </w:rPr>
        <w:t>ФЗ)</w:t>
      </w:r>
    </w:p>
    <w:p>
      <w:pPr>
        <w:pStyle w:val="BodyText"/>
        <w:spacing w:before="4"/>
        <w:rPr>
          <w:sz w:val="17"/>
        </w:rPr>
      </w:pPr>
    </w:p>
    <w:p>
      <w:pPr>
        <w:pStyle w:val="ListParagraph"/>
        <w:numPr>
          <w:ilvl w:val="0"/>
          <w:numId w:val="23"/>
        </w:numPr>
        <w:tabs>
          <w:tab w:pos="1461" w:val="left" w:leader="none"/>
        </w:tabs>
        <w:spacing w:line="240" w:lineRule="auto" w:before="0" w:after="0"/>
        <w:ind w:left="1461" w:right="0" w:hanging="268"/>
        <w:jc w:val="left"/>
        <w:rPr>
          <w:sz w:val="20"/>
        </w:rPr>
      </w:pPr>
      <w:r>
        <w:rPr>
          <w:sz w:val="20"/>
        </w:rPr>
        <w:t>участие</w:t>
      </w:r>
      <w:r>
        <w:rPr>
          <w:spacing w:val="23"/>
          <w:sz w:val="20"/>
        </w:rPr>
        <w:t> </w:t>
      </w:r>
      <w:r>
        <w:rPr>
          <w:sz w:val="20"/>
        </w:rPr>
        <w:t>на</w:t>
      </w:r>
      <w:r>
        <w:rPr>
          <w:spacing w:val="23"/>
          <w:sz w:val="20"/>
        </w:rPr>
        <w:t> </w:t>
      </w:r>
      <w:r>
        <w:rPr>
          <w:sz w:val="20"/>
        </w:rPr>
        <w:t>безвозмездной</w:t>
      </w:r>
      <w:r>
        <w:rPr>
          <w:spacing w:val="21"/>
          <w:sz w:val="20"/>
        </w:rPr>
        <w:t> </w:t>
      </w:r>
      <w:r>
        <w:rPr>
          <w:sz w:val="20"/>
        </w:rPr>
        <w:t>основе</w:t>
      </w:r>
      <w:r>
        <w:rPr>
          <w:spacing w:val="22"/>
          <w:sz w:val="20"/>
        </w:rPr>
        <w:t> </w:t>
      </w:r>
      <w:r>
        <w:rPr>
          <w:sz w:val="20"/>
        </w:rPr>
        <w:t>в</w:t>
      </w:r>
      <w:r>
        <w:rPr>
          <w:spacing w:val="26"/>
          <w:sz w:val="20"/>
        </w:rPr>
        <w:t> </w:t>
      </w:r>
      <w:r>
        <w:rPr>
          <w:sz w:val="20"/>
        </w:rPr>
        <w:t>управлении</w:t>
      </w:r>
      <w:r>
        <w:rPr>
          <w:spacing w:val="22"/>
          <w:sz w:val="20"/>
        </w:rPr>
        <w:t> </w:t>
      </w:r>
      <w:r>
        <w:rPr>
          <w:sz w:val="20"/>
        </w:rPr>
        <w:t>некоммерческой</w:t>
      </w:r>
      <w:r>
        <w:rPr>
          <w:spacing w:val="21"/>
          <w:sz w:val="20"/>
        </w:rPr>
        <w:t> </w:t>
      </w:r>
      <w:r>
        <w:rPr>
          <w:sz w:val="20"/>
        </w:rPr>
        <w:t>организацией</w:t>
      </w:r>
      <w:r>
        <w:rPr>
          <w:spacing w:val="23"/>
          <w:sz w:val="20"/>
        </w:rPr>
        <w:t> </w:t>
      </w:r>
      <w:r>
        <w:rPr>
          <w:sz w:val="20"/>
        </w:rPr>
        <w:t>(кроме</w:t>
      </w:r>
      <w:r>
        <w:rPr>
          <w:spacing w:val="26"/>
          <w:sz w:val="20"/>
        </w:rPr>
        <w:t> </w:t>
      </w:r>
      <w:r>
        <w:rPr>
          <w:sz w:val="20"/>
        </w:rPr>
        <w:t>участия</w:t>
      </w:r>
      <w:r>
        <w:rPr>
          <w:spacing w:val="23"/>
          <w:sz w:val="20"/>
        </w:rPr>
        <w:t> </w:t>
      </w:r>
      <w:r>
        <w:rPr>
          <w:spacing w:val="-10"/>
          <w:sz w:val="20"/>
        </w:rPr>
        <w:t>в</w:t>
      </w:r>
    </w:p>
    <w:p>
      <w:pPr>
        <w:spacing w:after="0" w:line="240" w:lineRule="auto"/>
        <w:jc w:val="left"/>
        <w:rPr>
          <w:sz w:val="20"/>
        </w:rPr>
        <w:sectPr>
          <w:pgSz w:w="11910" w:h="16840"/>
          <w:pgMar w:header="550" w:footer="1463" w:top="1720" w:bottom="1700" w:left="480" w:right="420"/>
        </w:sectPr>
      </w:pPr>
    </w:p>
    <w:p>
      <w:pPr>
        <w:pStyle w:val="BodyText"/>
        <w:spacing w:before="8"/>
        <w:rPr>
          <w:sz w:val="11"/>
        </w:rPr>
      </w:pPr>
    </w:p>
    <w:p>
      <w:pPr>
        <w:pStyle w:val="BodyText"/>
        <w:spacing w:before="93"/>
        <w:ind w:left="653" w:right="143"/>
        <w:jc w:val="both"/>
      </w:pPr>
      <w:r>
        <w:rPr/>
        <w:t>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BodyText"/>
        <w:ind w:left="653"/>
        <w:jc w:val="both"/>
      </w:pPr>
      <w:r>
        <w:rPr/>
        <w:t>(в</w:t>
      </w:r>
      <w:r>
        <w:rPr>
          <w:spacing w:val="-9"/>
        </w:rPr>
        <w:t> </w:t>
      </w:r>
      <w:r>
        <w:rPr/>
        <w:t>ред.</w:t>
      </w:r>
      <w:r>
        <w:rPr>
          <w:spacing w:val="-8"/>
        </w:rPr>
        <w:t> </w:t>
      </w:r>
      <w:r>
        <w:rPr/>
        <w:t>Федерального</w:t>
      </w:r>
      <w:r>
        <w:rPr>
          <w:spacing w:val="-5"/>
        </w:rPr>
        <w:t> </w:t>
      </w:r>
      <w:hyperlink r:id="rId211">
        <w:r>
          <w:rPr>
            <w:color w:val="0000FF"/>
          </w:rPr>
          <w:t>закона</w:t>
        </w:r>
      </w:hyperlink>
      <w:r>
        <w:rPr>
          <w:color w:val="0000FF"/>
          <w:spacing w:val="-7"/>
        </w:rPr>
        <w:t> </w:t>
      </w:r>
      <w:r>
        <w:rPr/>
        <w:t>от</w:t>
      </w:r>
      <w:r>
        <w:rPr>
          <w:spacing w:val="-7"/>
        </w:rPr>
        <w:t> </w:t>
      </w:r>
      <w:r>
        <w:rPr/>
        <w:t>08.08.2024</w:t>
      </w:r>
      <w:r>
        <w:rPr>
          <w:spacing w:val="-8"/>
        </w:rPr>
        <w:t> </w:t>
      </w:r>
      <w:r>
        <w:rPr/>
        <w:t>N</w:t>
      </w:r>
      <w:r>
        <w:rPr>
          <w:spacing w:val="-6"/>
        </w:rPr>
        <w:t> </w:t>
      </w:r>
      <w:r>
        <w:rPr/>
        <w:t>232-</w:t>
      </w:r>
      <w:r>
        <w:rPr>
          <w:spacing w:val="-5"/>
        </w:rPr>
        <w:t>ФЗ)</w:t>
      </w:r>
    </w:p>
    <w:p>
      <w:pPr>
        <w:pStyle w:val="BodyText"/>
        <w:spacing w:before="6"/>
        <w:rPr>
          <w:sz w:val="17"/>
        </w:rPr>
      </w:pPr>
    </w:p>
    <w:p>
      <w:pPr>
        <w:pStyle w:val="ListParagraph"/>
        <w:numPr>
          <w:ilvl w:val="0"/>
          <w:numId w:val="23"/>
        </w:numPr>
        <w:tabs>
          <w:tab w:pos="1518" w:val="left" w:leader="none"/>
        </w:tabs>
        <w:spacing w:line="240" w:lineRule="auto" w:before="0" w:after="0"/>
        <w:ind w:left="653" w:right="145" w:firstLine="540"/>
        <w:jc w:val="both"/>
        <w:rPr>
          <w:sz w:val="20"/>
        </w:rPr>
      </w:pPr>
      <w:r>
        <w:rPr>
          <w:sz w:val="20"/>
        </w:rPr>
        <w:t>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BodyText"/>
        <w:spacing w:before="6"/>
        <w:rPr>
          <w:sz w:val="17"/>
        </w:rPr>
      </w:pPr>
    </w:p>
    <w:p>
      <w:pPr>
        <w:pStyle w:val="ListParagraph"/>
        <w:numPr>
          <w:ilvl w:val="0"/>
          <w:numId w:val="23"/>
        </w:numPr>
        <w:tabs>
          <w:tab w:pos="1508" w:val="left" w:leader="none"/>
        </w:tabs>
        <w:spacing w:line="240" w:lineRule="auto" w:before="0" w:after="0"/>
        <w:ind w:left="653" w:right="149" w:firstLine="540"/>
        <w:jc w:val="both"/>
        <w:rPr>
          <w:sz w:val="20"/>
        </w:rPr>
      </w:pPr>
      <w:r>
        <w:rPr>
          <w:sz w:val="20"/>
        </w:rPr>
        <w:t>представление на безвозмездной основе интересов муниципального образования в органах управления и</w:t>
      </w:r>
      <w:r>
        <w:rPr>
          <w:spacing w:val="-1"/>
          <w:sz w:val="20"/>
        </w:rPr>
        <w:t> </w:t>
      </w:r>
      <w:r>
        <w:rPr>
          <w:sz w:val="20"/>
        </w:rPr>
        <w:t>ревизионной</w:t>
      </w:r>
      <w:r>
        <w:rPr>
          <w:spacing w:val="-4"/>
          <w:sz w:val="20"/>
        </w:rPr>
        <w:t> </w:t>
      </w:r>
      <w:r>
        <w:rPr>
          <w:sz w:val="20"/>
        </w:rPr>
        <w:t>комиссии</w:t>
      </w:r>
      <w:r>
        <w:rPr>
          <w:spacing w:val="-4"/>
          <w:sz w:val="20"/>
        </w:rPr>
        <w:t> </w:t>
      </w:r>
      <w:r>
        <w:rPr>
          <w:sz w:val="20"/>
        </w:rPr>
        <w:t>организации, учредителем</w:t>
      </w:r>
      <w:r>
        <w:rPr>
          <w:spacing w:val="-3"/>
          <w:sz w:val="20"/>
        </w:rPr>
        <w:t> </w:t>
      </w:r>
      <w:r>
        <w:rPr>
          <w:sz w:val="20"/>
        </w:rPr>
        <w:t>(акционером,</w:t>
      </w:r>
      <w:r>
        <w:rPr>
          <w:spacing w:val="-1"/>
          <w:sz w:val="20"/>
        </w:rPr>
        <w:t> </w:t>
      </w:r>
      <w:r>
        <w:rPr>
          <w:sz w:val="20"/>
        </w:rPr>
        <w:t>участником)</w:t>
      </w:r>
      <w:r>
        <w:rPr>
          <w:spacing w:val="-2"/>
          <w:sz w:val="20"/>
        </w:rPr>
        <w:t> </w:t>
      </w:r>
      <w:r>
        <w:rPr>
          <w:sz w:val="20"/>
        </w:rPr>
        <w:t>которой</w:t>
      </w:r>
      <w:r>
        <w:rPr>
          <w:spacing w:val="-4"/>
          <w:sz w:val="20"/>
        </w:rPr>
        <w:t> </w:t>
      </w:r>
      <w:r>
        <w:rPr>
          <w:sz w:val="20"/>
        </w:rPr>
        <w:t>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w:t>
      </w:r>
      <w:r>
        <w:rPr>
          <w:spacing w:val="40"/>
          <w:sz w:val="20"/>
        </w:rPr>
        <w:t> </w:t>
      </w:r>
      <w:r>
        <w:rPr>
          <w:spacing w:val="-2"/>
          <w:sz w:val="20"/>
        </w:rPr>
        <w:t>капитале);</w:t>
      </w:r>
    </w:p>
    <w:p>
      <w:pPr>
        <w:pStyle w:val="BodyText"/>
        <w:spacing w:before="4"/>
        <w:rPr>
          <w:sz w:val="17"/>
        </w:rPr>
      </w:pPr>
    </w:p>
    <w:p>
      <w:pPr>
        <w:pStyle w:val="ListParagraph"/>
        <w:numPr>
          <w:ilvl w:val="0"/>
          <w:numId w:val="23"/>
        </w:numPr>
        <w:tabs>
          <w:tab w:pos="1424" w:val="left" w:leader="none"/>
        </w:tabs>
        <w:spacing w:line="240" w:lineRule="auto" w:before="0" w:after="0"/>
        <w:ind w:left="653" w:right="4106" w:firstLine="540"/>
        <w:jc w:val="left"/>
        <w:rPr>
          <w:sz w:val="20"/>
        </w:rPr>
      </w:pPr>
      <w:r>
        <w:rPr>
          <w:sz w:val="20"/>
        </w:rPr>
        <w:t>иные</w:t>
      </w:r>
      <w:r>
        <w:rPr>
          <w:spacing w:val="-7"/>
          <w:sz w:val="20"/>
        </w:rPr>
        <w:t> </w:t>
      </w:r>
      <w:r>
        <w:rPr>
          <w:sz w:val="20"/>
        </w:rPr>
        <w:t>случаи,</w:t>
      </w:r>
      <w:r>
        <w:rPr>
          <w:spacing w:val="-7"/>
          <w:sz w:val="20"/>
        </w:rPr>
        <w:t> </w:t>
      </w:r>
      <w:r>
        <w:rPr>
          <w:sz w:val="20"/>
        </w:rPr>
        <w:t>предусмотренные</w:t>
      </w:r>
      <w:r>
        <w:rPr>
          <w:spacing w:val="-5"/>
          <w:sz w:val="20"/>
        </w:rPr>
        <w:t> </w:t>
      </w:r>
      <w:r>
        <w:rPr>
          <w:sz w:val="20"/>
        </w:rPr>
        <w:t>федеральными</w:t>
      </w:r>
      <w:r>
        <w:rPr>
          <w:spacing w:val="-8"/>
          <w:sz w:val="20"/>
        </w:rPr>
        <w:t> </w:t>
      </w:r>
      <w:r>
        <w:rPr>
          <w:sz w:val="20"/>
        </w:rPr>
        <w:t>законами. (часть</w:t>
      </w:r>
      <w:r>
        <w:rPr>
          <w:spacing w:val="-6"/>
          <w:sz w:val="20"/>
        </w:rPr>
        <w:t> </w:t>
      </w:r>
      <w:r>
        <w:rPr>
          <w:sz w:val="20"/>
        </w:rPr>
        <w:t>3.5</w:t>
      </w:r>
      <w:r>
        <w:rPr>
          <w:spacing w:val="-6"/>
          <w:sz w:val="20"/>
        </w:rPr>
        <w:t> </w:t>
      </w:r>
      <w:r>
        <w:rPr>
          <w:sz w:val="20"/>
        </w:rPr>
        <w:t>введена</w:t>
      </w:r>
      <w:r>
        <w:rPr>
          <w:spacing w:val="-4"/>
          <w:sz w:val="20"/>
        </w:rPr>
        <w:t> </w:t>
      </w:r>
      <w:r>
        <w:rPr>
          <w:sz w:val="20"/>
        </w:rPr>
        <w:t>Федеральным</w:t>
      </w:r>
      <w:r>
        <w:rPr>
          <w:spacing w:val="-4"/>
          <w:sz w:val="20"/>
        </w:rPr>
        <w:t> </w:t>
      </w:r>
      <w:hyperlink r:id="rId212">
        <w:r>
          <w:rPr>
            <w:color w:val="0000FF"/>
            <w:sz w:val="20"/>
          </w:rPr>
          <w:t>законом</w:t>
        </w:r>
      </w:hyperlink>
      <w:r>
        <w:rPr>
          <w:color w:val="0000FF"/>
          <w:spacing w:val="-6"/>
          <w:sz w:val="20"/>
        </w:rPr>
        <w:t> </w:t>
      </w:r>
      <w:r>
        <w:rPr>
          <w:sz w:val="20"/>
        </w:rPr>
        <w:t>от</w:t>
      </w:r>
      <w:r>
        <w:rPr>
          <w:spacing w:val="-4"/>
          <w:sz w:val="20"/>
        </w:rPr>
        <w:t> </w:t>
      </w:r>
      <w:r>
        <w:rPr>
          <w:sz w:val="20"/>
        </w:rPr>
        <w:t>16.12.2019</w:t>
      </w:r>
      <w:r>
        <w:rPr>
          <w:spacing w:val="-4"/>
          <w:sz w:val="20"/>
        </w:rPr>
        <w:t> </w:t>
      </w:r>
      <w:r>
        <w:rPr>
          <w:sz w:val="20"/>
        </w:rPr>
        <w:t>N</w:t>
      </w:r>
      <w:r>
        <w:rPr>
          <w:spacing w:val="-6"/>
          <w:sz w:val="20"/>
        </w:rPr>
        <w:t> </w:t>
      </w:r>
      <w:r>
        <w:rPr>
          <w:sz w:val="20"/>
        </w:rPr>
        <w:t>432-ФЗ)</w:t>
      </w:r>
    </w:p>
    <w:p>
      <w:pPr>
        <w:pStyle w:val="BodyText"/>
        <w:spacing w:before="4"/>
        <w:rPr>
          <w:sz w:val="17"/>
        </w:rPr>
      </w:pPr>
    </w:p>
    <w:p>
      <w:pPr>
        <w:pStyle w:val="ListParagraph"/>
        <w:numPr>
          <w:ilvl w:val="0"/>
          <w:numId w:val="18"/>
        </w:numPr>
        <w:tabs>
          <w:tab w:pos="1544" w:val="left" w:leader="none"/>
        </w:tabs>
        <w:spacing w:line="240" w:lineRule="auto" w:before="0" w:after="0"/>
        <w:ind w:left="653" w:right="151" w:firstLine="540"/>
        <w:jc w:val="both"/>
        <w:rPr>
          <w:sz w:val="20"/>
        </w:rPr>
      </w:pPr>
      <w:bookmarkStart w:name="_bookmark34" w:id="35"/>
      <w:bookmarkEnd w:id="35"/>
      <w:r>
        <w:rPr/>
      </w:r>
      <w:r>
        <w:rPr>
          <w:sz w:val="20"/>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w:t>
      </w:r>
      <w:r>
        <w:rPr>
          <w:spacing w:val="40"/>
          <w:sz w:val="20"/>
        </w:rPr>
        <w:t> </w:t>
      </w:r>
      <w:r>
        <w:rPr>
          <w:sz w:val="20"/>
        </w:rPr>
        <w:t>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213">
        <w:r>
          <w:rPr>
            <w:color w:val="0000FF"/>
            <w:sz w:val="20"/>
          </w:rPr>
          <w:t>порядке</w:t>
        </w:r>
        <w:r>
          <w:rPr>
            <w:sz w:val="20"/>
          </w:rPr>
          <w:t>,</w:t>
        </w:r>
      </w:hyperlink>
      <w:r>
        <w:rPr>
          <w:sz w:val="20"/>
        </w:rPr>
        <w:t> установленном настоящим Федеральным законом и иными нормативными правовыми актами Российской Федерации.</w:t>
      </w:r>
    </w:p>
    <w:p>
      <w:pPr>
        <w:pStyle w:val="BodyText"/>
        <w:spacing w:line="228"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03.11.2015</w:t>
      </w:r>
      <w:r>
        <w:rPr>
          <w:spacing w:val="-4"/>
        </w:rPr>
        <w:t> </w:t>
      </w:r>
      <w:hyperlink r:id="rId214">
        <w:r>
          <w:rPr>
            <w:color w:val="0000FF"/>
          </w:rPr>
          <w:t>N</w:t>
        </w:r>
        <w:r>
          <w:rPr>
            <w:color w:val="0000FF"/>
            <w:spacing w:val="-8"/>
          </w:rPr>
          <w:t> </w:t>
        </w:r>
        <w:r>
          <w:rPr>
            <w:color w:val="0000FF"/>
          </w:rPr>
          <w:t>303-ФЗ</w:t>
        </w:r>
        <w:r>
          <w:rPr/>
          <w:t>,</w:t>
        </w:r>
      </w:hyperlink>
      <w:r>
        <w:rPr>
          <w:spacing w:val="-8"/>
        </w:rPr>
        <w:t> </w:t>
      </w:r>
      <w:r>
        <w:rPr/>
        <w:t>от</w:t>
      </w:r>
      <w:r>
        <w:rPr>
          <w:spacing w:val="-6"/>
        </w:rPr>
        <w:t> </w:t>
      </w:r>
      <w:r>
        <w:rPr/>
        <w:t>26.07.2019</w:t>
      </w:r>
      <w:r>
        <w:rPr>
          <w:spacing w:val="-5"/>
        </w:rPr>
        <w:t> </w:t>
      </w:r>
      <w:hyperlink r:id="rId215">
        <w:r>
          <w:rPr>
            <w:color w:val="0000FF"/>
          </w:rPr>
          <w:t>N</w:t>
        </w:r>
        <w:r>
          <w:rPr>
            <w:color w:val="0000FF"/>
            <w:spacing w:val="-8"/>
          </w:rPr>
          <w:t> </w:t>
        </w:r>
        <w:r>
          <w:rPr>
            <w:color w:val="0000FF"/>
          </w:rPr>
          <w:t>251-</w:t>
        </w:r>
        <w:r>
          <w:rPr>
            <w:color w:val="0000FF"/>
            <w:spacing w:val="-5"/>
          </w:rPr>
          <w:t>ФЗ</w:t>
        </w:r>
      </w:hyperlink>
      <w:r>
        <w:rPr>
          <w:spacing w:val="-5"/>
        </w:rPr>
        <w:t>)</w:t>
      </w:r>
    </w:p>
    <w:p>
      <w:pPr>
        <w:pStyle w:val="BodyText"/>
        <w:spacing w:before="7"/>
        <w:rPr>
          <w:sz w:val="17"/>
        </w:rPr>
      </w:pPr>
    </w:p>
    <w:p>
      <w:pPr>
        <w:pStyle w:val="ListParagraph"/>
        <w:numPr>
          <w:ilvl w:val="1"/>
          <w:numId w:val="18"/>
        </w:numPr>
        <w:tabs>
          <w:tab w:pos="1684" w:val="left" w:leader="none"/>
        </w:tabs>
        <w:spacing w:line="240" w:lineRule="auto" w:before="0" w:after="0"/>
        <w:ind w:left="653" w:right="143" w:firstLine="540"/>
        <w:jc w:val="left"/>
        <w:rPr>
          <w:sz w:val="20"/>
        </w:rPr>
      </w:pPr>
      <w:r>
        <w:rPr>
          <w:sz w:val="20"/>
        </w:rPr>
        <w:t>Лица,</w:t>
      </w:r>
      <w:r>
        <w:rPr>
          <w:spacing w:val="80"/>
          <w:sz w:val="20"/>
        </w:rPr>
        <w:t> </w:t>
      </w:r>
      <w:r>
        <w:rPr>
          <w:sz w:val="20"/>
        </w:rPr>
        <w:t>замещающие</w:t>
      </w:r>
      <w:r>
        <w:rPr>
          <w:spacing w:val="80"/>
          <w:sz w:val="20"/>
        </w:rPr>
        <w:t> </w:t>
      </w:r>
      <w:r>
        <w:rPr>
          <w:sz w:val="20"/>
        </w:rPr>
        <w:t>государственные</w:t>
      </w:r>
      <w:r>
        <w:rPr>
          <w:spacing w:val="80"/>
          <w:sz w:val="20"/>
        </w:rPr>
        <w:t> </w:t>
      </w:r>
      <w:r>
        <w:rPr>
          <w:sz w:val="20"/>
        </w:rPr>
        <w:t>должности</w:t>
      </w:r>
      <w:r>
        <w:rPr>
          <w:spacing w:val="80"/>
          <w:sz w:val="20"/>
        </w:rPr>
        <w:t> </w:t>
      </w:r>
      <w:r>
        <w:rPr>
          <w:sz w:val="20"/>
        </w:rPr>
        <w:t>Российской</w:t>
      </w:r>
      <w:r>
        <w:rPr>
          <w:spacing w:val="80"/>
          <w:sz w:val="20"/>
        </w:rPr>
        <w:t> </w:t>
      </w:r>
      <w:r>
        <w:rPr>
          <w:sz w:val="20"/>
        </w:rPr>
        <w:t>Федерации,</w:t>
      </w:r>
      <w:r>
        <w:rPr>
          <w:spacing w:val="80"/>
          <w:sz w:val="20"/>
        </w:rPr>
        <w:t> </w:t>
      </w:r>
      <w:r>
        <w:rPr>
          <w:sz w:val="20"/>
        </w:rPr>
        <w:t>государственные должности</w:t>
      </w:r>
      <w:r>
        <w:rPr>
          <w:spacing w:val="38"/>
          <w:sz w:val="20"/>
        </w:rPr>
        <w:t> </w:t>
      </w:r>
      <w:r>
        <w:rPr>
          <w:sz w:val="20"/>
        </w:rPr>
        <w:t>субъектов</w:t>
      </w:r>
      <w:r>
        <w:rPr>
          <w:spacing w:val="39"/>
          <w:sz w:val="20"/>
        </w:rPr>
        <w:t> </w:t>
      </w:r>
      <w:r>
        <w:rPr>
          <w:sz w:val="20"/>
        </w:rPr>
        <w:t>Российской</w:t>
      </w:r>
      <w:r>
        <w:rPr>
          <w:spacing w:val="40"/>
          <w:sz w:val="20"/>
        </w:rPr>
        <w:t> </w:t>
      </w:r>
      <w:r>
        <w:rPr>
          <w:sz w:val="20"/>
        </w:rPr>
        <w:t>Федерации,</w:t>
      </w:r>
      <w:r>
        <w:rPr>
          <w:spacing w:val="39"/>
          <w:sz w:val="20"/>
        </w:rPr>
        <w:t> </w:t>
      </w:r>
      <w:r>
        <w:rPr>
          <w:sz w:val="20"/>
        </w:rPr>
        <w:t>муниципальные</w:t>
      </w:r>
      <w:r>
        <w:rPr>
          <w:spacing w:val="39"/>
          <w:sz w:val="20"/>
        </w:rPr>
        <w:t> </w:t>
      </w:r>
      <w:r>
        <w:rPr>
          <w:sz w:val="20"/>
        </w:rPr>
        <w:t>должности,</w:t>
      </w:r>
      <w:r>
        <w:rPr>
          <w:spacing w:val="40"/>
          <w:sz w:val="20"/>
        </w:rPr>
        <w:t> </w:t>
      </w:r>
      <w:r>
        <w:rPr>
          <w:sz w:val="20"/>
        </w:rPr>
        <w:t>обязаны</w:t>
      </w:r>
      <w:r>
        <w:rPr>
          <w:spacing w:val="40"/>
          <w:sz w:val="20"/>
        </w:rPr>
        <w:t> </w:t>
      </w:r>
      <w:r>
        <w:rPr>
          <w:sz w:val="20"/>
        </w:rPr>
        <w:t>сообщать</w:t>
      </w:r>
      <w:r>
        <w:rPr>
          <w:spacing w:val="38"/>
          <w:sz w:val="20"/>
        </w:rPr>
        <w:t> </w:t>
      </w:r>
      <w:r>
        <w:rPr>
          <w:sz w:val="20"/>
        </w:rPr>
        <w:t>в</w:t>
      </w:r>
      <w:r>
        <w:rPr>
          <w:spacing w:val="40"/>
          <w:sz w:val="20"/>
        </w:rPr>
        <w:t> </w:t>
      </w:r>
      <w:hyperlink r:id="rId216">
        <w:r>
          <w:rPr>
            <w:color w:val="0000FF"/>
            <w:sz w:val="20"/>
          </w:rPr>
          <w:t>порядке</w:t>
        </w:r>
        <w:r>
          <w:rPr>
            <w:sz w:val="20"/>
          </w:rPr>
          <w:t>,</w:t>
        </w:r>
      </w:hyperlink>
      <w:r>
        <w:rPr>
          <w:sz w:val="20"/>
        </w:rPr>
        <w:t> установленном</w:t>
      </w:r>
      <w:r>
        <w:rPr>
          <w:spacing w:val="80"/>
          <w:sz w:val="20"/>
        </w:rPr>
        <w:t> </w:t>
      </w:r>
      <w:r>
        <w:rPr>
          <w:sz w:val="20"/>
        </w:rPr>
        <w:t>нормативными</w:t>
      </w:r>
      <w:r>
        <w:rPr>
          <w:spacing w:val="80"/>
          <w:sz w:val="20"/>
        </w:rPr>
        <w:t> </w:t>
      </w:r>
      <w:r>
        <w:rPr>
          <w:sz w:val="20"/>
        </w:rPr>
        <w:t>правовыми</w:t>
      </w:r>
      <w:r>
        <w:rPr>
          <w:spacing w:val="80"/>
          <w:sz w:val="20"/>
        </w:rPr>
        <w:t> </w:t>
      </w:r>
      <w:r>
        <w:rPr>
          <w:sz w:val="20"/>
        </w:rPr>
        <w:t>актами</w:t>
      </w:r>
      <w:r>
        <w:rPr>
          <w:spacing w:val="80"/>
          <w:sz w:val="20"/>
        </w:rPr>
        <w:t> </w:t>
      </w:r>
      <w:r>
        <w:rPr>
          <w:sz w:val="20"/>
        </w:rPr>
        <w:t>Российской</w:t>
      </w:r>
      <w:r>
        <w:rPr>
          <w:spacing w:val="80"/>
          <w:sz w:val="20"/>
        </w:rPr>
        <w:t> </w:t>
      </w:r>
      <w:r>
        <w:rPr>
          <w:sz w:val="20"/>
        </w:rPr>
        <w:t>Федерации,</w:t>
      </w:r>
      <w:r>
        <w:rPr>
          <w:spacing w:val="80"/>
          <w:sz w:val="20"/>
        </w:rPr>
        <w:t> </w:t>
      </w:r>
      <w:r>
        <w:rPr>
          <w:sz w:val="20"/>
        </w:rPr>
        <w:t>о</w:t>
      </w:r>
      <w:r>
        <w:rPr>
          <w:spacing w:val="80"/>
          <w:sz w:val="20"/>
        </w:rPr>
        <w:t> </w:t>
      </w:r>
      <w:r>
        <w:rPr>
          <w:sz w:val="20"/>
        </w:rPr>
        <w:t>возникновении</w:t>
      </w:r>
      <w:r>
        <w:rPr>
          <w:spacing w:val="80"/>
          <w:sz w:val="20"/>
        </w:rPr>
        <w:t> </w:t>
      </w:r>
      <w:r>
        <w:rPr>
          <w:sz w:val="20"/>
        </w:rPr>
        <w:t>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(часть</w:t>
      </w:r>
      <w:r>
        <w:rPr>
          <w:spacing w:val="74"/>
          <w:sz w:val="20"/>
        </w:rPr>
        <w:t> </w:t>
      </w:r>
      <w:r>
        <w:rPr>
          <w:sz w:val="20"/>
        </w:rPr>
        <w:t>4.1</w:t>
      </w:r>
      <w:r>
        <w:rPr>
          <w:spacing w:val="74"/>
          <w:sz w:val="20"/>
        </w:rPr>
        <w:t> </w:t>
      </w:r>
      <w:r>
        <w:rPr>
          <w:sz w:val="20"/>
        </w:rPr>
        <w:t>введена</w:t>
      </w:r>
      <w:r>
        <w:rPr>
          <w:spacing w:val="74"/>
          <w:sz w:val="20"/>
        </w:rPr>
        <w:t> </w:t>
      </w:r>
      <w:r>
        <w:rPr>
          <w:sz w:val="20"/>
        </w:rPr>
        <w:t>Федеральным</w:t>
      </w:r>
      <w:r>
        <w:rPr>
          <w:spacing w:val="80"/>
          <w:sz w:val="20"/>
        </w:rPr>
        <w:t> </w:t>
      </w:r>
      <w:hyperlink r:id="rId217">
        <w:r>
          <w:rPr>
            <w:color w:val="0000FF"/>
            <w:sz w:val="20"/>
          </w:rPr>
          <w:t>законом</w:t>
        </w:r>
      </w:hyperlink>
      <w:r>
        <w:rPr>
          <w:color w:val="0000FF"/>
          <w:spacing w:val="77"/>
          <w:sz w:val="20"/>
        </w:rPr>
        <w:t> </w:t>
      </w:r>
      <w:r>
        <w:rPr>
          <w:sz w:val="20"/>
        </w:rPr>
        <w:t>от</w:t>
      </w:r>
      <w:r>
        <w:rPr>
          <w:spacing w:val="74"/>
          <w:sz w:val="20"/>
        </w:rPr>
        <w:t> </w:t>
      </w:r>
      <w:r>
        <w:rPr>
          <w:sz w:val="20"/>
        </w:rPr>
        <w:t>05.10.2015</w:t>
      </w:r>
      <w:r>
        <w:rPr>
          <w:spacing w:val="74"/>
          <w:sz w:val="20"/>
        </w:rPr>
        <w:t> </w:t>
      </w:r>
      <w:r>
        <w:rPr>
          <w:sz w:val="20"/>
        </w:rPr>
        <w:t>N</w:t>
      </w:r>
      <w:r>
        <w:rPr>
          <w:spacing w:val="75"/>
          <w:sz w:val="20"/>
        </w:rPr>
        <w:t> </w:t>
      </w:r>
      <w:r>
        <w:rPr>
          <w:sz w:val="20"/>
        </w:rPr>
        <w:t>285-ФЗ;</w:t>
      </w:r>
      <w:r>
        <w:rPr>
          <w:spacing w:val="74"/>
          <w:sz w:val="20"/>
        </w:rPr>
        <w:t> </w:t>
      </w:r>
      <w:r>
        <w:rPr>
          <w:sz w:val="20"/>
        </w:rPr>
        <w:t>в</w:t>
      </w:r>
      <w:r>
        <w:rPr>
          <w:spacing w:val="77"/>
          <w:sz w:val="20"/>
        </w:rPr>
        <w:t> </w:t>
      </w:r>
      <w:r>
        <w:rPr>
          <w:sz w:val="20"/>
        </w:rPr>
        <w:t>ред.</w:t>
      </w:r>
      <w:r>
        <w:rPr>
          <w:spacing w:val="77"/>
          <w:sz w:val="20"/>
        </w:rPr>
        <w:t> </w:t>
      </w:r>
      <w:r>
        <w:rPr>
          <w:sz w:val="20"/>
        </w:rPr>
        <w:t>Федерального</w:t>
      </w:r>
      <w:r>
        <w:rPr>
          <w:spacing w:val="77"/>
          <w:sz w:val="20"/>
        </w:rPr>
        <w:t> </w:t>
      </w:r>
      <w:hyperlink r:id="rId218">
        <w:r>
          <w:rPr>
            <w:color w:val="0000FF"/>
            <w:sz w:val="20"/>
          </w:rPr>
          <w:t>закона</w:t>
        </w:r>
      </w:hyperlink>
      <w:r>
        <w:rPr>
          <w:color w:val="0000FF"/>
          <w:spacing w:val="75"/>
          <w:sz w:val="20"/>
        </w:rPr>
        <w:t> </w:t>
      </w:r>
      <w:r>
        <w:rPr>
          <w:sz w:val="20"/>
        </w:rPr>
        <w:t>от 03.11.2015 N 303-ФЗ)</w:t>
      </w:r>
    </w:p>
    <w:p>
      <w:pPr>
        <w:pStyle w:val="BodyText"/>
        <w:spacing w:before="4"/>
        <w:rPr>
          <w:sz w:val="17"/>
        </w:rPr>
      </w:pPr>
    </w:p>
    <w:p>
      <w:pPr>
        <w:pStyle w:val="BodyText"/>
        <w:ind w:left="653" w:right="145" w:firstLine="540"/>
        <w:jc w:val="both"/>
      </w:pPr>
      <w:bookmarkStart w:name="_bookmark35" w:id="36"/>
      <w:bookmarkEnd w:id="36"/>
      <w:r>
        <w:rPr/>
      </w:r>
      <w:r>
        <w:rP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w:t>
      </w:r>
      <w:r>
        <w:rPr>
          <w:spacing w:val="80"/>
        </w:rPr>
        <w:t> </w:t>
      </w:r>
      <w:r>
        <w:rPr/>
        <w:t>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BodyText"/>
        <w:spacing w:line="229" w:lineRule="exact"/>
        <w:ind w:left="653"/>
        <w:jc w:val="both"/>
      </w:pPr>
      <w:r>
        <w:rPr/>
        <w:t>(часть</w:t>
      </w:r>
      <w:r>
        <w:rPr>
          <w:spacing w:val="-10"/>
        </w:rPr>
        <w:t> </w:t>
      </w:r>
      <w:r>
        <w:rPr/>
        <w:t>4.1-1</w:t>
      </w:r>
      <w:r>
        <w:rPr>
          <w:spacing w:val="-9"/>
        </w:rPr>
        <w:t> </w:t>
      </w:r>
      <w:r>
        <w:rPr/>
        <w:t>введена</w:t>
      </w:r>
      <w:r>
        <w:rPr>
          <w:spacing w:val="-7"/>
        </w:rPr>
        <w:t> </w:t>
      </w:r>
      <w:r>
        <w:rPr/>
        <w:t>Федеральным</w:t>
      </w:r>
      <w:r>
        <w:rPr>
          <w:spacing w:val="-5"/>
        </w:rPr>
        <w:t> </w:t>
      </w:r>
      <w:hyperlink r:id="rId219">
        <w:r>
          <w:rPr>
            <w:color w:val="0000FF"/>
          </w:rPr>
          <w:t>законом</w:t>
        </w:r>
      </w:hyperlink>
      <w:r>
        <w:rPr>
          <w:color w:val="0000FF"/>
          <w:spacing w:val="-9"/>
        </w:rPr>
        <w:t> </w:t>
      </w:r>
      <w:r>
        <w:rPr/>
        <w:t>от</w:t>
      </w:r>
      <w:r>
        <w:rPr>
          <w:spacing w:val="-7"/>
        </w:rPr>
        <w:t> </w:t>
      </w:r>
      <w:r>
        <w:rPr/>
        <w:t>29.12.2022</w:t>
      </w:r>
      <w:r>
        <w:rPr>
          <w:spacing w:val="-8"/>
        </w:rPr>
        <w:t> </w:t>
      </w:r>
      <w:r>
        <w:rPr/>
        <w:t>N</w:t>
      </w:r>
      <w:r>
        <w:rPr>
          <w:spacing w:val="-9"/>
        </w:rPr>
        <w:t> </w:t>
      </w:r>
      <w:r>
        <w:rPr/>
        <w:t>591-</w:t>
      </w:r>
      <w:r>
        <w:rPr>
          <w:spacing w:val="-5"/>
        </w:rPr>
        <w:t>ФЗ)</w:t>
      </w:r>
    </w:p>
    <w:p>
      <w:pPr>
        <w:pStyle w:val="BodyText"/>
        <w:spacing w:before="7"/>
        <w:rPr>
          <w:sz w:val="17"/>
        </w:rPr>
      </w:pPr>
    </w:p>
    <w:p>
      <w:pPr>
        <w:pStyle w:val="BodyText"/>
        <w:ind w:left="653" w:right="144" w:firstLine="540"/>
        <w:jc w:val="both"/>
      </w:pPr>
      <w:r>
        <w:rPr/>
        <w:t>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true" w:anchor="_bookmark34">
        <w:r>
          <w:rPr>
            <w:color w:val="0000FF"/>
          </w:rPr>
          <w:t>части 4</w:t>
        </w:r>
      </w:hyperlink>
      <w:r>
        <w:rPr>
          <w:color w:val="0000FF"/>
        </w:rPr>
        <w:t> </w:t>
      </w:r>
      <w:r>
        <w:rPr/>
        <w:t>настоящей статьи сведения о доходах, об имуществе и обязательствах имущественного характера в течение четырех</w:t>
      </w:r>
      <w:r>
        <w:rPr>
          <w:spacing w:val="40"/>
        </w:rPr>
        <w:t> </w:t>
      </w:r>
      <w:r>
        <w:rPr/>
        <w:t>месяцев</w:t>
      </w:r>
      <w:r>
        <w:rPr>
          <w:spacing w:val="37"/>
        </w:rPr>
        <w:t>  </w:t>
      </w:r>
      <w:r>
        <w:rPr/>
        <w:t>со</w:t>
      </w:r>
      <w:r>
        <w:rPr>
          <w:spacing w:val="38"/>
        </w:rPr>
        <w:t>  </w:t>
      </w:r>
      <w:r>
        <w:rPr/>
        <w:t>дня</w:t>
      </w:r>
      <w:r>
        <w:rPr>
          <w:spacing w:val="37"/>
        </w:rPr>
        <w:t>  </w:t>
      </w:r>
      <w:r>
        <w:rPr/>
        <w:t>избрания</w:t>
      </w:r>
      <w:r>
        <w:rPr>
          <w:spacing w:val="37"/>
        </w:rPr>
        <w:t>  </w:t>
      </w:r>
      <w:r>
        <w:rPr/>
        <w:t>депутатом,</w:t>
      </w:r>
      <w:r>
        <w:rPr>
          <w:spacing w:val="37"/>
        </w:rPr>
        <w:t>  </w:t>
      </w:r>
      <w:r>
        <w:rPr/>
        <w:t>передачи</w:t>
      </w:r>
      <w:r>
        <w:rPr>
          <w:spacing w:val="36"/>
        </w:rPr>
        <w:t>  </w:t>
      </w:r>
      <w:r>
        <w:rPr/>
        <w:t>ему</w:t>
      </w:r>
      <w:r>
        <w:rPr>
          <w:spacing w:val="36"/>
        </w:rPr>
        <w:t>  </w:t>
      </w:r>
      <w:r>
        <w:rPr/>
        <w:t>вакантного</w:t>
      </w:r>
      <w:r>
        <w:rPr>
          <w:spacing w:val="38"/>
        </w:rPr>
        <w:t>  </w:t>
      </w:r>
      <w:r>
        <w:rPr/>
        <w:t>депутатского</w:t>
      </w:r>
      <w:r>
        <w:rPr>
          <w:spacing w:val="37"/>
        </w:rPr>
        <w:t>  </w:t>
      </w:r>
      <w:r>
        <w:rPr/>
        <w:t>мандата.</w:t>
      </w:r>
      <w:r>
        <w:rPr>
          <w:spacing w:val="38"/>
        </w:rPr>
        <w:t>  </w:t>
      </w:r>
      <w:r>
        <w:rPr/>
        <w:t>Депутат</w:t>
      </w:r>
    </w:p>
    <w:p>
      <w:pPr>
        <w:spacing w:after="0"/>
        <w:jc w:val="both"/>
        <w:sectPr>
          <w:pgSz w:w="11910" w:h="16840"/>
          <w:pgMar w:header="550" w:footer="1463" w:top="1720" w:bottom="1660" w:left="480" w:right="420"/>
        </w:sectPr>
      </w:pPr>
    </w:p>
    <w:p>
      <w:pPr>
        <w:pStyle w:val="BodyText"/>
        <w:spacing w:before="8"/>
        <w:rPr>
          <w:sz w:val="11"/>
        </w:rPr>
      </w:pPr>
    </w:p>
    <w:p>
      <w:pPr>
        <w:pStyle w:val="BodyText"/>
        <w:spacing w:before="93"/>
        <w:ind w:left="653" w:right="140"/>
        <w:jc w:val="both"/>
      </w:pPr>
      <w:r>
        <w:rPr/>
        <w:t>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r:id="rId220">
        <w:r>
          <w:rPr>
            <w:color w:val="0000FF"/>
          </w:rPr>
          <w:t>частью 1 статьи 3</w:t>
        </w:r>
      </w:hyperlink>
      <w:r>
        <w:rPr>
          <w:color w:val="0000FF"/>
        </w:rPr>
        <w:t> </w:t>
      </w:r>
      <w:r>
        <w:rPr/>
        <w:t>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20">
        <w:r>
          <w:rPr>
            <w:color w:val="0000FF"/>
          </w:rPr>
          <w:t>частью 1 статьи 3</w:t>
        </w:r>
      </w:hyperlink>
      <w:r>
        <w:rPr>
          <w:color w:val="0000FF"/>
        </w:rPr>
        <w:t> </w:t>
      </w:r>
      <w:r>
        <w:rPr/>
        <w:t>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BodyText"/>
        <w:spacing w:before="1"/>
        <w:ind w:left="653"/>
        <w:jc w:val="both"/>
      </w:pPr>
      <w:r>
        <w:rPr/>
        <w:t>(часть</w:t>
      </w:r>
      <w:r>
        <w:rPr>
          <w:spacing w:val="-9"/>
        </w:rPr>
        <w:t> </w:t>
      </w:r>
      <w:r>
        <w:rPr/>
        <w:t>4.1-2</w:t>
      </w:r>
      <w:r>
        <w:rPr>
          <w:spacing w:val="-9"/>
        </w:rPr>
        <w:t> </w:t>
      </w:r>
      <w:r>
        <w:rPr/>
        <w:t>введена</w:t>
      </w:r>
      <w:r>
        <w:rPr>
          <w:spacing w:val="-7"/>
        </w:rPr>
        <w:t> </w:t>
      </w:r>
      <w:r>
        <w:rPr/>
        <w:t>Федеральным</w:t>
      </w:r>
      <w:r>
        <w:rPr>
          <w:spacing w:val="-4"/>
        </w:rPr>
        <w:t> </w:t>
      </w:r>
      <w:hyperlink r:id="rId221">
        <w:r>
          <w:rPr>
            <w:color w:val="0000FF"/>
          </w:rPr>
          <w:t>законом</w:t>
        </w:r>
      </w:hyperlink>
      <w:r>
        <w:rPr>
          <w:color w:val="0000FF"/>
          <w:spacing w:val="-9"/>
        </w:rPr>
        <w:t> </w:t>
      </w:r>
      <w:r>
        <w:rPr/>
        <w:t>от</w:t>
      </w:r>
      <w:r>
        <w:rPr>
          <w:spacing w:val="-7"/>
        </w:rPr>
        <w:t> </w:t>
      </w:r>
      <w:r>
        <w:rPr/>
        <w:t>06.02.2023</w:t>
      </w:r>
      <w:r>
        <w:rPr>
          <w:spacing w:val="-7"/>
        </w:rPr>
        <w:t> </w:t>
      </w:r>
      <w:r>
        <w:rPr/>
        <w:t>N</w:t>
      </w:r>
      <w:r>
        <w:rPr>
          <w:spacing w:val="-9"/>
        </w:rPr>
        <w:t> </w:t>
      </w:r>
      <w:r>
        <w:rPr/>
        <w:t>12-</w:t>
      </w:r>
      <w:r>
        <w:rPr>
          <w:spacing w:val="-5"/>
        </w:rPr>
        <w:t>ФЗ)</w:t>
      </w:r>
    </w:p>
    <w:p>
      <w:pPr>
        <w:pStyle w:val="BodyText"/>
        <w:spacing w:before="6"/>
        <w:rPr>
          <w:sz w:val="17"/>
        </w:rPr>
      </w:pPr>
    </w:p>
    <w:p>
      <w:pPr>
        <w:pStyle w:val="ListParagraph"/>
        <w:numPr>
          <w:ilvl w:val="1"/>
          <w:numId w:val="18"/>
        </w:numPr>
        <w:tabs>
          <w:tab w:pos="1648" w:val="left" w:leader="none"/>
        </w:tabs>
        <w:spacing w:line="240" w:lineRule="auto" w:before="1" w:after="0"/>
        <w:ind w:left="653" w:right="142" w:firstLine="540"/>
        <w:jc w:val="both"/>
        <w:rPr>
          <w:sz w:val="20"/>
        </w:rPr>
      </w:pPr>
      <w:bookmarkStart w:name="_bookmark36" w:id="37"/>
      <w:bookmarkEnd w:id="37"/>
      <w:r>
        <w:rPr/>
      </w:r>
      <w:r>
        <w:rPr>
          <w:sz w:val="20"/>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r:id="rId220">
        <w:r>
          <w:rPr>
            <w:color w:val="0000FF"/>
            <w:sz w:val="20"/>
          </w:rPr>
          <w:t>частью 1 статьи 3</w:t>
        </w:r>
      </w:hyperlink>
      <w:r>
        <w:rPr>
          <w:color w:val="0000FF"/>
          <w:sz w:val="20"/>
        </w:rPr>
        <w:t> </w:t>
      </w:r>
      <w:r>
        <w:rPr>
          <w:sz w:val="20"/>
        </w:rPr>
        <w:t>Федерального закона от 3 декабря 2012 года</w:t>
      </w:r>
      <w:r>
        <w:rPr>
          <w:spacing w:val="-2"/>
          <w:sz w:val="20"/>
        </w:rPr>
        <w:t> </w:t>
      </w:r>
      <w:r>
        <w:rPr>
          <w:sz w:val="20"/>
        </w:rPr>
        <w:t>N</w:t>
      </w:r>
      <w:r>
        <w:rPr>
          <w:spacing w:val="-2"/>
          <w:sz w:val="20"/>
        </w:rPr>
        <w:t> </w:t>
      </w:r>
      <w:r>
        <w:rPr>
          <w:sz w:val="20"/>
        </w:rPr>
        <w:t>230-ФЗ</w:t>
      </w:r>
      <w:r>
        <w:rPr>
          <w:spacing w:val="-2"/>
          <w:sz w:val="20"/>
        </w:rPr>
        <w:t> </w:t>
      </w:r>
      <w:r>
        <w:rPr>
          <w:sz w:val="20"/>
        </w:rPr>
        <w:t>"О</w:t>
      </w:r>
      <w:r>
        <w:rPr>
          <w:spacing w:val="-1"/>
          <w:sz w:val="20"/>
        </w:rPr>
        <w:t> </w:t>
      </w:r>
      <w:r>
        <w:rPr>
          <w:sz w:val="20"/>
        </w:rPr>
        <w:t>контроле</w:t>
      </w:r>
      <w:r>
        <w:rPr>
          <w:spacing w:val="-2"/>
          <w:sz w:val="20"/>
        </w:rPr>
        <w:t> </w:t>
      </w:r>
      <w:r>
        <w:rPr>
          <w:sz w:val="20"/>
        </w:rPr>
        <w:t>за</w:t>
      </w:r>
      <w:r>
        <w:rPr>
          <w:spacing w:val="-2"/>
          <w:sz w:val="20"/>
        </w:rPr>
        <w:t> </w:t>
      </w:r>
      <w:r>
        <w:rPr>
          <w:sz w:val="20"/>
        </w:rPr>
        <w:t>соответствием</w:t>
      </w:r>
      <w:r>
        <w:rPr>
          <w:spacing w:val="-2"/>
          <w:sz w:val="20"/>
        </w:rPr>
        <w:t> </w:t>
      </w:r>
      <w:r>
        <w:rPr>
          <w:sz w:val="20"/>
        </w:rPr>
        <w:t>расходов</w:t>
      </w:r>
      <w:r>
        <w:rPr>
          <w:spacing w:val="-2"/>
          <w:sz w:val="20"/>
        </w:rPr>
        <w:t> </w:t>
      </w:r>
      <w:r>
        <w:rPr>
          <w:sz w:val="20"/>
        </w:rPr>
        <w:t>лиц,</w:t>
      </w:r>
      <w:r>
        <w:rPr>
          <w:spacing w:val="-2"/>
          <w:sz w:val="20"/>
        </w:rPr>
        <w:t> </w:t>
      </w:r>
      <w:r>
        <w:rPr>
          <w:sz w:val="20"/>
        </w:rPr>
        <w:t>замещающих</w:t>
      </w:r>
      <w:r>
        <w:rPr>
          <w:spacing w:val="-1"/>
          <w:sz w:val="20"/>
        </w:rPr>
        <w:t> </w:t>
      </w:r>
      <w:r>
        <w:rPr>
          <w:sz w:val="20"/>
        </w:rPr>
        <w:t>государственные</w:t>
      </w:r>
      <w:r>
        <w:rPr>
          <w:spacing w:val="-2"/>
          <w:sz w:val="20"/>
        </w:rPr>
        <w:t> </w:t>
      </w:r>
      <w:r>
        <w:rPr>
          <w:sz w:val="20"/>
        </w:rPr>
        <w:t>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20">
        <w:r>
          <w:rPr>
            <w:color w:val="0000FF"/>
            <w:sz w:val="20"/>
          </w:rPr>
          <w:t>частью 1 статьи 3</w:t>
        </w:r>
      </w:hyperlink>
      <w:r>
        <w:rPr>
          <w:color w:val="0000FF"/>
          <w:sz w:val="20"/>
        </w:rPr>
        <w:t> </w:t>
      </w:r>
      <w:r>
        <w:rPr>
          <w:sz w:val="20"/>
        </w:rPr>
        <w:t>Федерального закона от 3 декабря 2012 года</w:t>
      </w:r>
      <w:r>
        <w:rPr>
          <w:spacing w:val="-2"/>
          <w:sz w:val="20"/>
        </w:rPr>
        <w:t> </w:t>
      </w:r>
      <w:r>
        <w:rPr>
          <w:sz w:val="20"/>
        </w:rPr>
        <w:t>N</w:t>
      </w:r>
      <w:r>
        <w:rPr>
          <w:spacing w:val="-2"/>
          <w:sz w:val="20"/>
        </w:rPr>
        <w:t> </w:t>
      </w:r>
      <w:r>
        <w:rPr>
          <w:sz w:val="20"/>
        </w:rPr>
        <w:t>230-ФЗ</w:t>
      </w:r>
      <w:r>
        <w:rPr>
          <w:spacing w:val="-2"/>
          <w:sz w:val="20"/>
        </w:rPr>
        <w:t> </w:t>
      </w:r>
      <w:r>
        <w:rPr>
          <w:sz w:val="20"/>
        </w:rPr>
        <w:t>"О</w:t>
      </w:r>
      <w:r>
        <w:rPr>
          <w:spacing w:val="-1"/>
          <w:sz w:val="20"/>
        </w:rPr>
        <w:t> </w:t>
      </w:r>
      <w:r>
        <w:rPr>
          <w:sz w:val="20"/>
        </w:rPr>
        <w:t>контроле</w:t>
      </w:r>
      <w:r>
        <w:rPr>
          <w:spacing w:val="-2"/>
          <w:sz w:val="20"/>
        </w:rPr>
        <w:t> </w:t>
      </w:r>
      <w:r>
        <w:rPr>
          <w:sz w:val="20"/>
        </w:rPr>
        <w:t>за</w:t>
      </w:r>
      <w:r>
        <w:rPr>
          <w:spacing w:val="-2"/>
          <w:sz w:val="20"/>
        </w:rPr>
        <w:t> </w:t>
      </w:r>
      <w:r>
        <w:rPr>
          <w:sz w:val="20"/>
        </w:rPr>
        <w:t>соответствием</w:t>
      </w:r>
      <w:r>
        <w:rPr>
          <w:spacing w:val="-2"/>
          <w:sz w:val="20"/>
        </w:rPr>
        <w:t> </w:t>
      </w:r>
      <w:r>
        <w:rPr>
          <w:sz w:val="20"/>
        </w:rPr>
        <w:t>расходов</w:t>
      </w:r>
      <w:r>
        <w:rPr>
          <w:spacing w:val="-2"/>
          <w:sz w:val="20"/>
        </w:rPr>
        <w:t> </w:t>
      </w:r>
      <w:r>
        <w:rPr>
          <w:sz w:val="20"/>
        </w:rPr>
        <w:t>лиц,</w:t>
      </w:r>
      <w:r>
        <w:rPr>
          <w:spacing w:val="-2"/>
          <w:sz w:val="20"/>
        </w:rPr>
        <w:t> </w:t>
      </w:r>
      <w:r>
        <w:rPr>
          <w:sz w:val="20"/>
        </w:rPr>
        <w:t>замещающих</w:t>
      </w:r>
      <w:r>
        <w:rPr>
          <w:spacing w:val="-1"/>
          <w:sz w:val="20"/>
        </w:rPr>
        <w:t> </w:t>
      </w:r>
      <w:r>
        <w:rPr>
          <w:sz w:val="20"/>
        </w:rPr>
        <w:t>государственные</w:t>
      </w:r>
      <w:r>
        <w:rPr>
          <w:spacing w:val="-2"/>
          <w:sz w:val="20"/>
        </w:rPr>
        <w:t> </w:t>
      </w:r>
      <w:r>
        <w:rPr>
          <w:sz w:val="20"/>
        </w:rPr>
        <w:t>должности, и иных лиц их доходам", общая сумма которых превышает общий доход данного лица и его супруги (супруга) за три</w:t>
      </w:r>
      <w:r>
        <w:rPr>
          <w:spacing w:val="-1"/>
          <w:sz w:val="20"/>
        </w:rPr>
        <w:t> </w:t>
      </w:r>
      <w:r>
        <w:rPr>
          <w:sz w:val="20"/>
        </w:rPr>
        <w:t>последних года,</w:t>
      </w:r>
      <w:r>
        <w:rPr>
          <w:spacing w:val="-1"/>
          <w:sz w:val="20"/>
        </w:rPr>
        <w:t> </w:t>
      </w:r>
      <w:r>
        <w:rPr>
          <w:sz w:val="20"/>
        </w:rPr>
        <w:t>предшествующих отчетному</w:t>
      </w:r>
      <w:r>
        <w:rPr>
          <w:spacing w:val="-3"/>
          <w:sz w:val="20"/>
        </w:rPr>
        <w:t> </w:t>
      </w:r>
      <w:r>
        <w:rPr>
          <w:sz w:val="20"/>
        </w:rPr>
        <w:t>периоду, не</w:t>
      </w:r>
      <w:r>
        <w:rPr>
          <w:spacing w:val="-1"/>
          <w:sz w:val="20"/>
        </w:rPr>
        <w:t> </w:t>
      </w:r>
      <w:r>
        <w:rPr>
          <w:sz w:val="20"/>
        </w:rPr>
        <w:t>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w:t>
      </w:r>
      <w:r>
        <w:rPr>
          <w:spacing w:val="80"/>
          <w:sz w:val="20"/>
        </w:rPr>
        <w:t> </w:t>
      </w:r>
      <w:r>
        <w:rPr>
          <w:sz w:val="20"/>
        </w:rPr>
        <w:t>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w:t>
      </w:r>
      <w:r>
        <w:rPr>
          <w:spacing w:val="40"/>
          <w:sz w:val="20"/>
        </w:rPr>
        <w:t> </w:t>
      </w:r>
      <w:r>
        <w:rPr>
          <w:sz w:val="20"/>
        </w:rPr>
        <w:t>образования, правила </w:t>
      </w:r>
      <w:hyperlink w:history="true" w:anchor="_bookmark37">
        <w:r>
          <w:rPr>
            <w:color w:val="0000FF"/>
            <w:sz w:val="20"/>
          </w:rPr>
          <w:t>части 4.3</w:t>
        </w:r>
      </w:hyperlink>
      <w:r>
        <w:rPr>
          <w:color w:val="0000FF"/>
          <w:sz w:val="20"/>
        </w:rPr>
        <w:t> </w:t>
      </w:r>
      <w:r>
        <w:rPr>
          <w:sz w:val="20"/>
        </w:rPr>
        <w:t>настоящей статьи не применяются.</w:t>
      </w:r>
    </w:p>
    <w:p>
      <w:pPr>
        <w:pStyle w:val="BodyText"/>
        <w:spacing w:line="229" w:lineRule="exact"/>
        <w:ind w:left="653"/>
        <w:jc w:val="both"/>
      </w:pPr>
      <w:r>
        <w:rPr/>
        <w:t>(часть</w:t>
      </w:r>
      <w:r>
        <w:rPr>
          <w:spacing w:val="-8"/>
        </w:rPr>
        <w:t> </w:t>
      </w:r>
      <w:r>
        <w:rPr/>
        <w:t>4.2</w:t>
      </w:r>
      <w:r>
        <w:rPr>
          <w:spacing w:val="-7"/>
        </w:rPr>
        <w:t> </w:t>
      </w:r>
      <w:r>
        <w:rPr/>
        <w:t>в</w:t>
      </w:r>
      <w:r>
        <w:rPr>
          <w:spacing w:val="-6"/>
        </w:rPr>
        <w:t> </w:t>
      </w:r>
      <w:r>
        <w:rPr/>
        <w:t>ред.</w:t>
      </w:r>
      <w:r>
        <w:rPr>
          <w:spacing w:val="-7"/>
        </w:rPr>
        <w:t> </w:t>
      </w:r>
      <w:r>
        <w:rPr/>
        <w:t>Федерального</w:t>
      </w:r>
      <w:r>
        <w:rPr>
          <w:spacing w:val="-4"/>
        </w:rPr>
        <w:t> </w:t>
      </w:r>
      <w:hyperlink r:id="rId222">
        <w:r>
          <w:rPr>
            <w:color w:val="0000FF"/>
          </w:rPr>
          <w:t>закона</w:t>
        </w:r>
      </w:hyperlink>
      <w:r>
        <w:rPr>
          <w:color w:val="0000FF"/>
          <w:spacing w:val="-6"/>
        </w:rPr>
        <w:t> </w:t>
      </w:r>
      <w:r>
        <w:rPr/>
        <w:t>от</w:t>
      </w:r>
      <w:r>
        <w:rPr>
          <w:spacing w:val="-5"/>
        </w:rPr>
        <w:t> </w:t>
      </w:r>
      <w:r>
        <w:rPr/>
        <w:t>06.02.2023</w:t>
      </w:r>
      <w:r>
        <w:rPr>
          <w:spacing w:val="-7"/>
        </w:rPr>
        <w:t> </w:t>
      </w:r>
      <w:r>
        <w:rPr/>
        <w:t>N</w:t>
      </w:r>
      <w:r>
        <w:rPr>
          <w:spacing w:val="-7"/>
        </w:rPr>
        <w:t> </w:t>
      </w:r>
      <w:r>
        <w:rPr/>
        <w:t>12-</w:t>
      </w:r>
      <w:r>
        <w:rPr>
          <w:spacing w:val="-5"/>
        </w:rPr>
        <w:t>ФЗ)</w:t>
      </w:r>
    </w:p>
    <w:p>
      <w:pPr>
        <w:pStyle w:val="BodyText"/>
        <w:spacing w:before="6"/>
        <w:rPr>
          <w:sz w:val="17"/>
        </w:rPr>
      </w:pPr>
    </w:p>
    <w:p>
      <w:pPr>
        <w:pStyle w:val="ListParagraph"/>
        <w:numPr>
          <w:ilvl w:val="1"/>
          <w:numId w:val="18"/>
        </w:numPr>
        <w:tabs>
          <w:tab w:pos="1639" w:val="left" w:leader="none"/>
        </w:tabs>
        <w:spacing w:line="240" w:lineRule="auto" w:before="0" w:after="0"/>
        <w:ind w:left="653" w:right="142" w:firstLine="540"/>
        <w:jc w:val="both"/>
        <w:rPr>
          <w:sz w:val="20"/>
        </w:rPr>
      </w:pPr>
      <w:bookmarkStart w:name="_bookmark37" w:id="38"/>
      <w:bookmarkEnd w:id="38"/>
      <w:r>
        <w:rPr/>
      </w:r>
      <w:r>
        <w:rPr>
          <w:sz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 телекоммуникационной сети "Интернет" на официальных сайтах органов местного самоуправления и (или) предоставляются</w:t>
      </w:r>
      <w:r>
        <w:rPr>
          <w:spacing w:val="80"/>
          <w:w w:val="150"/>
          <w:sz w:val="20"/>
        </w:rPr>
        <w:t> </w:t>
      </w:r>
      <w:r>
        <w:rPr>
          <w:sz w:val="20"/>
        </w:rPr>
        <w:t>для</w:t>
      </w:r>
      <w:r>
        <w:rPr>
          <w:spacing w:val="80"/>
          <w:w w:val="150"/>
          <w:sz w:val="20"/>
        </w:rPr>
        <w:t> </w:t>
      </w:r>
      <w:r>
        <w:rPr>
          <w:sz w:val="20"/>
        </w:rPr>
        <w:t>опубликования</w:t>
      </w:r>
      <w:r>
        <w:rPr>
          <w:spacing w:val="80"/>
          <w:w w:val="150"/>
          <w:sz w:val="20"/>
        </w:rPr>
        <w:t> </w:t>
      </w:r>
      <w:r>
        <w:rPr>
          <w:sz w:val="20"/>
        </w:rPr>
        <w:t>средствам</w:t>
      </w:r>
      <w:r>
        <w:rPr>
          <w:spacing w:val="80"/>
          <w:w w:val="150"/>
          <w:sz w:val="20"/>
        </w:rPr>
        <w:t> </w:t>
      </w:r>
      <w:r>
        <w:rPr>
          <w:sz w:val="20"/>
        </w:rPr>
        <w:t>массовой</w:t>
      </w:r>
      <w:r>
        <w:rPr>
          <w:spacing w:val="80"/>
          <w:w w:val="150"/>
          <w:sz w:val="20"/>
        </w:rPr>
        <w:t> </w:t>
      </w:r>
      <w:r>
        <w:rPr>
          <w:sz w:val="20"/>
        </w:rPr>
        <w:t>информации</w:t>
      </w:r>
      <w:r>
        <w:rPr>
          <w:spacing w:val="80"/>
          <w:w w:val="150"/>
          <w:sz w:val="20"/>
        </w:rPr>
        <w:t> </w:t>
      </w:r>
      <w:r>
        <w:rPr>
          <w:sz w:val="20"/>
        </w:rPr>
        <w:t>в</w:t>
      </w:r>
      <w:r>
        <w:rPr>
          <w:spacing w:val="80"/>
          <w:w w:val="150"/>
          <w:sz w:val="20"/>
        </w:rPr>
        <w:t> </w:t>
      </w:r>
      <w:r>
        <w:rPr>
          <w:sz w:val="20"/>
        </w:rPr>
        <w:t>порядке,</w:t>
      </w:r>
      <w:r>
        <w:rPr>
          <w:spacing w:val="80"/>
          <w:w w:val="150"/>
          <w:sz w:val="20"/>
        </w:rPr>
        <w:t> </w:t>
      </w:r>
      <w:r>
        <w:rPr>
          <w:sz w:val="20"/>
        </w:rPr>
        <w:t>определяемом</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pPr>
      <w:r>
        <w:rPr>
          <w:spacing w:val="-2"/>
        </w:rPr>
        <w:t>муниципальными</w:t>
      </w:r>
      <w:r>
        <w:rPr>
          <w:spacing w:val="7"/>
        </w:rPr>
        <w:t> </w:t>
      </w:r>
      <w:r>
        <w:rPr>
          <w:spacing w:val="-2"/>
        </w:rPr>
        <w:t>правовыми</w:t>
      </w:r>
      <w:r>
        <w:rPr>
          <w:spacing w:val="7"/>
        </w:rPr>
        <w:t> </w:t>
      </w:r>
      <w:r>
        <w:rPr>
          <w:spacing w:val="-2"/>
        </w:rPr>
        <w:t>актами.</w:t>
      </w:r>
    </w:p>
    <w:p>
      <w:pPr>
        <w:pStyle w:val="BodyText"/>
        <w:ind w:left="653"/>
      </w:pPr>
      <w:r>
        <w:rPr/>
        <w:t>(часть</w:t>
      </w:r>
      <w:r>
        <w:rPr>
          <w:spacing w:val="-9"/>
        </w:rPr>
        <w:t> </w:t>
      </w:r>
      <w:r>
        <w:rPr/>
        <w:t>4.3</w:t>
      </w:r>
      <w:r>
        <w:rPr>
          <w:spacing w:val="-9"/>
        </w:rPr>
        <w:t> </w:t>
      </w:r>
      <w:r>
        <w:rPr/>
        <w:t>введена</w:t>
      </w:r>
      <w:r>
        <w:rPr>
          <w:spacing w:val="-6"/>
        </w:rPr>
        <w:t> </w:t>
      </w:r>
      <w:r>
        <w:rPr/>
        <w:t>Федеральным</w:t>
      </w:r>
      <w:r>
        <w:rPr>
          <w:spacing w:val="-6"/>
        </w:rPr>
        <w:t> </w:t>
      </w:r>
      <w:hyperlink r:id="rId223">
        <w:r>
          <w:rPr>
            <w:color w:val="0000FF"/>
          </w:rPr>
          <w:t>законом</w:t>
        </w:r>
      </w:hyperlink>
      <w:r>
        <w:rPr>
          <w:color w:val="0000FF"/>
          <w:spacing w:val="-9"/>
        </w:rPr>
        <w:t> </w:t>
      </w:r>
      <w:r>
        <w:rPr/>
        <w:t>от</w:t>
      </w:r>
      <w:r>
        <w:rPr>
          <w:spacing w:val="-7"/>
        </w:rPr>
        <w:t> </w:t>
      </w:r>
      <w:r>
        <w:rPr/>
        <w:t>03.04.2017</w:t>
      </w:r>
      <w:r>
        <w:rPr>
          <w:spacing w:val="-6"/>
        </w:rPr>
        <w:t> </w:t>
      </w:r>
      <w:r>
        <w:rPr/>
        <w:t>N</w:t>
      </w:r>
      <w:r>
        <w:rPr>
          <w:spacing w:val="-9"/>
        </w:rPr>
        <w:t> </w:t>
      </w:r>
      <w:r>
        <w:rPr/>
        <w:t>64-</w:t>
      </w:r>
      <w:r>
        <w:rPr>
          <w:spacing w:val="-5"/>
        </w:rPr>
        <w:t>ФЗ)</w:t>
      </w:r>
    </w:p>
    <w:p>
      <w:pPr>
        <w:pStyle w:val="BodyText"/>
        <w:spacing w:before="7"/>
        <w:rPr>
          <w:sz w:val="17"/>
        </w:rPr>
      </w:pPr>
    </w:p>
    <w:p>
      <w:pPr>
        <w:pStyle w:val="ListParagraph"/>
        <w:numPr>
          <w:ilvl w:val="1"/>
          <w:numId w:val="18"/>
        </w:numPr>
        <w:tabs>
          <w:tab w:pos="1707" w:val="left" w:leader="none"/>
        </w:tabs>
        <w:spacing w:line="240" w:lineRule="auto" w:before="0" w:after="0"/>
        <w:ind w:left="653" w:right="144" w:firstLine="540"/>
        <w:jc w:val="both"/>
        <w:rPr>
          <w:sz w:val="20"/>
        </w:rPr>
      </w:pPr>
      <w:bookmarkStart w:name="_bookmark38" w:id="39"/>
      <w:bookmarkEnd w:id="39"/>
      <w:r>
        <w:rPr/>
      </w:r>
      <w:r>
        <w:rPr>
          <w:sz w:val="20"/>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true" w:anchor="_bookmark36">
        <w:r>
          <w:rPr>
            <w:color w:val="0000FF"/>
            <w:sz w:val="20"/>
          </w:rPr>
          <w:t>частью 4.2</w:t>
        </w:r>
      </w:hyperlink>
      <w:r>
        <w:rPr>
          <w:color w:val="0000FF"/>
          <w:sz w:val="20"/>
        </w:rPr>
        <w:t> </w:t>
      </w:r>
      <w:r>
        <w:rPr>
          <w:sz w:val="20"/>
        </w:rPr>
        <w:t>настоящей</w:t>
      </w:r>
      <w:r>
        <w:rPr>
          <w:spacing w:val="40"/>
          <w:sz w:val="20"/>
        </w:rPr>
        <w:t> </w:t>
      </w:r>
      <w:r>
        <w:rPr>
          <w:sz w:val="20"/>
        </w:rPr>
        <w:t>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BodyText"/>
        <w:ind w:left="653" w:right="145"/>
        <w:jc w:val="both"/>
      </w:pPr>
      <w:r>
        <w:rPr/>
        <w:t>(часть 4.4 введена Федеральным </w:t>
      </w:r>
      <w:hyperlink r:id="rId224">
        <w:r>
          <w:rPr>
            <w:color w:val="0000FF"/>
          </w:rPr>
          <w:t>законом</w:t>
        </w:r>
      </w:hyperlink>
      <w:r>
        <w:rPr>
          <w:color w:val="0000FF"/>
        </w:rPr>
        <w:t> </w:t>
      </w:r>
      <w:r>
        <w:rPr/>
        <w:t>от 03.04.2017 N 64-ФЗ; в ред. Федерального </w:t>
      </w:r>
      <w:hyperlink r:id="rId225">
        <w:r>
          <w:rPr>
            <w:color w:val="0000FF"/>
          </w:rPr>
          <w:t>закона</w:t>
        </w:r>
      </w:hyperlink>
      <w:r>
        <w:rPr>
          <w:color w:val="0000FF"/>
        </w:rPr>
        <w:t> </w:t>
      </w:r>
      <w:r>
        <w:rPr/>
        <w:t>от 08.08.2024 N 232-ФЗ)</w:t>
      </w:r>
    </w:p>
    <w:p>
      <w:pPr>
        <w:pStyle w:val="BodyText"/>
        <w:spacing w:before="3"/>
        <w:rPr>
          <w:sz w:val="17"/>
        </w:rPr>
      </w:pPr>
    </w:p>
    <w:p>
      <w:pPr>
        <w:pStyle w:val="ListParagraph"/>
        <w:numPr>
          <w:ilvl w:val="1"/>
          <w:numId w:val="18"/>
        </w:numPr>
        <w:tabs>
          <w:tab w:pos="1597" w:val="left" w:leader="none"/>
        </w:tabs>
        <w:spacing w:line="240" w:lineRule="auto" w:before="1" w:after="0"/>
        <w:ind w:left="653" w:right="141" w:firstLine="540"/>
        <w:jc w:val="both"/>
        <w:rPr>
          <w:sz w:val="20"/>
        </w:rPr>
      </w:pPr>
      <w:r>
        <w:rPr>
          <w:sz w:val="20"/>
        </w:rPr>
        <w:t>При выявлении в результате проверки, осуществленной в соответствии с </w:t>
      </w:r>
      <w:hyperlink w:history="true" w:anchor="_bookmark38">
        <w:r>
          <w:rPr>
            <w:color w:val="0000FF"/>
            <w:sz w:val="20"/>
          </w:rPr>
          <w:t>частью 4.4</w:t>
        </w:r>
      </w:hyperlink>
      <w:r>
        <w:rPr>
          <w:color w:val="0000FF"/>
          <w:sz w:val="20"/>
        </w:rPr>
        <w:t> </w:t>
      </w:r>
      <w:r>
        <w:rPr>
          <w:sz w:val="20"/>
        </w:rPr>
        <w:t>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42">
        <w:r>
          <w:rPr>
            <w:color w:val="0000FF"/>
            <w:sz w:val="20"/>
          </w:rPr>
          <w:t>законом</w:t>
        </w:r>
      </w:hyperlink>
      <w:r>
        <w:rPr>
          <w:color w:val="0000FF"/>
          <w:sz w:val="20"/>
        </w:rPr>
        <w:t> </w:t>
      </w:r>
      <w:r>
        <w:rPr>
          <w:sz w:val="20"/>
        </w:rPr>
        <w:t>от 3 декабря 2012 года N 230-ФЗ "О контроле за соответствием расходов лиц, замещающих государственные должности,</w:t>
      </w:r>
      <w:r>
        <w:rPr>
          <w:spacing w:val="-2"/>
          <w:sz w:val="20"/>
        </w:rPr>
        <w:t> </w:t>
      </w:r>
      <w:r>
        <w:rPr>
          <w:sz w:val="20"/>
        </w:rPr>
        <w:t>и иных</w:t>
      </w:r>
      <w:r>
        <w:rPr>
          <w:spacing w:val="-1"/>
          <w:sz w:val="20"/>
        </w:rPr>
        <w:t> </w:t>
      </w:r>
      <w:r>
        <w:rPr>
          <w:sz w:val="20"/>
        </w:rPr>
        <w:t>лиц</w:t>
      </w:r>
      <w:r>
        <w:rPr>
          <w:spacing w:val="-1"/>
          <w:sz w:val="20"/>
        </w:rPr>
        <w:t> </w:t>
      </w:r>
      <w:r>
        <w:rPr>
          <w:sz w:val="20"/>
        </w:rPr>
        <w:t>их доходам", Федеральным </w:t>
      </w:r>
      <w:hyperlink r:id="rId66">
        <w:r>
          <w:rPr>
            <w:color w:val="0000FF"/>
            <w:sz w:val="20"/>
          </w:rPr>
          <w:t>законом</w:t>
        </w:r>
      </w:hyperlink>
      <w:r>
        <w:rPr>
          <w:color w:val="0000FF"/>
          <w:spacing w:val="-1"/>
          <w:sz w:val="20"/>
        </w:rPr>
        <w:t> </w:t>
      </w:r>
      <w:r>
        <w:rPr>
          <w:sz w:val="20"/>
        </w:rPr>
        <w:t>от 7</w:t>
      </w:r>
      <w:r>
        <w:rPr>
          <w:spacing w:val="-2"/>
          <w:sz w:val="20"/>
        </w:rPr>
        <w:t> </w:t>
      </w:r>
      <w:r>
        <w:rPr>
          <w:sz w:val="20"/>
        </w:rPr>
        <w:t>мая 2013 года</w:t>
      </w:r>
      <w:r>
        <w:rPr>
          <w:spacing w:val="-2"/>
          <w:sz w:val="20"/>
        </w:rPr>
        <w:t> </w:t>
      </w:r>
      <w:r>
        <w:rPr>
          <w:sz w:val="20"/>
        </w:rPr>
        <w:t>N 79-ФЗ</w:t>
      </w:r>
      <w:r>
        <w:rPr>
          <w:spacing w:val="-2"/>
          <w:sz w:val="20"/>
        </w:rPr>
        <w:t> </w:t>
      </w:r>
      <w:r>
        <w:rPr>
          <w:sz w:val="20"/>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BodyText"/>
        <w:ind w:left="653" w:right="145"/>
        <w:jc w:val="both"/>
      </w:pPr>
      <w:r>
        <w:rPr/>
        <w:t>(часть 4.5 введена Федеральным </w:t>
      </w:r>
      <w:hyperlink r:id="rId226">
        <w:r>
          <w:rPr>
            <w:color w:val="0000FF"/>
          </w:rPr>
          <w:t>законом</w:t>
        </w:r>
      </w:hyperlink>
      <w:r>
        <w:rPr>
          <w:color w:val="0000FF"/>
        </w:rPr>
        <w:t> </w:t>
      </w:r>
      <w:r>
        <w:rPr/>
        <w:t>от 03.04.2017 N 64-ФЗ; в ред. Федерального </w:t>
      </w:r>
      <w:hyperlink r:id="rId227">
        <w:r>
          <w:rPr>
            <w:color w:val="0000FF"/>
          </w:rPr>
          <w:t>закона</w:t>
        </w:r>
      </w:hyperlink>
      <w:r>
        <w:rPr>
          <w:color w:val="0000FF"/>
        </w:rPr>
        <w:t> </w:t>
      </w:r>
      <w:r>
        <w:rPr/>
        <w:t>от 08.08.2024 N 232-ФЗ)</w:t>
      </w:r>
    </w:p>
    <w:p>
      <w:pPr>
        <w:pStyle w:val="BodyText"/>
        <w:spacing w:before="5"/>
        <w:rPr>
          <w:sz w:val="17"/>
        </w:rPr>
      </w:pPr>
    </w:p>
    <w:p>
      <w:pPr>
        <w:pStyle w:val="ListParagraph"/>
        <w:numPr>
          <w:ilvl w:val="0"/>
          <w:numId w:val="18"/>
        </w:numPr>
        <w:tabs>
          <w:tab w:pos="1544" w:val="left" w:leader="none"/>
        </w:tabs>
        <w:spacing w:line="240" w:lineRule="auto" w:before="0" w:after="0"/>
        <w:ind w:left="653" w:right="142" w:firstLine="540"/>
        <w:jc w:val="both"/>
        <w:rPr>
          <w:sz w:val="20"/>
        </w:rPr>
      </w:pPr>
      <w:r>
        <w:rPr>
          <w:sz w:val="20"/>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true" w:anchor="_bookmark30">
        <w:r>
          <w:rPr>
            <w:color w:val="0000FF"/>
            <w:sz w:val="20"/>
          </w:rPr>
          <w:t>частями 1</w:t>
        </w:r>
      </w:hyperlink>
      <w:r>
        <w:rPr>
          <w:color w:val="0000FF"/>
          <w:sz w:val="20"/>
        </w:rPr>
        <w:t> </w:t>
      </w:r>
      <w:r>
        <w:rPr>
          <w:sz w:val="20"/>
        </w:rPr>
        <w:t>- </w:t>
      </w:r>
      <w:hyperlink w:history="true" w:anchor="_bookmark35">
        <w:r>
          <w:rPr>
            <w:color w:val="0000FF"/>
            <w:sz w:val="20"/>
          </w:rPr>
          <w:t>4.1-1</w:t>
        </w:r>
      </w:hyperlink>
      <w:r>
        <w:rPr>
          <w:color w:val="0000FF"/>
          <w:sz w:val="20"/>
        </w:rPr>
        <w:t> </w:t>
      </w:r>
      <w:r>
        <w:rPr>
          <w:sz w:val="20"/>
        </w:rPr>
        <w:t>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true" w:anchor="_bookmark41">
        <w:r>
          <w:rPr>
            <w:color w:val="0000FF"/>
            <w:sz w:val="20"/>
          </w:rPr>
          <w:t>частями 3</w:t>
        </w:r>
      </w:hyperlink>
      <w:r>
        <w:rPr>
          <w:color w:val="0000FF"/>
          <w:sz w:val="20"/>
        </w:rPr>
        <w:t> </w:t>
      </w:r>
      <w:r>
        <w:rPr>
          <w:sz w:val="20"/>
        </w:rPr>
        <w:t>- </w:t>
      </w:r>
      <w:hyperlink w:history="true" w:anchor="_bookmark43">
        <w:r>
          <w:rPr>
            <w:color w:val="0000FF"/>
            <w:sz w:val="20"/>
          </w:rPr>
          <w:t>6 статьи 13</w:t>
        </w:r>
      </w:hyperlink>
      <w:r>
        <w:rPr>
          <w:color w:val="0000FF"/>
          <w:sz w:val="20"/>
        </w:rPr>
        <w:t> </w:t>
      </w:r>
      <w:r>
        <w:rPr>
          <w:sz w:val="20"/>
        </w:rPr>
        <w:t>настоящего Федерального закона, если иное не предусмотрено федеральными конституционными законами, федеральными законами.</w:t>
      </w:r>
    </w:p>
    <w:p>
      <w:pPr>
        <w:pStyle w:val="BodyText"/>
        <w:ind w:left="653" w:right="144"/>
        <w:jc w:val="both"/>
      </w:pPr>
      <w:r>
        <w:rPr/>
        <w:t>(в ред. Федеральных законов от 05.10.2015 </w:t>
      </w:r>
      <w:hyperlink r:id="rId228">
        <w:r>
          <w:rPr>
            <w:color w:val="0000FF"/>
          </w:rPr>
          <w:t>N 285-ФЗ</w:t>
        </w:r>
        <w:r>
          <w:rPr/>
          <w:t>,</w:t>
        </w:r>
      </w:hyperlink>
      <w:r>
        <w:rPr/>
        <w:t> от 03.11.2015 </w:t>
      </w:r>
      <w:hyperlink r:id="rId229">
        <w:r>
          <w:rPr>
            <w:color w:val="0000FF"/>
          </w:rPr>
          <w:t>N 303-ФЗ</w:t>
        </w:r>
        <w:r>
          <w:rPr/>
          <w:t>,</w:t>
        </w:r>
      </w:hyperlink>
      <w:r>
        <w:rPr/>
        <w:t> от 29.12.2022 </w:t>
      </w:r>
      <w:hyperlink r:id="rId230">
        <w:r>
          <w:rPr>
            <w:color w:val="0000FF"/>
          </w:rPr>
          <w:t>N 591-ФЗ</w:t>
        </w:r>
        <w:r>
          <w:rPr/>
          <w:t>,</w:t>
        </w:r>
      </w:hyperlink>
      <w:r>
        <w:rPr/>
        <w:t> от 10.07.2023 </w:t>
      </w:r>
      <w:hyperlink r:id="rId231">
        <w:r>
          <w:rPr>
            <w:color w:val="0000FF"/>
          </w:rPr>
          <w:t>N 286-ФЗ</w:t>
        </w:r>
      </w:hyperlink>
      <w:r>
        <w:rPr/>
        <w:t>)</w:t>
      </w:r>
    </w:p>
    <w:p>
      <w:pPr>
        <w:pStyle w:val="BodyText"/>
        <w:spacing w:before="6"/>
        <w:rPr>
          <w:sz w:val="17"/>
        </w:rPr>
      </w:pPr>
    </w:p>
    <w:p>
      <w:pPr>
        <w:pStyle w:val="ListParagraph"/>
        <w:numPr>
          <w:ilvl w:val="0"/>
          <w:numId w:val="18"/>
        </w:numPr>
        <w:tabs>
          <w:tab w:pos="1544" w:val="left" w:leader="none"/>
        </w:tabs>
        <w:spacing w:line="240" w:lineRule="auto" w:before="0" w:after="0"/>
        <w:ind w:left="653" w:right="146" w:firstLine="540"/>
        <w:jc w:val="both"/>
        <w:rPr>
          <w:sz w:val="20"/>
        </w:rPr>
      </w:pPr>
      <w:r>
        <w:rPr>
          <w:sz w:val="20"/>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BodyText"/>
        <w:spacing w:line="228" w:lineRule="exact"/>
        <w:ind w:left="653"/>
        <w:jc w:val="both"/>
      </w:pPr>
      <w:r>
        <w:rPr/>
        <w:t>(часть</w:t>
      </w:r>
      <w:r>
        <w:rPr>
          <w:spacing w:val="-9"/>
        </w:rPr>
        <w:t> </w:t>
      </w:r>
      <w:r>
        <w:rPr/>
        <w:t>6</w:t>
      </w:r>
      <w:r>
        <w:rPr>
          <w:spacing w:val="-7"/>
        </w:rPr>
        <w:t> </w:t>
      </w:r>
      <w:r>
        <w:rPr/>
        <w:t>введена</w:t>
      </w:r>
      <w:r>
        <w:rPr>
          <w:spacing w:val="-8"/>
        </w:rPr>
        <w:t> </w:t>
      </w:r>
      <w:r>
        <w:rPr/>
        <w:t>Федеральным</w:t>
      </w:r>
      <w:r>
        <w:rPr>
          <w:spacing w:val="-5"/>
        </w:rPr>
        <w:t> </w:t>
      </w:r>
      <w:hyperlink r:id="rId232">
        <w:r>
          <w:rPr>
            <w:color w:val="0000FF"/>
          </w:rPr>
          <w:t>законом</w:t>
        </w:r>
      </w:hyperlink>
      <w:r>
        <w:rPr>
          <w:color w:val="0000FF"/>
          <w:spacing w:val="-6"/>
        </w:rPr>
        <w:t> </w:t>
      </w:r>
      <w:r>
        <w:rPr/>
        <w:t>от</w:t>
      </w:r>
      <w:r>
        <w:rPr>
          <w:spacing w:val="-7"/>
        </w:rPr>
        <w:t> </w:t>
      </w:r>
      <w:r>
        <w:rPr/>
        <w:t>30.10.2018</w:t>
      </w:r>
      <w:r>
        <w:rPr>
          <w:spacing w:val="-9"/>
        </w:rPr>
        <w:t> </w:t>
      </w:r>
      <w:r>
        <w:rPr/>
        <w:t>N</w:t>
      </w:r>
      <w:r>
        <w:rPr>
          <w:spacing w:val="-6"/>
        </w:rPr>
        <w:t> </w:t>
      </w:r>
      <w:r>
        <w:rPr/>
        <w:t>382-</w:t>
      </w:r>
      <w:r>
        <w:rPr>
          <w:spacing w:val="-5"/>
        </w:rPr>
        <w:t>ФЗ)</w:t>
      </w:r>
    </w:p>
    <w:p>
      <w:pPr>
        <w:pStyle w:val="BodyText"/>
        <w:spacing w:before="7"/>
        <w:rPr>
          <w:sz w:val="19"/>
        </w:rPr>
      </w:pPr>
    </w:p>
    <w:p>
      <w:pPr>
        <w:pStyle w:val="Heading1"/>
        <w:ind w:right="151" w:firstLine="540"/>
        <w:jc w:val="both"/>
      </w:pPr>
      <w:r>
        <w:rP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spacing w:before="4"/>
        <w:rPr>
          <w:b/>
        </w:rPr>
      </w:pPr>
    </w:p>
    <w:p>
      <w:pPr>
        <w:pStyle w:val="BodyText"/>
        <w:spacing w:before="1"/>
        <w:ind w:left="1193"/>
      </w:pPr>
      <w:r>
        <w:rPr/>
        <w:t>(введена</w:t>
      </w:r>
      <w:r>
        <w:rPr>
          <w:spacing w:val="-8"/>
        </w:rPr>
        <w:t> </w:t>
      </w:r>
      <w:r>
        <w:rPr/>
        <w:t>Федеральным</w:t>
      </w:r>
      <w:r>
        <w:rPr>
          <w:spacing w:val="-9"/>
        </w:rPr>
        <w:t> </w:t>
      </w:r>
      <w:hyperlink r:id="rId233">
        <w:r>
          <w:rPr>
            <w:color w:val="0000FF"/>
          </w:rPr>
          <w:t>законом</w:t>
        </w:r>
      </w:hyperlink>
      <w:r>
        <w:rPr>
          <w:color w:val="0000FF"/>
          <w:spacing w:val="-9"/>
        </w:rPr>
        <w:t> </w:t>
      </w:r>
      <w:r>
        <w:rPr/>
        <w:t>от</w:t>
      </w:r>
      <w:r>
        <w:rPr>
          <w:spacing w:val="-10"/>
        </w:rPr>
        <w:t> </w:t>
      </w:r>
      <w:r>
        <w:rPr/>
        <w:t>21.11.2011</w:t>
      </w:r>
      <w:r>
        <w:rPr>
          <w:spacing w:val="-9"/>
        </w:rPr>
        <w:t> </w:t>
      </w:r>
      <w:r>
        <w:rPr/>
        <w:t>N</w:t>
      </w:r>
      <w:r>
        <w:rPr>
          <w:spacing w:val="-8"/>
        </w:rPr>
        <w:t> </w:t>
      </w:r>
      <w:r>
        <w:rPr/>
        <w:t>329-</w:t>
      </w:r>
      <w:r>
        <w:rPr>
          <w:spacing w:val="-5"/>
        </w:rPr>
        <w:t>ФЗ)</w:t>
      </w:r>
    </w:p>
    <w:p>
      <w:pPr>
        <w:pStyle w:val="BodyText"/>
        <w:spacing w:before="9"/>
        <w:rPr>
          <w:sz w:val="19"/>
        </w:rPr>
      </w:pPr>
    </w:p>
    <w:p>
      <w:pPr>
        <w:pStyle w:val="BodyText"/>
        <w:ind w:left="653" w:right="142" w:firstLine="540"/>
        <w:jc w:val="both"/>
      </w:pPr>
      <w:r>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pPr>
        <w:spacing w:after="0"/>
        <w:jc w:val="both"/>
        <w:sectPr>
          <w:pgSz w:w="11910" w:h="16840"/>
          <w:pgMar w:header="550" w:footer="1463" w:top="1720" w:bottom="1700" w:left="480" w:right="420"/>
        </w:sectPr>
      </w:pPr>
    </w:p>
    <w:p>
      <w:pPr>
        <w:pStyle w:val="BodyText"/>
        <w:spacing w:before="5"/>
        <w:rPr>
          <w:sz w:val="11"/>
        </w:rPr>
      </w:pPr>
    </w:p>
    <w:p>
      <w:pPr>
        <w:pStyle w:val="Heading1"/>
        <w:spacing w:before="93"/>
        <w:ind w:right="148" w:firstLine="540"/>
        <w:jc w:val="both"/>
      </w:pPr>
      <w:r>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BodyText"/>
        <w:spacing w:line="477" w:lineRule="auto" w:before="4"/>
        <w:ind w:left="1193" w:right="4463" w:hanging="540"/>
        <w:jc w:val="both"/>
      </w:pPr>
      <w:r>
        <w:rPr/>
        <w:t>(в ред. Федерального </w:t>
      </w:r>
      <w:hyperlink r:id="rId234">
        <w:r>
          <w:rPr>
            <w:color w:val="0000FF"/>
          </w:rPr>
          <w:t>закона</w:t>
        </w:r>
      </w:hyperlink>
      <w:r>
        <w:rPr>
          <w:color w:val="0000FF"/>
        </w:rPr>
        <w:t> </w:t>
      </w:r>
      <w:r>
        <w:rPr/>
        <w:t>от 05.10.2015 N 285-ФЗ)</w:t>
      </w:r>
      <w:r>
        <w:rPr>
          <w:spacing w:val="40"/>
        </w:rPr>
        <w:t> </w:t>
      </w:r>
      <w:r>
        <w:rPr/>
        <w:t>(введена</w:t>
      </w:r>
      <w:r>
        <w:rPr>
          <w:spacing w:val="-8"/>
        </w:rPr>
        <w:t> </w:t>
      </w:r>
      <w:r>
        <w:rPr/>
        <w:t>Федеральным</w:t>
      </w:r>
      <w:r>
        <w:rPr>
          <w:spacing w:val="-8"/>
        </w:rPr>
        <w:t> </w:t>
      </w:r>
      <w:hyperlink r:id="rId235">
        <w:r>
          <w:rPr>
            <w:color w:val="0000FF"/>
          </w:rPr>
          <w:t>законом</w:t>
        </w:r>
      </w:hyperlink>
      <w:r>
        <w:rPr>
          <w:color w:val="0000FF"/>
          <w:spacing w:val="-10"/>
        </w:rPr>
        <w:t> </w:t>
      </w:r>
      <w:r>
        <w:rPr/>
        <w:t>от</w:t>
      </w:r>
      <w:r>
        <w:rPr>
          <w:spacing w:val="-10"/>
        </w:rPr>
        <w:t> </w:t>
      </w:r>
      <w:r>
        <w:rPr/>
        <w:t>21.11.2011</w:t>
      </w:r>
      <w:r>
        <w:rPr>
          <w:spacing w:val="-9"/>
        </w:rPr>
        <w:t> </w:t>
      </w:r>
      <w:r>
        <w:rPr/>
        <w:t>N</w:t>
      </w:r>
      <w:r>
        <w:rPr>
          <w:spacing w:val="-8"/>
        </w:rPr>
        <w:t> </w:t>
      </w:r>
      <w:r>
        <w:rPr/>
        <w:t>329-</w:t>
      </w:r>
      <w:r>
        <w:rPr>
          <w:spacing w:val="-5"/>
        </w:rPr>
        <w:t>ФЗ)</w:t>
      </w:r>
    </w:p>
    <w:p>
      <w:pPr>
        <w:pStyle w:val="ListParagraph"/>
        <w:numPr>
          <w:ilvl w:val="0"/>
          <w:numId w:val="24"/>
        </w:numPr>
        <w:tabs>
          <w:tab w:pos="1417" w:val="left" w:leader="none"/>
        </w:tabs>
        <w:spacing w:line="240" w:lineRule="auto" w:before="4" w:after="0"/>
        <w:ind w:left="653" w:right="146" w:firstLine="540"/>
        <w:jc w:val="both"/>
        <w:rPr>
          <w:color w:val="0000FF"/>
          <w:sz w:val="20"/>
        </w:rPr>
      </w:pPr>
      <w:bookmarkStart w:name="_bookmark39" w:id="40"/>
      <w:bookmarkEnd w:id="40"/>
      <w:r>
        <w:rPr/>
      </w:r>
      <w:r>
        <w:rPr>
          <w:sz w:val="20"/>
        </w:rPr>
        <w:t>В случае, если</w:t>
      </w:r>
      <w:r>
        <w:rPr>
          <w:spacing w:val="-1"/>
          <w:sz w:val="20"/>
        </w:rPr>
        <w:t> </w:t>
      </w:r>
      <w:r>
        <w:rPr>
          <w:sz w:val="20"/>
        </w:rPr>
        <w:t>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w:t>
      </w:r>
      <w:r>
        <w:rPr>
          <w:spacing w:val="40"/>
          <w:sz w:val="20"/>
        </w:rPr>
        <w:t> </w:t>
      </w:r>
      <w:r>
        <w:rPr>
          <w:sz w:val="20"/>
        </w:rPr>
        <w:t>Российской</w:t>
      </w:r>
      <w:r>
        <w:rPr>
          <w:spacing w:val="-1"/>
          <w:sz w:val="20"/>
        </w:rPr>
        <w:t> </w:t>
      </w:r>
      <w:r>
        <w:rPr>
          <w:sz w:val="20"/>
        </w:rPr>
        <w:t>Федерацией</w:t>
      </w:r>
      <w:r>
        <w:rPr>
          <w:spacing w:val="-1"/>
          <w:sz w:val="20"/>
        </w:rPr>
        <w:t> </w:t>
      </w:r>
      <w:r>
        <w:rPr>
          <w:sz w:val="20"/>
        </w:rPr>
        <w:t>на</w:t>
      </w:r>
      <w:r>
        <w:rPr>
          <w:spacing w:val="-2"/>
          <w:sz w:val="20"/>
        </w:rPr>
        <w:t> </w:t>
      </w:r>
      <w:r>
        <w:rPr>
          <w:sz w:val="20"/>
        </w:rPr>
        <w:t>основании</w:t>
      </w:r>
      <w:r>
        <w:rPr>
          <w:spacing w:val="-3"/>
          <w:sz w:val="20"/>
        </w:rPr>
        <w:t> </w:t>
      </w:r>
      <w:r>
        <w:rPr>
          <w:sz w:val="20"/>
        </w:rPr>
        <w:t>федерального</w:t>
      </w:r>
      <w:r>
        <w:rPr>
          <w:spacing w:val="-2"/>
          <w:sz w:val="20"/>
        </w:rPr>
        <w:t> </w:t>
      </w:r>
      <w:r>
        <w:rPr>
          <w:sz w:val="20"/>
        </w:rPr>
        <w:t>закона, должность</w:t>
      </w:r>
      <w:r>
        <w:rPr>
          <w:spacing w:val="-2"/>
          <w:sz w:val="20"/>
        </w:rPr>
        <w:t> </w:t>
      </w:r>
      <w:r>
        <w:rPr>
          <w:sz w:val="20"/>
        </w:rPr>
        <w:t>на основании</w:t>
      </w:r>
      <w:r>
        <w:rPr>
          <w:spacing w:val="-3"/>
          <w:sz w:val="20"/>
        </w:rPr>
        <w:t> </w:t>
      </w:r>
      <w:r>
        <w:rPr>
          <w:sz w:val="20"/>
        </w:rPr>
        <w:t>трудового</w:t>
      </w:r>
      <w:r>
        <w:rPr>
          <w:spacing w:val="-2"/>
          <w:sz w:val="20"/>
        </w:rPr>
        <w:t> </w:t>
      </w:r>
      <w:r>
        <w:rPr>
          <w:sz w:val="20"/>
        </w:rPr>
        <w:t>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pPr>
        <w:pStyle w:val="BodyText"/>
        <w:ind w:left="653"/>
        <w:jc w:val="both"/>
      </w:pPr>
      <w:r>
        <w:rPr/>
        <w:t>(в</w:t>
      </w:r>
      <w:r>
        <w:rPr>
          <w:spacing w:val="-8"/>
        </w:rPr>
        <w:t> </w:t>
      </w:r>
      <w:r>
        <w:rPr/>
        <w:t>ред.</w:t>
      </w:r>
      <w:r>
        <w:rPr>
          <w:spacing w:val="-8"/>
        </w:rPr>
        <w:t> </w:t>
      </w:r>
      <w:r>
        <w:rPr/>
        <w:t>Федеральных</w:t>
      </w:r>
      <w:r>
        <w:rPr>
          <w:spacing w:val="-6"/>
        </w:rPr>
        <w:t> </w:t>
      </w:r>
      <w:r>
        <w:rPr/>
        <w:t>законов</w:t>
      </w:r>
      <w:r>
        <w:rPr>
          <w:spacing w:val="-8"/>
        </w:rPr>
        <w:t> </w:t>
      </w:r>
      <w:r>
        <w:rPr/>
        <w:t>от</w:t>
      </w:r>
      <w:r>
        <w:rPr>
          <w:spacing w:val="-6"/>
        </w:rPr>
        <w:t> </w:t>
      </w:r>
      <w:r>
        <w:rPr/>
        <w:t>05.10.2015</w:t>
      </w:r>
      <w:r>
        <w:rPr>
          <w:spacing w:val="-4"/>
        </w:rPr>
        <w:t> </w:t>
      </w:r>
      <w:hyperlink r:id="rId236">
        <w:r>
          <w:rPr>
            <w:color w:val="0000FF"/>
          </w:rPr>
          <w:t>N</w:t>
        </w:r>
        <w:r>
          <w:rPr>
            <w:color w:val="0000FF"/>
            <w:spacing w:val="-7"/>
          </w:rPr>
          <w:t> </w:t>
        </w:r>
        <w:r>
          <w:rPr>
            <w:color w:val="0000FF"/>
          </w:rPr>
          <w:t>285-ФЗ</w:t>
        </w:r>
        <w:r>
          <w:rPr/>
          <w:t>,</w:t>
        </w:r>
      </w:hyperlink>
      <w:r>
        <w:rPr>
          <w:spacing w:val="-8"/>
        </w:rPr>
        <w:t> </w:t>
      </w:r>
      <w:r>
        <w:rPr/>
        <w:t>от</w:t>
      </w:r>
      <w:r>
        <w:rPr>
          <w:spacing w:val="-5"/>
        </w:rPr>
        <w:t> </w:t>
      </w:r>
      <w:r>
        <w:rPr/>
        <w:t>03.07.2016</w:t>
      </w:r>
      <w:r>
        <w:rPr>
          <w:spacing w:val="-5"/>
        </w:rPr>
        <w:t> </w:t>
      </w:r>
      <w:hyperlink r:id="rId237">
        <w:r>
          <w:rPr>
            <w:color w:val="0000FF"/>
          </w:rPr>
          <w:t>N</w:t>
        </w:r>
        <w:r>
          <w:rPr>
            <w:color w:val="0000FF"/>
            <w:spacing w:val="-8"/>
          </w:rPr>
          <w:t> </w:t>
        </w:r>
        <w:r>
          <w:rPr>
            <w:color w:val="0000FF"/>
          </w:rPr>
          <w:t>236-ФЗ</w:t>
        </w:r>
        <w:r>
          <w:rPr/>
          <w:t>,</w:t>
        </w:r>
      </w:hyperlink>
      <w:r>
        <w:rPr>
          <w:spacing w:val="-7"/>
        </w:rPr>
        <w:t> </w:t>
      </w:r>
      <w:r>
        <w:rPr/>
        <w:t>от</w:t>
      </w:r>
      <w:r>
        <w:rPr>
          <w:spacing w:val="-8"/>
        </w:rPr>
        <w:t> </w:t>
      </w:r>
      <w:r>
        <w:rPr/>
        <w:t>28.12.2022</w:t>
      </w:r>
      <w:r>
        <w:rPr>
          <w:spacing w:val="-6"/>
        </w:rPr>
        <w:t> </w:t>
      </w:r>
      <w:hyperlink r:id="rId238">
        <w:r>
          <w:rPr>
            <w:color w:val="0000FF"/>
          </w:rPr>
          <w:t>N</w:t>
        </w:r>
        <w:r>
          <w:rPr>
            <w:color w:val="0000FF"/>
            <w:spacing w:val="-5"/>
          </w:rPr>
          <w:t> </w:t>
        </w:r>
        <w:r>
          <w:rPr>
            <w:color w:val="0000FF"/>
          </w:rPr>
          <w:t>569-</w:t>
        </w:r>
        <w:r>
          <w:rPr>
            <w:color w:val="0000FF"/>
            <w:spacing w:val="-5"/>
          </w:rPr>
          <w:t>ФЗ</w:t>
        </w:r>
      </w:hyperlink>
      <w:r>
        <w:rPr>
          <w:spacing w:val="-5"/>
        </w:rPr>
        <w:t>)</w:t>
      </w:r>
    </w:p>
    <w:p>
      <w:pPr>
        <w:pStyle w:val="BodyText"/>
        <w:spacing w:before="7"/>
        <w:rPr>
          <w:sz w:val="17"/>
        </w:rPr>
      </w:pPr>
    </w:p>
    <w:p>
      <w:pPr>
        <w:pStyle w:val="ListParagraph"/>
        <w:numPr>
          <w:ilvl w:val="0"/>
          <w:numId w:val="24"/>
        </w:numPr>
        <w:tabs>
          <w:tab w:pos="1494" w:val="left" w:leader="none"/>
        </w:tabs>
        <w:spacing w:line="240" w:lineRule="auto" w:before="0" w:after="0"/>
        <w:ind w:left="653" w:right="151" w:firstLine="540"/>
        <w:jc w:val="both"/>
        <w:rPr>
          <w:sz w:val="20"/>
        </w:rPr>
      </w:pPr>
      <w:r>
        <w:rPr>
          <w:sz w:val="20"/>
        </w:rPr>
        <w:t>Требования </w:t>
      </w:r>
      <w:hyperlink w:history="true" w:anchor="_bookmark39">
        <w:r>
          <w:rPr>
            <w:color w:val="0000FF"/>
            <w:sz w:val="20"/>
          </w:rPr>
          <w:t>части 1</w:t>
        </w:r>
      </w:hyperlink>
      <w:r>
        <w:rPr>
          <w:color w:val="0000FF"/>
          <w:sz w:val="20"/>
        </w:rPr>
        <w:t> </w:t>
      </w:r>
      <w:r>
        <w:rPr>
          <w:sz w:val="20"/>
        </w:rPr>
        <w:t>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BodyText"/>
        <w:spacing w:line="229" w:lineRule="exact"/>
        <w:ind w:left="653"/>
        <w:jc w:val="both"/>
      </w:pPr>
      <w:r>
        <w:rPr/>
        <w:t>(часть</w:t>
      </w:r>
      <w:r>
        <w:rPr>
          <w:spacing w:val="-9"/>
        </w:rPr>
        <w:t> </w:t>
      </w:r>
      <w:r>
        <w:rPr/>
        <w:t>2</w:t>
      </w:r>
      <w:r>
        <w:rPr>
          <w:spacing w:val="-7"/>
        </w:rPr>
        <w:t> </w:t>
      </w:r>
      <w:r>
        <w:rPr/>
        <w:t>введена</w:t>
      </w:r>
      <w:r>
        <w:rPr>
          <w:spacing w:val="-9"/>
        </w:rPr>
        <w:t> </w:t>
      </w:r>
      <w:r>
        <w:rPr/>
        <w:t>Федеральным</w:t>
      </w:r>
      <w:r>
        <w:rPr>
          <w:spacing w:val="-4"/>
        </w:rPr>
        <w:t> </w:t>
      </w:r>
      <w:hyperlink r:id="rId239">
        <w:r>
          <w:rPr>
            <w:color w:val="0000FF"/>
          </w:rPr>
          <w:t>законом</w:t>
        </w:r>
      </w:hyperlink>
      <w:r>
        <w:rPr>
          <w:color w:val="0000FF"/>
          <w:spacing w:val="-7"/>
        </w:rPr>
        <w:t> </w:t>
      </w:r>
      <w:r>
        <w:rPr/>
        <w:t>от</w:t>
      </w:r>
      <w:r>
        <w:rPr>
          <w:spacing w:val="-7"/>
        </w:rPr>
        <w:t> </w:t>
      </w:r>
      <w:r>
        <w:rPr/>
        <w:t>03.12.2012</w:t>
      </w:r>
      <w:r>
        <w:rPr>
          <w:spacing w:val="-9"/>
        </w:rPr>
        <w:t> </w:t>
      </w:r>
      <w:r>
        <w:rPr/>
        <w:t>N</w:t>
      </w:r>
      <w:r>
        <w:rPr>
          <w:spacing w:val="-6"/>
        </w:rPr>
        <w:t> </w:t>
      </w:r>
      <w:r>
        <w:rPr/>
        <w:t>231-</w:t>
      </w:r>
      <w:r>
        <w:rPr>
          <w:spacing w:val="-5"/>
        </w:rPr>
        <w:t>ФЗ)</w:t>
      </w:r>
    </w:p>
    <w:p>
      <w:pPr>
        <w:pStyle w:val="BodyText"/>
        <w:spacing w:before="4"/>
        <w:rPr>
          <w:sz w:val="17"/>
        </w:rPr>
      </w:pPr>
    </w:p>
    <w:p>
      <w:pPr>
        <w:pStyle w:val="ListParagraph"/>
        <w:numPr>
          <w:ilvl w:val="0"/>
          <w:numId w:val="24"/>
        </w:numPr>
        <w:tabs>
          <w:tab w:pos="1508" w:val="left" w:leader="none"/>
        </w:tabs>
        <w:spacing w:line="240" w:lineRule="auto" w:before="0" w:after="0"/>
        <w:ind w:left="653" w:right="148" w:firstLine="540"/>
        <w:jc w:val="both"/>
        <w:rPr>
          <w:sz w:val="20"/>
        </w:rPr>
      </w:pPr>
      <w:r>
        <w:rPr>
          <w:sz w:val="20"/>
        </w:rPr>
        <w:t>Требования </w:t>
      </w:r>
      <w:hyperlink w:history="true" w:anchor="_bookmark39">
        <w:r>
          <w:rPr>
            <w:color w:val="0000FF"/>
            <w:sz w:val="20"/>
          </w:rPr>
          <w:t>части 1</w:t>
        </w:r>
      </w:hyperlink>
      <w:r>
        <w:rPr>
          <w:color w:val="0000FF"/>
          <w:sz w:val="20"/>
        </w:rPr>
        <w:t> </w:t>
      </w:r>
      <w:r>
        <w:rPr>
          <w:sz w:val="20"/>
        </w:rPr>
        <w:t>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w:t>
      </w:r>
      <w:r>
        <w:rPr>
          <w:spacing w:val="-2"/>
          <w:sz w:val="20"/>
        </w:rPr>
        <w:t>уполномоченного.</w:t>
      </w:r>
    </w:p>
    <w:p>
      <w:pPr>
        <w:pStyle w:val="BodyText"/>
        <w:spacing w:line="229" w:lineRule="exact"/>
        <w:ind w:left="653"/>
        <w:jc w:val="both"/>
      </w:pPr>
      <w:r>
        <w:rPr/>
        <w:t>(часть</w:t>
      </w:r>
      <w:r>
        <w:rPr>
          <w:spacing w:val="-9"/>
        </w:rPr>
        <w:t> </w:t>
      </w:r>
      <w:r>
        <w:rPr/>
        <w:t>3</w:t>
      </w:r>
      <w:r>
        <w:rPr>
          <w:spacing w:val="-7"/>
        </w:rPr>
        <w:t> </w:t>
      </w:r>
      <w:r>
        <w:rPr/>
        <w:t>введена</w:t>
      </w:r>
      <w:r>
        <w:rPr>
          <w:spacing w:val="-9"/>
        </w:rPr>
        <w:t> </w:t>
      </w:r>
      <w:r>
        <w:rPr/>
        <w:t>Федеральным</w:t>
      </w:r>
      <w:r>
        <w:rPr>
          <w:spacing w:val="-4"/>
        </w:rPr>
        <w:t> </w:t>
      </w:r>
      <w:hyperlink r:id="rId240">
        <w:r>
          <w:rPr>
            <w:color w:val="0000FF"/>
          </w:rPr>
          <w:t>законом</w:t>
        </w:r>
      </w:hyperlink>
      <w:r>
        <w:rPr>
          <w:color w:val="0000FF"/>
          <w:spacing w:val="-7"/>
        </w:rPr>
        <w:t> </w:t>
      </w:r>
      <w:r>
        <w:rPr/>
        <w:t>от</w:t>
      </w:r>
      <w:r>
        <w:rPr>
          <w:spacing w:val="-7"/>
        </w:rPr>
        <w:t> </w:t>
      </w:r>
      <w:r>
        <w:rPr/>
        <w:t>04.06.2018</w:t>
      </w:r>
      <w:r>
        <w:rPr>
          <w:spacing w:val="-8"/>
        </w:rPr>
        <w:t> </w:t>
      </w:r>
      <w:r>
        <w:rPr/>
        <w:t>N</w:t>
      </w:r>
      <w:r>
        <w:rPr>
          <w:spacing w:val="-6"/>
        </w:rPr>
        <w:t> </w:t>
      </w:r>
      <w:r>
        <w:rPr/>
        <w:t>133-</w:t>
      </w:r>
      <w:r>
        <w:rPr>
          <w:spacing w:val="-5"/>
        </w:rPr>
        <w:t>ФЗ)</w:t>
      </w:r>
    </w:p>
    <w:p>
      <w:pPr>
        <w:pStyle w:val="BodyText"/>
        <w:spacing w:before="10"/>
        <w:rPr>
          <w:sz w:val="19"/>
        </w:rPr>
      </w:pPr>
    </w:p>
    <w:p>
      <w:pPr>
        <w:pStyle w:val="Heading1"/>
        <w:ind w:right="144" w:firstLine="540"/>
        <w:jc w:val="both"/>
      </w:pPr>
      <w:r>
        <w:rP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w:t>
      </w:r>
      <w:r>
        <w:rPr>
          <w:spacing w:val="-3"/>
        </w:rPr>
        <w:t> </w:t>
      </w:r>
      <w:r>
        <w:rPr/>
        <w:t>отдельные</w:t>
      </w:r>
      <w:r>
        <w:rPr>
          <w:spacing w:val="-3"/>
        </w:rPr>
        <w:t> </w:t>
      </w:r>
      <w:r>
        <w:rPr/>
        <w:t>должности</w:t>
      </w:r>
      <w:r>
        <w:rPr>
          <w:spacing w:val="-3"/>
        </w:rPr>
        <w:t> </w:t>
      </w:r>
      <w:r>
        <w:rPr/>
        <w:t>на</w:t>
      </w:r>
      <w:r>
        <w:rPr>
          <w:spacing w:val="-3"/>
        </w:rPr>
        <w:t> </w:t>
      </w:r>
      <w:r>
        <w:rPr/>
        <w:t>основании</w:t>
      </w:r>
      <w:r>
        <w:rPr>
          <w:spacing w:val="-3"/>
        </w:rPr>
        <w:t> </w:t>
      </w:r>
      <w:r>
        <w:rPr/>
        <w:t>трудового</w:t>
      </w:r>
      <w:r>
        <w:rPr>
          <w:spacing w:val="-2"/>
        </w:rPr>
        <w:t> </w:t>
      </w:r>
      <w:r>
        <w:rPr/>
        <w:t>договора</w:t>
      </w:r>
      <w:r>
        <w:rPr>
          <w:spacing w:val="-3"/>
        </w:rPr>
        <w:t> </w:t>
      </w:r>
      <w:r>
        <w:rPr/>
        <w:t>в</w:t>
      </w:r>
      <w:r>
        <w:rPr>
          <w:spacing w:val="-3"/>
        </w:rPr>
        <w:t> </w:t>
      </w:r>
      <w:r>
        <w:rPr/>
        <w:t>организациях,</w:t>
      </w:r>
      <w:r>
        <w:rPr>
          <w:spacing w:val="-3"/>
        </w:rPr>
        <w:t> </w:t>
      </w:r>
      <w:r>
        <w:rPr/>
        <w:t>создаваемых для выполнения задач, поставленных перед федеральными государственными органами</w:t>
      </w:r>
    </w:p>
    <w:p>
      <w:pPr>
        <w:pStyle w:val="BodyText"/>
        <w:spacing w:line="480" w:lineRule="auto" w:before="2"/>
        <w:ind w:left="1193" w:right="4463" w:hanging="540"/>
        <w:jc w:val="both"/>
      </w:pPr>
      <w:r>
        <w:rPr/>
        <w:t>(в ред. Федерального </w:t>
      </w:r>
      <w:hyperlink r:id="rId241">
        <w:r>
          <w:rPr>
            <w:color w:val="0000FF"/>
          </w:rPr>
          <w:t>закона</w:t>
        </w:r>
      </w:hyperlink>
      <w:r>
        <w:rPr>
          <w:color w:val="0000FF"/>
        </w:rPr>
        <w:t> </w:t>
      </w:r>
      <w:r>
        <w:rPr/>
        <w:t>от 03.07.2016 N 236-ФЗ)</w:t>
      </w:r>
      <w:r>
        <w:rPr>
          <w:spacing w:val="40"/>
        </w:rPr>
        <w:t> </w:t>
      </w:r>
      <w:r>
        <w:rPr/>
        <w:t>(введена</w:t>
      </w:r>
      <w:r>
        <w:rPr>
          <w:spacing w:val="-8"/>
        </w:rPr>
        <w:t> </w:t>
      </w:r>
      <w:r>
        <w:rPr/>
        <w:t>Федеральным</w:t>
      </w:r>
      <w:r>
        <w:rPr>
          <w:spacing w:val="-8"/>
        </w:rPr>
        <w:t> </w:t>
      </w:r>
      <w:hyperlink r:id="rId242">
        <w:r>
          <w:rPr>
            <w:color w:val="0000FF"/>
          </w:rPr>
          <w:t>законом</w:t>
        </w:r>
      </w:hyperlink>
      <w:r>
        <w:rPr>
          <w:color w:val="0000FF"/>
          <w:spacing w:val="-10"/>
        </w:rPr>
        <w:t> </w:t>
      </w:r>
      <w:r>
        <w:rPr/>
        <w:t>от</w:t>
      </w:r>
      <w:r>
        <w:rPr>
          <w:spacing w:val="-10"/>
        </w:rPr>
        <w:t> </w:t>
      </w:r>
      <w:r>
        <w:rPr/>
        <w:t>21.11.2011</w:t>
      </w:r>
      <w:r>
        <w:rPr>
          <w:spacing w:val="-9"/>
        </w:rPr>
        <w:t> </w:t>
      </w:r>
      <w:r>
        <w:rPr/>
        <w:t>N</w:t>
      </w:r>
      <w:r>
        <w:rPr>
          <w:spacing w:val="-8"/>
        </w:rPr>
        <w:t> </w:t>
      </w:r>
      <w:r>
        <w:rPr/>
        <w:t>329-</w:t>
      </w:r>
      <w:r>
        <w:rPr>
          <w:spacing w:val="-5"/>
        </w:rPr>
        <w:t>ФЗ)</w:t>
      </w:r>
    </w:p>
    <w:p>
      <w:pPr>
        <w:pStyle w:val="BodyText"/>
        <w:ind w:left="653" w:right="141" w:firstLine="540"/>
        <w:jc w:val="both"/>
      </w:pPr>
      <w:r>
        <w:rPr/>
        <w:t>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w:t>
      </w:r>
      <w:r>
        <w:rPr>
          <w:spacing w:val="-1"/>
        </w:rPr>
        <w:t> </w:t>
      </w:r>
      <w:r>
        <w:rPr/>
        <w:t>распространяются</w:t>
      </w:r>
      <w:r>
        <w:rPr>
          <w:spacing w:val="-3"/>
        </w:rPr>
        <w:t> </w:t>
      </w:r>
      <w:r>
        <w:rPr/>
        <w:t>с учетом</w:t>
      </w:r>
      <w:r>
        <w:rPr>
          <w:spacing w:val="-1"/>
        </w:rPr>
        <w:t> </w:t>
      </w:r>
      <w:r>
        <w:rPr/>
        <w:t>особенностей,</w:t>
      </w:r>
      <w:r>
        <w:rPr>
          <w:spacing w:val="-1"/>
        </w:rPr>
        <w:t> </w:t>
      </w:r>
      <w:r>
        <w:rPr/>
        <w:t>обусловленных их</w:t>
      </w:r>
      <w:r>
        <w:rPr>
          <w:spacing w:val="-2"/>
        </w:rPr>
        <w:t> </w:t>
      </w:r>
      <w:r>
        <w:rPr/>
        <w:t>правовым</w:t>
      </w:r>
      <w:r>
        <w:rPr>
          <w:spacing w:val="-1"/>
        </w:rPr>
        <w:t> </w:t>
      </w:r>
      <w:r>
        <w:rPr/>
        <w:t>статусом,</w:t>
      </w:r>
      <w:r>
        <w:rPr>
          <w:spacing w:val="-1"/>
        </w:rPr>
        <w:t> </w:t>
      </w:r>
      <w:r>
        <w:rPr/>
        <w:t>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3">
        <w:r>
          <w:rPr>
            <w:color w:val="0000FF"/>
          </w:rPr>
          <w:t>пунктом 5 части 1 статьи 16</w:t>
        </w:r>
        <w:r>
          <w:rPr/>
          <w:t>,</w:t>
        </w:r>
      </w:hyperlink>
      <w:r>
        <w:rPr/>
        <w:t> </w:t>
      </w:r>
      <w:hyperlink r:id="rId244">
        <w:r>
          <w:rPr>
            <w:color w:val="0000FF"/>
          </w:rPr>
          <w:t>статьями 17</w:t>
        </w:r>
        <w:r>
          <w:rPr/>
          <w:t>,</w:t>
        </w:r>
      </w:hyperlink>
      <w:r>
        <w:rPr/>
        <w:t> </w:t>
      </w:r>
      <w:hyperlink r:id="rId245">
        <w:r>
          <w:rPr>
            <w:color w:val="0000FF"/>
          </w:rPr>
          <w:t>18</w:t>
        </w:r>
        <w:r>
          <w:rPr/>
          <w:t>,</w:t>
        </w:r>
      </w:hyperlink>
      <w:r>
        <w:rPr/>
        <w:t> </w:t>
      </w:r>
      <w:hyperlink r:id="rId246">
        <w:r>
          <w:rPr>
            <w:color w:val="0000FF"/>
          </w:rPr>
          <w:t>20</w:t>
        </w:r>
      </w:hyperlink>
      <w:r>
        <w:rPr>
          <w:color w:val="0000FF"/>
        </w:rPr>
        <w:t> </w:t>
      </w:r>
      <w:r>
        <w:rPr/>
        <w:t>и </w:t>
      </w:r>
      <w:hyperlink r:id="rId247">
        <w:r>
          <w:rPr>
            <w:color w:val="0000FF"/>
          </w:rPr>
          <w:t>20.1</w:t>
        </w:r>
      </w:hyperlink>
      <w:r>
        <w:rPr>
          <w:color w:val="0000FF"/>
        </w:rPr>
        <w:t> </w:t>
      </w:r>
      <w:r>
        <w:rPr/>
        <w:t>Федерального закона от 27 июля 2004 года N 79-ФЗ "О государственной гражданской службе Российской Федерации".</w:t>
      </w:r>
    </w:p>
    <w:p>
      <w:pPr>
        <w:pStyle w:val="BodyText"/>
        <w:ind w:left="653"/>
        <w:jc w:val="both"/>
      </w:pPr>
      <w:r>
        <w:rPr/>
        <w:t>(в</w:t>
      </w:r>
      <w:r>
        <w:rPr>
          <w:spacing w:val="-8"/>
        </w:rPr>
        <w:t> </w:t>
      </w:r>
      <w:r>
        <w:rPr/>
        <w:t>ред.</w:t>
      </w:r>
      <w:r>
        <w:rPr>
          <w:spacing w:val="-7"/>
        </w:rPr>
        <w:t> </w:t>
      </w:r>
      <w:r>
        <w:rPr/>
        <w:t>Федеральных</w:t>
      </w:r>
      <w:r>
        <w:rPr>
          <w:spacing w:val="-6"/>
        </w:rPr>
        <w:t> </w:t>
      </w:r>
      <w:r>
        <w:rPr/>
        <w:t>законов</w:t>
      </w:r>
      <w:r>
        <w:rPr>
          <w:spacing w:val="-8"/>
        </w:rPr>
        <w:t> </w:t>
      </w:r>
      <w:r>
        <w:rPr/>
        <w:t>от</w:t>
      </w:r>
      <w:r>
        <w:rPr>
          <w:spacing w:val="-5"/>
        </w:rPr>
        <w:t> </w:t>
      </w:r>
      <w:r>
        <w:rPr/>
        <w:t>05.10.2015</w:t>
      </w:r>
      <w:r>
        <w:rPr>
          <w:spacing w:val="-7"/>
        </w:rPr>
        <w:t> </w:t>
      </w:r>
      <w:hyperlink r:id="rId248">
        <w:r>
          <w:rPr>
            <w:color w:val="0000FF"/>
          </w:rPr>
          <w:t>N</w:t>
        </w:r>
        <w:r>
          <w:rPr>
            <w:color w:val="0000FF"/>
            <w:spacing w:val="-7"/>
          </w:rPr>
          <w:t> </w:t>
        </w:r>
        <w:r>
          <w:rPr>
            <w:color w:val="0000FF"/>
          </w:rPr>
          <w:t>285-ФЗ</w:t>
        </w:r>
        <w:r>
          <w:rPr/>
          <w:t>,</w:t>
        </w:r>
      </w:hyperlink>
      <w:r>
        <w:rPr>
          <w:spacing w:val="-8"/>
        </w:rPr>
        <w:t> </w:t>
      </w:r>
      <w:r>
        <w:rPr/>
        <w:t>от</w:t>
      </w:r>
      <w:r>
        <w:rPr>
          <w:spacing w:val="-5"/>
        </w:rPr>
        <w:t> </w:t>
      </w:r>
      <w:r>
        <w:rPr/>
        <w:t>03.07.2016</w:t>
      </w:r>
      <w:r>
        <w:rPr>
          <w:spacing w:val="-5"/>
        </w:rPr>
        <w:t> </w:t>
      </w:r>
      <w:hyperlink r:id="rId249">
        <w:r>
          <w:rPr>
            <w:color w:val="0000FF"/>
          </w:rPr>
          <w:t>N</w:t>
        </w:r>
        <w:r>
          <w:rPr>
            <w:color w:val="0000FF"/>
            <w:spacing w:val="-7"/>
          </w:rPr>
          <w:t> </w:t>
        </w:r>
        <w:r>
          <w:rPr>
            <w:color w:val="0000FF"/>
          </w:rPr>
          <w:t>236-ФЗ</w:t>
        </w:r>
        <w:r>
          <w:rPr/>
          <w:t>,</w:t>
        </w:r>
      </w:hyperlink>
      <w:r>
        <w:rPr>
          <w:spacing w:val="-7"/>
        </w:rPr>
        <w:t> </w:t>
      </w:r>
      <w:r>
        <w:rPr/>
        <w:t>от</w:t>
      </w:r>
      <w:r>
        <w:rPr>
          <w:spacing w:val="-7"/>
        </w:rPr>
        <w:t> </w:t>
      </w:r>
      <w:r>
        <w:rPr/>
        <w:t>28.12.2022</w:t>
      </w:r>
      <w:r>
        <w:rPr>
          <w:spacing w:val="-7"/>
        </w:rPr>
        <w:t> </w:t>
      </w:r>
      <w:hyperlink r:id="rId250">
        <w:r>
          <w:rPr>
            <w:color w:val="0000FF"/>
          </w:rPr>
          <w:t>N</w:t>
        </w:r>
        <w:r>
          <w:rPr>
            <w:color w:val="0000FF"/>
            <w:spacing w:val="-4"/>
          </w:rPr>
          <w:t> </w:t>
        </w:r>
        <w:r>
          <w:rPr>
            <w:color w:val="0000FF"/>
          </w:rPr>
          <w:t>569-</w:t>
        </w:r>
        <w:r>
          <w:rPr>
            <w:color w:val="0000FF"/>
            <w:spacing w:val="-5"/>
          </w:rPr>
          <w:t>ФЗ</w:t>
        </w:r>
      </w:hyperlink>
      <w:r>
        <w:rPr>
          <w:spacing w:val="-5"/>
        </w:rPr>
        <w:t>)</w:t>
      </w:r>
    </w:p>
    <w:p>
      <w:pPr>
        <w:pStyle w:val="BodyText"/>
        <w:spacing w:before="10"/>
        <w:rPr>
          <w:sz w:val="19"/>
        </w:rPr>
      </w:pPr>
    </w:p>
    <w:p>
      <w:pPr>
        <w:pStyle w:val="Heading1"/>
        <w:ind w:right="155" w:firstLine="540"/>
        <w:jc w:val="both"/>
      </w:pPr>
      <w:r>
        <w:rPr/>
        <w:t>Статья 12.5. Установление иных запретов, ограничений, обязательств и правил служебного </w:t>
      </w:r>
      <w:r>
        <w:rPr>
          <w:spacing w:val="-2"/>
        </w:rPr>
        <w:t>поведения</w:t>
      </w:r>
    </w:p>
    <w:p>
      <w:pPr>
        <w:pStyle w:val="BodyText"/>
        <w:spacing w:before="4"/>
        <w:rPr>
          <w:b/>
        </w:rPr>
      </w:pPr>
    </w:p>
    <w:p>
      <w:pPr>
        <w:pStyle w:val="BodyText"/>
        <w:ind w:left="1193"/>
      </w:pPr>
      <w:r>
        <w:rPr/>
        <w:t>(введена</w:t>
      </w:r>
      <w:r>
        <w:rPr>
          <w:spacing w:val="-8"/>
        </w:rPr>
        <w:t> </w:t>
      </w:r>
      <w:r>
        <w:rPr/>
        <w:t>Федеральным</w:t>
      </w:r>
      <w:r>
        <w:rPr>
          <w:spacing w:val="-8"/>
        </w:rPr>
        <w:t> </w:t>
      </w:r>
      <w:hyperlink r:id="rId251">
        <w:r>
          <w:rPr>
            <w:color w:val="0000FF"/>
          </w:rPr>
          <w:t>законом</w:t>
        </w:r>
      </w:hyperlink>
      <w:r>
        <w:rPr>
          <w:color w:val="0000FF"/>
          <w:spacing w:val="-10"/>
        </w:rPr>
        <w:t> </w:t>
      </w:r>
      <w:r>
        <w:rPr/>
        <w:t>от</w:t>
      </w:r>
      <w:r>
        <w:rPr>
          <w:spacing w:val="-10"/>
        </w:rPr>
        <w:t> </w:t>
      </w:r>
      <w:r>
        <w:rPr/>
        <w:t>21.11.2011</w:t>
      </w:r>
      <w:r>
        <w:rPr>
          <w:spacing w:val="-9"/>
        </w:rPr>
        <w:t> </w:t>
      </w:r>
      <w:r>
        <w:rPr/>
        <w:t>N</w:t>
      </w:r>
      <w:r>
        <w:rPr>
          <w:spacing w:val="-8"/>
        </w:rPr>
        <w:t> </w:t>
      </w:r>
      <w:r>
        <w:rPr/>
        <w:t>329-</w:t>
      </w:r>
      <w:r>
        <w:rPr>
          <w:spacing w:val="-5"/>
        </w:rPr>
        <w:t>ФЗ)</w:t>
      </w:r>
    </w:p>
    <w:p>
      <w:pPr>
        <w:spacing w:after="0"/>
        <w:sectPr>
          <w:pgSz w:w="11910" w:h="16840"/>
          <w:pgMar w:header="550" w:footer="1463" w:top="1720" w:bottom="1700" w:left="480" w:right="420"/>
        </w:sectPr>
      </w:pPr>
    </w:p>
    <w:p>
      <w:pPr>
        <w:pStyle w:val="BodyText"/>
        <w:spacing w:before="8"/>
        <w:rPr>
          <w:sz w:val="11"/>
        </w:rPr>
      </w:pPr>
    </w:p>
    <w:p>
      <w:pPr>
        <w:pStyle w:val="ListParagraph"/>
        <w:numPr>
          <w:ilvl w:val="0"/>
          <w:numId w:val="25"/>
        </w:numPr>
        <w:tabs>
          <w:tab w:pos="1524" w:val="left" w:leader="none"/>
        </w:tabs>
        <w:spacing w:line="240" w:lineRule="auto" w:before="93" w:after="0"/>
        <w:ind w:left="653" w:right="139" w:firstLine="540"/>
        <w:jc w:val="both"/>
        <w:rPr>
          <w:color w:val="0000FF"/>
          <w:sz w:val="20"/>
        </w:rPr>
      </w:pPr>
      <w:bookmarkStart w:name="_bookmark40" w:id="41"/>
      <w:bookmarkEnd w:id="41"/>
      <w:r>
        <w:rPr/>
      </w:r>
      <w:r>
        <w:rPr>
          <w:sz w:val="20"/>
        </w:rP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BodyText"/>
        <w:ind w:left="653"/>
        <w:jc w:val="both"/>
      </w:pPr>
      <w:r>
        <w:rPr/>
        <w:t>(в</w:t>
      </w:r>
      <w:r>
        <w:rPr>
          <w:spacing w:val="-8"/>
        </w:rPr>
        <w:t> </w:t>
      </w:r>
      <w:r>
        <w:rPr/>
        <w:t>ред.</w:t>
      </w:r>
      <w:r>
        <w:rPr>
          <w:spacing w:val="-7"/>
        </w:rPr>
        <w:t> </w:t>
      </w:r>
      <w:r>
        <w:rPr/>
        <w:t>Федеральных</w:t>
      </w:r>
      <w:r>
        <w:rPr>
          <w:spacing w:val="-7"/>
        </w:rPr>
        <w:t> </w:t>
      </w:r>
      <w:r>
        <w:rPr/>
        <w:t>законов</w:t>
      </w:r>
      <w:r>
        <w:rPr>
          <w:spacing w:val="-7"/>
        </w:rPr>
        <w:t> </w:t>
      </w:r>
      <w:r>
        <w:rPr/>
        <w:t>от</w:t>
      </w:r>
      <w:r>
        <w:rPr>
          <w:spacing w:val="-6"/>
        </w:rPr>
        <w:t> </w:t>
      </w:r>
      <w:r>
        <w:rPr/>
        <w:t>15.02.2016</w:t>
      </w:r>
      <w:r>
        <w:rPr>
          <w:spacing w:val="-3"/>
        </w:rPr>
        <w:t> </w:t>
      </w:r>
      <w:hyperlink r:id="rId20">
        <w:r>
          <w:rPr>
            <w:color w:val="0000FF"/>
          </w:rPr>
          <w:t>N</w:t>
        </w:r>
        <w:r>
          <w:rPr>
            <w:color w:val="0000FF"/>
            <w:spacing w:val="-8"/>
          </w:rPr>
          <w:t> </w:t>
        </w:r>
        <w:r>
          <w:rPr>
            <w:color w:val="0000FF"/>
          </w:rPr>
          <w:t>24-ФЗ</w:t>
        </w:r>
        <w:r>
          <w:rPr/>
          <w:t>,</w:t>
        </w:r>
      </w:hyperlink>
      <w:r>
        <w:rPr>
          <w:spacing w:val="-7"/>
        </w:rPr>
        <w:t> </w:t>
      </w:r>
      <w:r>
        <w:rPr/>
        <w:t>от</w:t>
      </w:r>
      <w:r>
        <w:rPr>
          <w:spacing w:val="-6"/>
        </w:rPr>
        <w:t> </w:t>
      </w:r>
      <w:r>
        <w:rPr/>
        <w:t>03.07.2016</w:t>
      </w:r>
      <w:r>
        <w:rPr>
          <w:spacing w:val="-4"/>
        </w:rPr>
        <w:t> </w:t>
      </w:r>
      <w:hyperlink r:id="rId252">
        <w:r>
          <w:rPr>
            <w:color w:val="0000FF"/>
          </w:rPr>
          <w:t>N</w:t>
        </w:r>
        <w:r>
          <w:rPr>
            <w:color w:val="0000FF"/>
            <w:spacing w:val="-8"/>
          </w:rPr>
          <w:t> </w:t>
        </w:r>
        <w:r>
          <w:rPr>
            <w:color w:val="0000FF"/>
          </w:rPr>
          <w:t>236-ФЗ</w:t>
        </w:r>
        <w:r>
          <w:rPr/>
          <w:t>,</w:t>
        </w:r>
      </w:hyperlink>
      <w:r>
        <w:rPr>
          <w:spacing w:val="-7"/>
        </w:rPr>
        <w:t> </w:t>
      </w:r>
      <w:r>
        <w:rPr/>
        <w:t>от</w:t>
      </w:r>
      <w:r>
        <w:rPr>
          <w:spacing w:val="-7"/>
        </w:rPr>
        <w:t> </w:t>
      </w:r>
      <w:r>
        <w:rPr/>
        <w:t>28.12.2022</w:t>
      </w:r>
      <w:r>
        <w:rPr>
          <w:spacing w:val="-8"/>
        </w:rPr>
        <w:t> </w:t>
      </w:r>
      <w:hyperlink r:id="rId253">
        <w:r>
          <w:rPr>
            <w:color w:val="0000FF"/>
          </w:rPr>
          <w:t>N</w:t>
        </w:r>
        <w:r>
          <w:rPr>
            <w:color w:val="0000FF"/>
            <w:spacing w:val="-4"/>
          </w:rPr>
          <w:t> </w:t>
        </w:r>
        <w:r>
          <w:rPr>
            <w:color w:val="0000FF"/>
          </w:rPr>
          <w:t>569-</w:t>
        </w:r>
        <w:r>
          <w:rPr>
            <w:color w:val="0000FF"/>
            <w:spacing w:val="-5"/>
          </w:rPr>
          <w:t>ФЗ</w:t>
        </w:r>
      </w:hyperlink>
      <w:r>
        <w:rPr>
          <w:spacing w:val="-5"/>
        </w:rPr>
        <w:t>)</w:t>
      </w:r>
    </w:p>
    <w:p>
      <w:pPr>
        <w:pStyle w:val="BodyText"/>
        <w:spacing w:before="7"/>
        <w:rPr>
          <w:sz w:val="17"/>
        </w:rPr>
      </w:pPr>
    </w:p>
    <w:p>
      <w:pPr>
        <w:pStyle w:val="ListParagraph"/>
        <w:numPr>
          <w:ilvl w:val="0"/>
          <w:numId w:val="25"/>
        </w:numPr>
        <w:tabs>
          <w:tab w:pos="1501" w:val="left" w:leader="none"/>
        </w:tabs>
        <w:spacing w:line="240" w:lineRule="auto" w:before="0" w:after="0"/>
        <w:ind w:left="653" w:right="147" w:firstLine="540"/>
        <w:jc w:val="both"/>
        <w:rPr>
          <w:sz w:val="20"/>
        </w:rPr>
      </w:pPr>
      <w:r>
        <w:rPr>
          <w:sz w:val="20"/>
        </w:rPr>
        <w:t>Положения </w:t>
      </w:r>
      <w:hyperlink w:history="true" w:anchor="_bookmark40">
        <w:r>
          <w:rPr>
            <w:color w:val="0000FF"/>
            <w:sz w:val="20"/>
          </w:rPr>
          <w:t>части 1</w:t>
        </w:r>
      </w:hyperlink>
      <w:r>
        <w:rPr>
          <w:color w:val="0000FF"/>
          <w:sz w:val="20"/>
        </w:rPr>
        <w:t> </w:t>
      </w:r>
      <w:r>
        <w:rPr>
          <w:sz w:val="20"/>
        </w:rPr>
        <w:t>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BodyText"/>
        <w:spacing w:line="229" w:lineRule="exact"/>
        <w:ind w:left="653"/>
        <w:jc w:val="both"/>
      </w:pPr>
      <w:r>
        <w:rPr/>
        <w:t>(часть</w:t>
      </w:r>
      <w:r>
        <w:rPr>
          <w:spacing w:val="-9"/>
        </w:rPr>
        <w:t> </w:t>
      </w:r>
      <w:r>
        <w:rPr/>
        <w:t>2</w:t>
      </w:r>
      <w:r>
        <w:rPr>
          <w:spacing w:val="-7"/>
        </w:rPr>
        <w:t> </w:t>
      </w:r>
      <w:r>
        <w:rPr/>
        <w:t>введена</w:t>
      </w:r>
      <w:r>
        <w:rPr>
          <w:spacing w:val="-9"/>
        </w:rPr>
        <w:t> </w:t>
      </w:r>
      <w:r>
        <w:rPr/>
        <w:t>Федеральным</w:t>
      </w:r>
      <w:r>
        <w:rPr>
          <w:spacing w:val="-4"/>
        </w:rPr>
        <w:t> </w:t>
      </w:r>
      <w:hyperlink r:id="rId254">
        <w:r>
          <w:rPr>
            <w:color w:val="0000FF"/>
          </w:rPr>
          <w:t>законом</w:t>
        </w:r>
      </w:hyperlink>
      <w:r>
        <w:rPr>
          <w:color w:val="0000FF"/>
          <w:spacing w:val="-7"/>
        </w:rPr>
        <w:t> </w:t>
      </w:r>
      <w:r>
        <w:rPr/>
        <w:t>от</w:t>
      </w:r>
      <w:r>
        <w:rPr>
          <w:spacing w:val="-7"/>
        </w:rPr>
        <w:t> </w:t>
      </w:r>
      <w:r>
        <w:rPr/>
        <w:t>03.12.2012</w:t>
      </w:r>
      <w:r>
        <w:rPr>
          <w:spacing w:val="-9"/>
        </w:rPr>
        <w:t> </w:t>
      </w:r>
      <w:r>
        <w:rPr/>
        <w:t>N</w:t>
      </w:r>
      <w:r>
        <w:rPr>
          <w:spacing w:val="-6"/>
        </w:rPr>
        <w:t> </w:t>
      </w:r>
      <w:r>
        <w:rPr/>
        <w:t>231-</w:t>
      </w:r>
      <w:r>
        <w:rPr>
          <w:spacing w:val="-5"/>
        </w:rPr>
        <w:t>ФЗ)</w:t>
      </w:r>
    </w:p>
    <w:p>
      <w:pPr>
        <w:pStyle w:val="BodyText"/>
        <w:spacing w:before="6"/>
        <w:rPr>
          <w:sz w:val="17"/>
        </w:rPr>
      </w:pPr>
    </w:p>
    <w:p>
      <w:pPr>
        <w:pStyle w:val="ListParagraph"/>
        <w:numPr>
          <w:ilvl w:val="0"/>
          <w:numId w:val="25"/>
        </w:numPr>
        <w:tabs>
          <w:tab w:pos="1508" w:val="left" w:leader="none"/>
        </w:tabs>
        <w:spacing w:line="240" w:lineRule="auto" w:before="0" w:after="0"/>
        <w:ind w:left="653" w:right="148" w:firstLine="540"/>
        <w:jc w:val="both"/>
        <w:rPr>
          <w:sz w:val="20"/>
        </w:rPr>
      </w:pPr>
      <w:r>
        <w:rPr>
          <w:sz w:val="20"/>
        </w:rPr>
        <w:t>Требования </w:t>
      </w:r>
      <w:hyperlink w:history="true" w:anchor="_bookmark40">
        <w:r>
          <w:rPr>
            <w:color w:val="0000FF"/>
            <w:sz w:val="20"/>
          </w:rPr>
          <w:t>части 1</w:t>
        </w:r>
      </w:hyperlink>
      <w:r>
        <w:rPr>
          <w:color w:val="0000FF"/>
          <w:sz w:val="20"/>
        </w:rPr>
        <w:t> </w:t>
      </w:r>
      <w:r>
        <w:rPr>
          <w:sz w:val="20"/>
        </w:rPr>
        <w:t>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w:t>
      </w:r>
      <w:r>
        <w:rPr>
          <w:spacing w:val="-2"/>
          <w:sz w:val="20"/>
        </w:rPr>
        <w:t>уполномоченного.</w:t>
      </w:r>
    </w:p>
    <w:p>
      <w:pPr>
        <w:pStyle w:val="BodyText"/>
        <w:spacing w:line="229" w:lineRule="exact"/>
        <w:ind w:left="653"/>
        <w:jc w:val="both"/>
      </w:pPr>
      <w:r>
        <w:rPr/>
        <w:t>(часть</w:t>
      </w:r>
      <w:r>
        <w:rPr>
          <w:spacing w:val="-9"/>
        </w:rPr>
        <w:t> </w:t>
      </w:r>
      <w:r>
        <w:rPr/>
        <w:t>3</w:t>
      </w:r>
      <w:r>
        <w:rPr>
          <w:spacing w:val="-7"/>
        </w:rPr>
        <w:t> </w:t>
      </w:r>
      <w:r>
        <w:rPr/>
        <w:t>введена</w:t>
      </w:r>
      <w:r>
        <w:rPr>
          <w:spacing w:val="-9"/>
        </w:rPr>
        <w:t> </w:t>
      </w:r>
      <w:r>
        <w:rPr/>
        <w:t>Федеральным</w:t>
      </w:r>
      <w:r>
        <w:rPr>
          <w:spacing w:val="-4"/>
        </w:rPr>
        <w:t> </w:t>
      </w:r>
      <w:hyperlink r:id="rId255">
        <w:r>
          <w:rPr>
            <w:color w:val="0000FF"/>
          </w:rPr>
          <w:t>законом</w:t>
        </w:r>
      </w:hyperlink>
      <w:r>
        <w:rPr>
          <w:color w:val="0000FF"/>
          <w:spacing w:val="-7"/>
        </w:rPr>
        <w:t> </w:t>
      </w:r>
      <w:r>
        <w:rPr/>
        <w:t>от</w:t>
      </w:r>
      <w:r>
        <w:rPr>
          <w:spacing w:val="-7"/>
        </w:rPr>
        <w:t> </w:t>
      </w:r>
      <w:r>
        <w:rPr/>
        <w:t>04.06.2018</w:t>
      </w:r>
      <w:r>
        <w:rPr>
          <w:spacing w:val="-9"/>
        </w:rPr>
        <w:t> </w:t>
      </w:r>
      <w:r>
        <w:rPr/>
        <w:t>N</w:t>
      </w:r>
      <w:r>
        <w:rPr>
          <w:spacing w:val="-6"/>
        </w:rPr>
        <w:t> </w:t>
      </w:r>
      <w:r>
        <w:rPr/>
        <w:t>133-</w:t>
      </w:r>
      <w:r>
        <w:rPr>
          <w:spacing w:val="-5"/>
        </w:rPr>
        <w:t>ФЗ)</w:t>
      </w:r>
    </w:p>
    <w:p>
      <w:pPr>
        <w:pStyle w:val="BodyText"/>
        <w:spacing w:before="8"/>
        <w:rPr>
          <w:sz w:val="19"/>
        </w:rPr>
      </w:pPr>
    </w:p>
    <w:p>
      <w:pPr>
        <w:pStyle w:val="Heading1"/>
        <w:ind w:left="1193"/>
      </w:pPr>
      <w:r>
        <w:rPr/>
        <w:t>Статья</w:t>
      </w:r>
      <w:r>
        <w:rPr>
          <w:spacing w:val="-10"/>
        </w:rPr>
        <w:t> </w:t>
      </w:r>
      <w:r>
        <w:rPr/>
        <w:t>13.</w:t>
      </w:r>
      <w:r>
        <w:rPr>
          <w:spacing w:val="-10"/>
        </w:rPr>
        <w:t> </w:t>
      </w:r>
      <w:r>
        <w:rPr/>
        <w:t>Ответственность</w:t>
      </w:r>
      <w:r>
        <w:rPr>
          <w:spacing w:val="-6"/>
        </w:rPr>
        <w:t> </w:t>
      </w:r>
      <w:r>
        <w:rPr/>
        <w:t>физических</w:t>
      </w:r>
      <w:r>
        <w:rPr>
          <w:spacing w:val="-11"/>
        </w:rPr>
        <w:t> </w:t>
      </w:r>
      <w:r>
        <w:rPr/>
        <w:t>лиц</w:t>
      </w:r>
      <w:r>
        <w:rPr>
          <w:spacing w:val="-8"/>
        </w:rPr>
        <w:t> </w:t>
      </w:r>
      <w:r>
        <w:rPr/>
        <w:t>за</w:t>
      </w:r>
      <w:r>
        <w:rPr>
          <w:spacing w:val="-9"/>
        </w:rPr>
        <w:t> </w:t>
      </w:r>
      <w:r>
        <w:rPr/>
        <w:t>коррупционные</w:t>
      </w:r>
      <w:r>
        <w:rPr>
          <w:spacing w:val="-10"/>
        </w:rPr>
        <w:t> </w:t>
      </w:r>
      <w:r>
        <w:rPr>
          <w:spacing w:val="-2"/>
        </w:rPr>
        <w:t>правонарушения</w:t>
      </w:r>
    </w:p>
    <w:p>
      <w:pPr>
        <w:pStyle w:val="BodyText"/>
        <w:spacing w:before="3"/>
        <w:rPr>
          <w:b/>
        </w:rPr>
      </w:pPr>
    </w:p>
    <w:p>
      <w:pPr>
        <w:pStyle w:val="ListParagraph"/>
        <w:numPr>
          <w:ilvl w:val="0"/>
          <w:numId w:val="26"/>
        </w:numPr>
        <w:tabs>
          <w:tab w:pos="1439" w:val="left" w:leader="none"/>
        </w:tabs>
        <w:spacing w:line="240" w:lineRule="auto" w:before="0" w:after="0"/>
        <w:ind w:left="653" w:right="142" w:firstLine="540"/>
        <w:jc w:val="both"/>
        <w:rPr>
          <w:sz w:val="20"/>
        </w:rPr>
      </w:pPr>
      <w:r>
        <w:rPr>
          <w:sz w:val="20"/>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BodyText"/>
        <w:spacing w:before="5"/>
        <w:rPr>
          <w:sz w:val="17"/>
        </w:rPr>
      </w:pPr>
    </w:p>
    <w:p>
      <w:pPr>
        <w:pStyle w:val="ListParagraph"/>
        <w:numPr>
          <w:ilvl w:val="0"/>
          <w:numId w:val="26"/>
        </w:numPr>
        <w:tabs>
          <w:tab w:pos="1456" w:val="left" w:leader="none"/>
        </w:tabs>
        <w:spacing w:line="240" w:lineRule="auto" w:before="0" w:after="0"/>
        <w:ind w:left="653" w:right="148" w:firstLine="540"/>
        <w:jc w:val="both"/>
        <w:rPr>
          <w:sz w:val="20"/>
        </w:rPr>
      </w:pPr>
      <w:r>
        <w:rPr>
          <w:sz w:val="20"/>
        </w:rPr>
        <w:t>Физическое лицо, совершившее коррупционное правонарушение, по решению суда может быть лишено в соответствии с </w:t>
      </w:r>
      <w:hyperlink r:id="rId256">
        <w:r>
          <w:rPr>
            <w:color w:val="0000FF"/>
            <w:sz w:val="20"/>
          </w:rPr>
          <w:t>законодательством</w:t>
        </w:r>
      </w:hyperlink>
      <w:r>
        <w:rPr>
          <w:color w:val="0000FF"/>
          <w:sz w:val="20"/>
        </w:rPr>
        <w:t> </w:t>
      </w:r>
      <w:r>
        <w:rPr>
          <w:sz w:val="20"/>
        </w:rPr>
        <w:t>Российской Федерации права занимать определенные должности государственной и муниципальной службы.</w:t>
      </w:r>
    </w:p>
    <w:p>
      <w:pPr>
        <w:pStyle w:val="BodyText"/>
        <w:spacing w:before="5"/>
        <w:rPr>
          <w:sz w:val="17"/>
        </w:rPr>
      </w:pPr>
    </w:p>
    <w:p>
      <w:pPr>
        <w:pStyle w:val="ListParagraph"/>
        <w:numPr>
          <w:ilvl w:val="0"/>
          <w:numId w:val="26"/>
        </w:numPr>
        <w:tabs>
          <w:tab w:pos="1551" w:val="left" w:leader="none"/>
        </w:tabs>
        <w:spacing w:line="240" w:lineRule="auto" w:before="0" w:after="0"/>
        <w:ind w:left="653" w:right="142" w:firstLine="540"/>
        <w:jc w:val="both"/>
        <w:rPr>
          <w:sz w:val="20"/>
        </w:rPr>
      </w:pPr>
      <w:bookmarkStart w:name="_bookmark41" w:id="42"/>
      <w:bookmarkEnd w:id="42"/>
      <w:r>
        <w:rPr/>
      </w:r>
      <w:r>
        <w:rPr>
          <w:sz w:val="20"/>
        </w:rPr>
        <w:t>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true" w:anchor="_bookmark42">
        <w:r>
          <w:rPr>
            <w:color w:val="0000FF"/>
            <w:sz w:val="20"/>
          </w:rPr>
          <w:t>обстоятельств</w:t>
        </w:r>
      </w:hyperlink>
      <w:r>
        <w:rPr>
          <w:color w:val="0000FF"/>
          <w:sz w:val="20"/>
        </w:rPr>
        <w:t> </w:t>
      </w:r>
      <w:r>
        <w:rPr>
          <w:sz w:val="20"/>
        </w:rPr>
        <w:t>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BodyText"/>
        <w:spacing w:line="228" w:lineRule="exact"/>
        <w:ind w:left="653"/>
        <w:jc w:val="both"/>
      </w:pPr>
      <w:r>
        <w:rPr/>
        <w:t>(часть</w:t>
      </w:r>
      <w:r>
        <w:rPr>
          <w:spacing w:val="-9"/>
        </w:rPr>
        <w:t> </w:t>
      </w:r>
      <w:r>
        <w:rPr/>
        <w:t>3</w:t>
      </w:r>
      <w:r>
        <w:rPr>
          <w:spacing w:val="-7"/>
        </w:rPr>
        <w:t> </w:t>
      </w:r>
      <w:r>
        <w:rPr/>
        <w:t>введена</w:t>
      </w:r>
      <w:r>
        <w:rPr>
          <w:spacing w:val="-9"/>
        </w:rPr>
        <w:t> </w:t>
      </w:r>
      <w:r>
        <w:rPr/>
        <w:t>Федеральным</w:t>
      </w:r>
      <w:r>
        <w:rPr>
          <w:spacing w:val="-4"/>
        </w:rPr>
        <w:t> </w:t>
      </w:r>
      <w:hyperlink r:id="rId257">
        <w:r>
          <w:rPr>
            <w:color w:val="0000FF"/>
          </w:rPr>
          <w:t>законом</w:t>
        </w:r>
      </w:hyperlink>
      <w:r>
        <w:rPr>
          <w:color w:val="0000FF"/>
          <w:spacing w:val="-7"/>
        </w:rPr>
        <w:t> </w:t>
      </w:r>
      <w:r>
        <w:rPr/>
        <w:t>от</w:t>
      </w:r>
      <w:r>
        <w:rPr>
          <w:spacing w:val="-7"/>
        </w:rPr>
        <w:t> </w:t>
      </w:r>
      <w:r>
        <w:rPr/>
        <w:t>10.07.2023</w:t>
      </w:r>
      <w:r>
        <w:rPr>
          <w:spacing w:val="-9"/>
        </w:rPr>
        <w:t> </w:t>
      </w:r>
      <w:r>
        <w:rPr/>
        <w:t>N</w:t>
      </w:r>
      <w:r>
        <w:rPr>
          <w:spacing w:val="-6"/>
        </w:rPr>
        <w:t> </w:t>
      </w:r>
      <w:r>
        <w:rPr/>
        <w:t>286-</w:t>
      </w:r>
      <w:r>
        <w:rPr>
          <w:spacing w:val="-5"/>
        </w:rPr>
        <w:t>ФЗ)</w:t>
      </w:r>
    </w:p>
    <w:p>
      <w:pPr>
        <w:pStyle w:val="BodyText"/>
        <w:spacing w:before="7"/>
        <w:rPr>
          <w:sz w:val="17"/>
        </w:rPr>
      </w:pPr>
    </w:p>
    <w:p>
      <w:pPr>
        <w:pStyle w:val="ListParagraph"/>
        <w:numPr>
          <w:ilvl w:val="0"/>
          <w:numId w:val="26"/>
        </w:numPr>
        <w:tabs>
          <w:tab w:pos="1588" w:val="left" w:leader="none"/>
        </w:tabs>
        <w:spacing w:line="240" w:lineRule="auto" w:before="0" w:after="0"/>
        <w:ind w:left="653" w:right="142" w:firstLine="540"/>
        <w:jc w:val="both"/>
        <w:rPr>
          <w:sz w:val="20"/>
        </w:rPr>
      </w:pPr>
      <w:bookmarkStart w:name="_bookmark42" w:id="43"/>
      <w:bookmarkEnd w:id="43"/>
      <w:r>
        <w:rPr/>
      </w:r>
      <w:r>
        <w:rPr>
          <w:sz w:val="20"/>
        </w:rPr>
        <w:t>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w:t>
      </w:r>
      <w:r>
        <w:rPr>
          <w:spacing w:val="80"/>
          <w:sz w:val="20"/>
        </w:rPr>
        <w:t> </w:t>
      </w:r>
      <w:r>
        <w:rPr>
          <w:sz w:val="20"/>
        </w:rPr>
        <w:t>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right="146"/>
        <w:jc w:val="both"/>
      </w:pPr>
      <w:r>
        <w:rPr/>
        <w:t>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BodyText"/>
        <w:spacing w:before="1"/>
        <w:ind w:left="653"/>
        <w:jc w:val="both"/>
      </w:pPr>
      <w:r>
        <w:rPr/>
        <w:t>(часть</w:t>
      </w:r>
      <w:r>
        <w:rPr>
          <w:spacing w:val="-9"/>
        </w:rPr>
        <w:t> </w:t>
      </w:r>
      <w:r>
        <w:rPr/>
        <w:t>4</w:t>
      </w:r>
      <w:r>
        <w:rPr>
          <w:spacing w:val="-7"/>
        </w:rPr>
        <w:t> </w:t>
      </w:r>
      <w:r>
        <w:rPr/>
        <w:t>введена</w:t>
      </w:r>
      <w:r>
        <w:rPr>
          <w:spacing w:val="-9"/>
        </w:rPr>
        <w:t> </w:t>
      </w:r>
      <w:r>
        <w:rPr/>
        <w:t>Федеральным</w:t>
      </w:r>
      <w:r>
        <w:rPr>
          <w:spacing w:val="-4"/>
        </w:rPr>
        <w:t> </w:t>
      </w:r>
      <w:hyperlink r:id="rId258">
        <w:r>
          <w:rPr>
            <w:color w:val="0000FF"/>
          </w:rPr>
          <w:t>законом</w:t>
        </w:r>
      </w:hyperlink>
      <w:r>
        <w:rPr>
          <w:color w:val="0000FF"/>
          <w:spacing w:val="-7"/>
        </w:rPr>
        <w:t> </w:t>
      </w:r>
      <w:r>
        <w:rPr/>
        <w:t>от</w:t>
      </w:r>
      <w:r>
        <w:rPr>
          <w:spacing w:val="-7"/>
        </w:rPr>
        <w:t> </w:t>
      </w:r>
      <w:r>
        <w:rPr/>
        <w:t>10.07.2023</w:t>
      </w:r>
      <w:r>
        <w:rPr>
          <w:spacing w:val="-9"/>
        </w:rPr>
        <w:t> </w:t>
      </w:r>
      <w:r>
        <w:rPr/>
        <w:t>N</w:t>
      </w:r>
      <w:r>
        <w:rPr>
          <w:spacing w:val="-6"/>
        </w:rPr>
        <w:t> </w:t>
      </w:r>
      <w:r>
        <w:rPr/>
        <w:t>286-</w:t>
      </w:r>
      <w:r>
        <w:rPr>
          <w:spacing w:val="-5"/>
        </w:rPr>
        <w:t>ФЗ)</w:t>
      </w:r>
    </w:p>
    <w:p>
      <w:pPr>
        <w:pStyle w:val="BodyText"/>
        <w:spacing w:before="4"/>
        <w:rPr>
          <w:sz w:val="17"/>
        </w:rPr>
      </w:pPr>
    </w:p>
    <w:p>
      <w:pPr>
        <w:pStyle w:val="ListParagraph"/>
        <w:numPr>
          <w:ilvl w:val="0"/>
          <w:numId w:val="26"/>
        </w:numPr>
        <w:tabs>
          <w:tab w:pos="1530" w:val="left" w:leader="none"/>
        </w:tabs>
        <w:spacing w:line="240" w:lineRule="auto" w:before="0" w:after="0"/>
        <w:ind w:left="653" w:right="145" w:firstLine="540"/>
        <w:jc w:val="both"/>
        <w:rPr>
          <w:sz w:val="20"/>
        </w:rPr>
      </w:pPr>
      <w:r>
        <w:rPr>
          <w:sz w:val="20"/>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BodyText"/>
        <w:spacing w:line="230" w:lineRule="exact"/>
        <w:ind w:left="653"/>
        <w:jc w:val="both"/>
      </w:pPr>
      <w:r>
        <w:rPr/>
        <w:t>(часть</w:t>
      </w:r>
      <w:r>
        <w:rPr>
          <w:spacing w:val="-9"/>
        </w:rPr>
        <w:t> </w:t>
      </w:r>
      <w:r>
        <w:rPr/>
        <w:t>5</w:t>
      </w:r>
      <w:r>
        <w:rPr>
          <w:spacing w:val="-7"/>
        </w:rPr>
        <w:t> </w:t>
      </w:r>
      <w:r>
        <w:rPr/>
        <w:t>введена</w:t>
      </w:r>
      <w:r>
        <w:rPr>
          <w:spacing w:val="-9"/>
        </w:rPr>
        <w:t> </w:t>
      </w:r>
      <w:r>
        <w:rPr/>
        <w:t>Федеральным</w:t>
      </w:r>
      <w:r>
        <w:rPr>
          <w:spacing w:val="-4"/>
        </w:rPr>
        <w:t> </w:t>
      </w:r>
      <w:hyperlink r:id="rId259">
        <w:r>
          <w:rPr>
            <w:color w:val="0000FF"/>
          </w:rPr>
          <w:t>законом</w:t>
        </w:r>
      </w:hyperlink>
      <w:r>
        <w:rPr>
          <w:color w:val="0000FF"/>
          <w:spacing w:val="-7"/>
        </w:rPr>
        <w:t> </w:t>
      </w:r>
      <w:r>
        <w:rPr/>
        <w:t>от</w:t>
      </w:r>
      <w:r>
        <w:rPr>
          <w:spacing w:val="-7"/>
        </w:rPr>
        <w:t> </w:t>
      </w:r>
      <w:r>
        <w:rPr/>
        <w:t>10.07.2023</w:t>
      </w:r>
      <w:r>
        <w:rPr>
          <w:spacing w:val="-9"/>
        </w:rPr>
        <w:t> </w:t>
      </w:r>
      <w:r>
        <w:rPr/>
        <w:t>N</w:t>
      </w:r>
      <w:r>
        <w:rPr>
          <w:spacing w:val="-6"/>
        </w:rPr>
        <w:t> </w:t>
      </w:r>
      <w:r>
        <w:rPr/>
        <w:t>286-</w:t>
      </w:r>
      <w:r>
        <w:rPr>
          <w:spacing w:val="-5"/>
        </w:rPr>
        <w:t>ФЗ)</w:t>
      </w:r>
    </w:p>
    <w:p>
      <w:pPr>
        <w:pStyle w:val="BodyText"/>
        <w:spacing w:before="7"/>
        <w:rPr>
          <w:sz w:val="17"/>
        </w:rPr>
      </w:pPr>
    </w:p>
    <w:p>
      <w:pPr>
        <w:pStyle w:val="ListParagraph"/>
        <w:numPr>
          <w:ilvl w:val="0"/>
          <w:numId w:val="26"/>
        </w:numPr>
        <w:tabs>
          <w:tab w:pos="1415" w:val="left" w:leader="none"/>
        </w:tabs>
        <w:spacing w:line="240" w:lineRule="auto" w:before="0" w:after="0"/>
        <w:ind w:left="653" w:right="144" w:firstLine="540"/>
        <w:jc w:val="both"/>
        <w:rPr>
          <w:sz w:val="20"/>
        </w:rPr>
      </w:pPr>
      <w:bookmarkStart w:name="_bookmark43" w:id="44"/>
      <w:bookmarkEnd w:id="44"/>
      <w:r>
        <w:rPr/>
      </w:r>
      <w:r>
        <w:rPr>
          <w:sz w:val="20"/>
        </w:rPr>
        <w:t>Физическое лицо, указанное в </w:t>
      </w:r>
      <w:hyperlink w:history="true" w:anchor="_bookmark41">
        <w:r>
          <w:rPr>
            <w:color w:val="0000FF"/>
            <w:sz w:val="20"/>
          </w:rPr>
          <w:t>части 3</w:t>
        </w:r>
      </w:hyperlink>
      <w:r>
        <w:rPr>
          <w:color w:val="0000FF"/>
          <w:sz w:val="20"/>
        </w:rPr>
        <w:t> </w:t>
      </w:r>
      <w:r>
        <w:rPr>
          <w:sz w:val="20"/>
        </w:rPr>
        <w:t>настоящей статьи, в течение</w:t>
      </w:r>
      <w:r>
        <w:rPr>
          <w:spacing w:val="-2"/>
          <w:sz w:val="20"/>
        </w:rPr>
        <w:t> </w:t>
      </w:r>
      <w:r>
        <w:rPr>
          <w:sz w:val="20"/>
        </w:rPr>
        <w:t>трех рабочих дней</w:t>
      </w:r>
      <w:r>
        <w:rPr>
          <w:spacing w:val="-3"/>
          <w:sz w:val="20"/>
        </w:rPr>
        <w:t> </w:t>
      </w:r>
      <w:r>
        <w:rPr>
          <w:sz w:val="20"/>
        </w:rPr>
        <w:t>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BodyText"/>
        <w:spacing w:line="228" w:lineRule="exact"/>
        <w:ind w:left="653"/>
        <w:jc w:val="both"/>
      </w:pPr>
      <w:r>
        <w:rPr/>
        <w:t>(часть</w:t>
      </w:r>
      <w:r>
        <w:rPr>
          <w:spacing w:val="-9"/>
        </w:rPr>
        <w:t> </w:t>
      </w:r>
      <w:r>
        <w:rPr/>
        <w:t>6</w:t>
      </w:r>
      <w:r>
        <w:rPr>
          <w:spacing w:val="-7"/>
        </w:rPr>
        <w:t> </w:t>
      </w:r>
      <w:r>
        <w:rPr/>
        <w:t>введена</w:t>
      </w:r>
      <w:r>
        <w:rPr>
          <w:spacing w:val="-9"/>
        </w:rPr>
        <w:t> </w:t>
      </w:r>
      <w:r>
        <w:rPr/>
        <w:t>Федеральным</w:t>
      </w:r>
      <w:r>
        <w:rPr>
          <w:spacing w:val="-4"/>
        </w:rPr>
        <w:t> </w:t>
      </w:r>
      <w:hyperlink r:id="rId260">
        <w:r>
          <w:rPr>
            <w:color w:val="0000FF"/>
          </w:rPr>
          <w:t>законом</w:t>
        </w:r>
      </w:hyperlink>
      <w:r>
        <w:rPr>
          <w:color w:val="0000FF"/>
          <w:spacing w:val="-7"/>
        </w:rPr>
        <w:t> </w:t>
      </w:r>
      <w:r>
        <w:rPr/>
        <w:t>от</w:t>
      </w:r>
      <w:r>
        <w:rPr>
          <w:spacing w:val="-7"/>
        </w:rPr>
        <w:t> </w:t>
      </w:r>
      <w:r>
        <w:rPr/>
        <w:t>10.07.2023</w:t>
      </w:r>
      <w:r>
        <w:rPr>
          <w:spacing w:val="-9"/>
        </w:rPr>
        <w:t> </w:t>
      </w:r>
      <w:r>
        <w:rPr/>
        <w:t>N</w:t>
      </w:r>
      <w:r>
        <w:rPr>
          <w:spacing w:val="-6"/>
        </w:rPr>
        <w:t> </w:t>
      </w:r>
      <w:r>
        <w:rPr/>
        <w:t>286-</w:t>
      </w:r>
      <w:r>
        <w:rPr>
          <w:spacing w:val="-5"/>
        </w:rPr>
        <w:t>ФЗ)</w:t>
      </w:r>
    </w:p>
    <w:p>
      <w:pPr>
        <w:pStyle w:val="BodyText"/>
        <w:spacing w:before="9"/>
        <w:rPr>
          <w:sz w:val="19"/>
        </w:rPr>
      </w:pPr>
    </w:p>
    <w:p>
      <w:pPr>
        <w:pStyle w:val="Heading1"/>
        <w:spacing w:before="1"/>
        <w:ind w:right="153" w:firstLine="540"/>
        <w:jc w:val="both"/>
      </w:pPr>
      <w:r>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BodyText"/>
        <w:spacing w:before="1"/>
        <w:rPr>
          <w:b/>
        </w:rPr>
      </w:pPr>
    </w:p>
    <w:p>
      <w:pPr>
        <w:pStyle w:val="BodyText"/>
        <w:ind w:left="1193"/>
      </w:pPr>
      <w:r>
        <w:rPr/>
        <w:t>(введена</w:t>
      </w:r>
      <w:r>
        <w:rPr>
          <w:spacing w:val="-8"/>
        </w:rPr>
        <w:t> </w:t>
      </w:r>
      <w:r>
        <w:rPr/>
        <w:t>Федеральным</w:t>
      </w:r>
      <w:r>
        <w:rPr>
          <w:spacing w:val="-8"/>
        </w:rPr>
        <w:t> </w:t>
      </w:r>
      <w:hyperlink r:id="rId261">
        <w:r>
          <w:rPr>
            <w:color w:val="0000FF"/>
          </w:rPr>
          <w:t>законом</w:t>
        </w:r>
      </w:hyperlink>
      <w:r>
        <w:rPr>
          <w:color w:val="0000FF"/>
          <w:spacing w:val="-10"/>
        </w:rPr>
        <w:t> </w:t>
      </w:r>
      <w:r>
        <w:rPr/>
        <w:t>от</w:t>
      </w:r>
      <w:r>
        <w:rPr>
          <w:spacing w:val="-10"/>
        </w:rPr>
        <w:t> </w:t>
      </w:r>
      <w:r>
        <w:rPr/>
        <w:t>21.11.2011</w:t>
      </w:r>
      <w:r>
        <w:rPr>
          <w:spacing w:val="-9"/>
        </w:rPr>
        <w:t> </w:t>
      </w:r>
      <w:r>
        <w:rPr/>
        <w:t>N</w:t>
      </w:r>
      <w:r>
        <w:rPr>
          <w:spacing w:val="-8"/>
        </w:rPr>
        <w:t> </w:t>
      </w:r>
      <w:r>
        <w:rPr/>
        <w:t>329-</w:t>
      </w:r>
      <w:r>
        <w:rPr>
          <w:spacing w:val="-5"/>
        </w:rPr>
        <w:t>ФЗ)</w:t>
      </w:r>
    </w:p>
    <w:p>
      <w:pPr>
        <w:pStyle w:val="BodyText"/>
        <w:spacing w:before="1"/>
      </w:pPr>
    </w:p>
    <w:p>
      <w:pPr>
        <w:pStyle w:val="ListParagraph"/>
        <w:numPr>
          <w:ilvl w:val="0"/>
          <w:numId w:val="27"/>
        </w:numPr>
        <w:tabs>
          <w:tab w:pos="1547" w:val="left" w:leader="none"/>
        </w:tabs>
        <w:spacing w:line="240" w:lineRule="auto" w:before="0" w:after="0"/>
        <w:ind w:left="653" w:right="149" w:firstLine="540"/>
        <w:jc w:val="both"/>
        <w:rPr>
          <w:sz w:val="20"/>
        </w:rPr>
      </w:pPr>
      <w:r>
        <w:rPr>
          <w:sz w:val="20"/>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BodyText"/>
        <w:spacing w:before="6"/>
        <w:rPr>
          <w:sz w:val="17"/>
        </w:rPr>
      </w:pPr>
    </w:p>
    <w:p>
      <w:pPr>
        <w:pStyle w:val="ListParagraph"/>
        <w:numPr>
          <w:ilvl w:val="1"/>
          <w:numId w:val="27"/>
        </w:numPr>
        <w:tabs>
          <w:tab w:pos="1424" w:val="left" w:leader="none"/>
        </w:tabs>
        <w:spacing w:line="240" w:lineRule="auto" w:before="1" w:after="0"/>
        <w:ind w:left="653" w:right="145" w:firstLine="540"/>
        <w:jc w:val="both"/>
        <w:rPr>
          <w:sz w:val="20"/>
        </w:rPr>
      </w:pPr>
      <w:r>
        <w:rPr>
          <w:sz w:val="20"/>
        </w:rPr>
        <w:t>непринятия</w:t>
      </w:r>
      <w:r>
        <w:rPr>
          <w:spacing w:val="-2"/>
          <w:sz w:val="20"/>
        </w:rPr>
        <w:t> </w:t>
      </w:r>
      <w:r>
        <w:rPr>
          <w:sz w:val="20"/>
        </w:rPr>
        <w:t>лицом</w:t>
      </w:r>
      <w:r>
        <w:rPr>
          <w:spacing w:val="-4"/>
          <w:sz w:val="20"/>
        </w:rPr>
        <w:t> </w:t>
      </w:r>
      <w:r>
        <w:rPr>
          <w:sz w:val="20"/>
        </w:rPr>
        <w:t>мер</w:t>
      </w:r>
      <w:r>
        <w:rPr>
          <w:spacing w:val="-3"/>
          <w:sz w:val="20"/>
        </w:rPr>
        <w:t> </w:t>
      </w:r>
      <w:r>
        <w:rPr>
          <w:sz w:val="20"/>
        </w:rPr>
        <w:t>по</w:t>
      </w:r>
      <w:r>
        <w:rPr>
          <w:spacing w:val="-4"/>
          <w:sz w:val="20"/>
        </w:rPr>
        <w:t> </w:t>
      </w:r>
      <w:r>
        <w:rPr>
          <w:sz w:val="20"/>
        </w:rPr>
        <w:t>предотвращению</w:t>
      </w:r>
      <w:r>
        <w:rPr>
          <w:spacing w:val="-2"/>
          <w:sz w:val="20"/>
        </w:rPr>
        <w:t> </w:t>
      </w:r>
      <w:r>
        <w:rPr>
          <w:sz w:val="20"/>
        </w:rPr>
        <w:t>и</w:t>
      </w:r>
      <w:r>
        <w:rPr>
          <w:spacing w:val="-5"/>
          <w:sz w:val="20"/>
        </w:rPr>
        <w:t> </w:t>
      </w:r>
      <w:r>
        <w:rPr>
          <w:sz w:val="20"/>
        </w:rPr>
        <w:t>(или)</w:t>
      </w:r>
      <w:r>
        <w:rPr>
          <w:spacing w:val="-1"/>
          <w:sz w:val="20"/>
        </w:rPr>
        <w:t> </w:t>
      </w:r>
      <w:r>
        <w:rPr>
          <w:sz w:val="20"/>
        </w:rPr>
        <w:t>урегулированию</w:t>
      </w:r>
      <w:r>
        <w:rPr>
          <w:spacing w:val="-4"/>
          <w:sz w:val="20"/>
        </w:rPr>
        <w:t> </w:t>
      </w:r>
      <w:r>
        <w:rPr>
          <w:sz w:val="20"/>
        </w:rPr>
        <w:t>конфликта</w:t>
      </w:r>
      <w:r>
        <w:rPr>
          <w:spacing w:val="-4"/>
          <w:sz w:val="20"/>
        </w:rPr>
        <w:t> </w:t>
      </w:r>
      <w:r>
        <w:rPr>
          <w:sz w:val="20"/>
        </w:rPr>
        <w:t>интересов,</w:t>
      </w:r>
      <w:r>
        <w:rPr>
          <w:spacing w:val="-4"/>
          <w:sz w:val="20"/>
        </w:rPr>
        <w:t> </w:t>
      </w:r>
      <w:r>
        <w:rPr>
          <w:sz w:val="20"/>
        </w:rPr>
        <w:t>стороной которого оно является, за исключением случаев, установленных федеральными законами;</w:t>
      </w:r>
    </w:p>
    <w:p>
      <w:pPr>
        <w:pStyle w:val="BodyText"/>
        <w:spacing w:line="228" w:lineRule="exact"/>
        <w:ind w:left="653"/>
        <w:jc w:val="both"/>
      </w:pPr>
      <w:r>
        <w:rPr/>
        <w:t>(в</w:t>
      </w:r>
      <w:r>
        <w:rPr>
          <w:spacing w:val="-9"/>
        </w:rPr>
        <w:t> </w:t>
      </w:r>
      <w:r>
        <w:rPr/>
        <w:t>ред.</w:t>
      </w:r>
      <w:r>
        <w:rPr>
          <w:spacing w:val="-8"/>
        </w:rPr>
        <w:t> </w:t>
      </w:r>
      <w:r>
        <w:rPr/>
        <w:t>Федерального</w:t>
      </w:r>
      <w:r>
        <w:rPr>
          <w:spacing w:val="-5"/>
        </w:rPr>
        <w:t> </w:t>
      </w:r>
      <w:hyperlink r:id="rId262">
        <w:r>
          <w:rPr>
            <w:color w:val="0000FF"/>
          </w:rPr>
          <w:t>закона</w:t>
        </w:r>
      </w:hyperlink>
      <w:r>
        <w:rPr>
          <w:color w:val="0000FF"/>
          <w:spacing w:val="-7"/>
        </w:rPr>
        <w:t> </w:t>
      </w:r>
      <w:r>
        <w:rPr/>
        <w:t>от</w:t>
      </w:r>
      <w:r>
        <w:rPr>
          <w:spacing w:val="-7"/>
        </w:rPr>
        <w:t> </w:t>
      </w:r>
      <w:r>
        <w:rPr/>
        <w:t>10.07.2023</w:t>
      </w:r>
      <w:r>
        <w:rPr>
          <w:spacing w:val="-8"/>
        </w:rPr>
        <w:t> </w:t>
      </w:r>
      <w:r>
        <w:rPr/>
        <w:t>N</w:t>
      </w:r>
      <w:r>
        <w:rPr>
          <w:spacing w:val="-6"/>
        </w:rPr>
        <w:t> </w:t>
      </w:r>
      <w:r>
        <w:rPr/>
        <w:t>286-</w:t>
      </w:r>
      <w:r>
        <w:rPr>
          <w:spacing w:val="-5"/>
        </w:rPr>
        <w:t>ФЗ)</w:t>
      </w:r>
    </w:p>
    <w:p>
      <w:pPr>
        <w:pStyle w:val="BodyText"/>
        <w:spacing w:before="6"/>
        <w:rPr>
          <w:sz w:val="17"/>
        </w:rPr>
      </w:pPr>
    </w:p>
    <w:p>
      <w:pPr>
        <w:pStyle w:val="ListParagraph"/>
        <w:numPr>
          <w:ilvl w:val="1"/>
          <w:numId w:val="27"/>
        </w:numPr>
        <w:tabs>
          <w:tab w:pos="1576" w:val="left" w:leader="none"/>
        </w:tabs>
        <w:spacing w:line="240" w:lineRule="auto" w:before="0" w:after="0"/>
        <w:ind w:left="653" w:right="144" w:firstLine="540"/>
        <w:jc w:val="both"/>
        <w:rPr>
          <w:sz w:val="20"/>
        </w:rPr>
      </w:pPr>
      <w:r>
        <w:rPr>
          <w:sz w:val="20"/>
        </w:rPr>
        <w:t>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BodyText"/>
        <w:spacing w:line="227" w:lineRule="exact"/>
        <w:ind w:left="653"/>
        <w:jc w:val="both"/>
      </w:pPr>
      <w:r>
        <w:rPr/>
        <w:t>(в</w:t>
      </w:r>
      <w:r>
        <w:rPr>
          <w:spacing w:val="-8"/>
        </w:rPr>
        <w:t> </w:t>
      </w:r>
      <w:r>
        <w:rPr/>
        <w:t>ред.</w:t>
      </w:r>
      <w:r>
        <w:rPr>
          <w:spacing w:val="-8"/>
        </w:rPr>
        <w:t> </w:t>
      </w:r>
      <w:r>
        <w:rPr/>
        <w:t>Федеральных</w:t>
      </w:r>
      <w:r>
        <w:rPr>
          <w:spacing w:val="-7"/>
        </w:rPr>
        <w:t> </w:t>
      </w:r>
      <w:r>
        <w:rPr/>
        <w:t>законов</w:t>
      </w:r>
      <w:r>
        <w:rPr>
          <w:spacing w:val="-8"/>
        </w:rPr>
        <w:t> </w:t>
      </w:r>
      <w:r>
        <w:rPr/>
        <w:t>от</w:t>
      </w:r>
      <w:r>
        <w:rPr>
          <w:spacing w:val="-6"/>
        </w:rPr>
        <w:t> </w:t>
      </w:r>
      <w:r>
        <w:rPr/>
        <w:t>26.07.2019</w:t>
      </w:r>
      <w:r>
        <w:rPr>
          <w:spacing w:val="-4"/>
        </w:rPr>
        <w:t> </w:t>
      </w:r>
      <w:hyperlink r:id="rId30">
        <w:r>
          <w:rPr>
            <w:color w:val="0000FF"/>
          </w:rPr>
          <w:t>N</w:t>
        </w:r>
        <w:r>
          <w:rPr>
            <w:color w:val="0000FF"/>
            <w:spacing w:val="-8"/>
          </w:rPr>
          <w:t> </w:t>
        </w:r>
        <w:r>
          <w:rPr>
            <w:color w:val="0000FF"/>
          </w:rPr>
          <w:t>228-ФЗ</w:t>
        </w:r>
        <w:r>
          <w:rPr/>
          <w:t>,</w:t>
        </w:r>
      </w:hyperlink>
      <w:r>
        <w:rPr>
          <w:spacing w:val="-8"/>
        </w:rPr>
        <w:t> </w:t>
      </w:r>
      <w:r>
        <w:rPr/>
        <w:t>от</w:t>
      </w:r>
      <w:r>
        <w:rPr>
          <w:spacing w:val="-6"/>
        </w:rPr>
        <w:t> </w:t>
      </w:r>
      <w:r>
        <w:rPr/>
        <w:t>10.07.2023</w:t>
      </w:r>
      <w:r>
        <w:rPr>
          <w:spacing w:val="-5"/>
        </w:rPr>
        <w:t> </w:t>
      </w:r>
      <w:hyperlink r:id="rId263">
        <w:r>
          <w:rPr>
            <w:color w:val="0000FF"/>
          </w:rPr>
          <w:t>N</w:t>
        </w:r>
        <w:r>
          <w:rPr>
            <w:color w:val="0000FF"/>
            <w:spacing w:val="-8"/>
          </w:rPr>
          <w:t> </w:t>
        </w:r>
        <w:r>
          <w:rPr>
            <w:color w:val="0000FF"/>
          </w:rPr>
          <w:t>286-</w:t>
        </w:r>
        <w:r>
          <w:rPr>
            <w:color w:val="0000FF"/>
            <w:spacing w:val="-5"/>
          </w:rPr>
          <w:t>ФЗ</w:t>
        </w:r>
      </w:hyperlink>
      <w:r>
        <w:rPr>
          <w:spacing w:val="-5"/>
        </w:rPr>
        <w:t>)</w:t>
      </w:r>
    </w:p>
    <w:p>
      <w:pPr>
        <w:pStyle w:val="BodyText"/>
        <w:spacing w:before="6"/>
        <w:rPr>
          <w:sz w:val="17"/>
        </w:rPr>
      </w:pPr>
    </w:p>
    <w:p>
      <w:pPr>
        <w:pStyle w:val="ListParagraph"/>
        <w:numPr>
          <w:ilvl w:val="1"/>
          <w:numId w:val="27"/>
        </w:numPr>
        <w:tabs>
          <w:tab w:pos="1439" w:val="left" w:leader="none"/>
        </w:tabs>
        <w:spacing w:line="240" w:lineRule="auto" w:before="1" w:after="0"/>
        <w:ind w:left="653" w:right="154" w:firstLine="540"/>
        <w:jc w:val="both"/>
        <w:rPr>
          <w:sz w:val="20"/>
        </w:rPr>
      </w:pPr>
      <w:r>
        <w:rPr>
          <w:sz w:val="20"/>
        </w:rPr>
        <w:t>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BodyText"/>
        <w:spacing w:before="4"/>
        <w:rPr>
          <w:sz w:val="17"/>
        </w:rPr>
      </w:pPr>
    </w:p>
    <w:p>
      <w:pPr>
        <w:pStyle w:val="ListParagraph"/>
        <w:numPr>
          <w:ilvl w:val="1"/>
          <w:numId w:val="27"/>
        </w:numPr>
        <w:tabs>
          <w:tab w:pos="1424" w:val="left" w:leader="none"/>
        </w:tabs>
        <w:spacing w:line="240" w:lineRule="auto" w:before="1" w:after="0"/>
        <w:ind w:left="1424" w:right="0" w:hanging="231"/>
        <w:jc w:val="left"/>
        <w:rPr>
          <w:sz w:val="20"/>
        </w:rPr>
      </w:pPr>
      <w:r>
        <w:rPr>
          <w:sz w:val="20"/>
        </w:rPr>
        <w:t>осуществления</w:t>
      </w:r>
      <w:r>
        <w:rPr>
          <w:spacing w:val="-14"/>
          <w:sz w:val="20"/>
        </w:rPr>
        <w:t> </w:t>
      </w:r>
      <w:r>
        <w:rPr>
          <w:sz w:val="20"/>
        </w:rPr>
        <w:t>лицом</w:t>
      </w:r>
      <w:r>
        <w:rPr>
          <w:spacing w:val="-14"/>
          <w:sz w:val="20"/>
        </w:rPr>
        <w:t> </w:t>
      </w:r>
      <w:r>
        <w:rPr>
          <w:sz w:val="20"/>
        </w:rPr>
        <w:t>предпринимательской</w:t>
      </w:r>
      <w:r>
        <w:rPr>
          <w:spacing w:val="-14"/>
          <w:sz w:val="20"/>
        </w:rPr>
        <w:t> </w:t>
      </w:r>
      <w:r>
        <w:rPr>
          <w:spacing w:val="-2"/>
          <w:sz w:val="20"/>
        </w:rPr>
        <w:t>деятельности;</w:t>
      </w:r>
    </w:p>
    <w:p>
      <w:pPr>
        <w:spacing w:after="0" w:line="240" w:lineRule="auto"/>
        <w:jc w:val="left"/>
        <w:rPr>
          <w:sz w:val="20"/>
        </w:rPr>
        <w:sectPr>
          <w:pgSz w:w="11910" w:h="16840"/>
          <w:pgMar w:header="550" w:footer="1463" w:top="1720" w:bottom="1700" w:left="480" w:right="420"/>
        </w:sectPr>
      </w:pPr>
    </w:p>
    <w:p>
      <w:pPr>
        <w:pStyle w:val="BodyText"/>
        <w:spacing w:before="10"/>
        <w:rPr>
          <w:sz w:val="11"/>
        </w:rPr>
      </w:pPr>
    </w:p>
    <w:p>
      <w:pPr>
        <w:pStyle w:val="ListParagraph"/>
        <w:numPr>
          <w:ilvl w:val="1"/>
          <w:numId w:val="27"/>
        </w:numPr>
        <w:tabs>
          <w:tab w:pos="1434" w:val="left" w:leader="none"/>
        </w:tabs>
        <w:spacing w:line="240" w:lineRule="auto" w:before="93" w:after="0"/>
        <w:ind w:left="653" w:right="146" w:firstLine="540"/>
        <w:jc w:val="both"/>
        <w:rPr>
          <w:sz w:val="20"/>
        </w:rPr>
      </w:pPr>
      <w:r>
        <w:rPr>
          <w:sz w:val="20"/>
        </w:rPr>
        <w:t>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BodyText"/>
        <w:spacing w:before="3"/>
        <w:rPr>
          <w:sz w:val="17"/>
        </w:rPr>
      </w:pPr>
    </w:p>
    <w:p>
      <w:pPr>
        <w:pStyle w:val="ListParagraph"/>
        <w:numPr>
          <w:ilvl w:val="0"/>
          <w:numId w:val="27"/>
        </w:numPr>
        <w:tabs>
          <w:tab w:pos="1547" w:val="left" w:leader="none"/>
        </w:tabs>
        <w:spacing w:line="240" w:lineRule="auto" w:before="0" w:after="0"/>
        <w:ind w:left="653" w:right="146" w:firstLine="540"/>
        <w:jc w:val="both"/>
        <w:rPr>
          <w:sz w:val="20"/>
        </w:rPr>
      </w:pPr>
      <w:r>
        <w:rPr>
          <w:sz w:val="20"/>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w:t>
      </w:r>
      <w:r>
        <w:rPr>
          <w:spacing w:val="80"/>
          <w:sz w:val="20"/>
        </w:rPr>
        <w:t> </w:t>
      </w:r>
      <w:r>
        <w:rPr>
          <w:sz w:val="20"/>
        </w:rPr>
        <w:t>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264">
        <w:r>
          <w:rPr>
            <w:color w:val="0000FF"/>
          </w:rPr>
          <w:t>закона</w:t>
        </w:r>
      </w:hyperlink>
      <w:r>
        <w:rPr>
          <w:color w:val="0000FF"/>
          <w:spacing w:val="-7"/>
        </w:rPr>
        <w:t> </w:t>
      </w:r>
      <w:r>
        <w:rPr/>
        <w:t>от</w:t>
      </w:r>
      <w:r>
        <w:rPr>
          <w:spacing w:val="-7"/>
        </w:rPr>
        <w:t> </w:t>
      </w:r>
      <w:r>
        <w:rPr/>
        <w:t>10.07.2023</w:t>
      </w:r>
      <w:r>
        <w:rPr>
          <w:spacing w:val="-8"/>
        </w:rPr>
        <w:t> </w:t>
      </w:r>
      <w:r>
        <w:rPr/>
        <w:t>N</w:t>
      </w:r>
      <w:r>
        <w:rPr>
          <w:spacing w:val="-6"/>
        </w:rPr>
        <w:t> </w:t>
      </w:r>
      <w:r>
        <w:rPr/>
        <w:t>286-</w:t>
      </w:r>
      <w:r>
        <w:rPr>
          <w:spacing w:val="-5"/>
        </w:rPr>
        <w:t>ФЗ)</w:t>
      </w:r>
    </w:p>
    <w:p>
      <w:pPr>
        <w:pStyle w:val="BodyText"/>
        <w:spacing w:before="7"/>
        <w:rPr>
          <w:sz w:val="17"/>
        </w:rPr>
      </w:pPr>
    </w:p>
    <w:p>
      <w:pPr>
        <w:pStyle w:val="ListParagraph"/>
        <w:numPr>
          <w:ilvl w:val="0"/>
          <w:numId w:val="27"/>
        </w:numPr>
        <w:tabs>
          <w:tab w:pos="1415" w:val="left" w:leader="none"/>
        </w:tabs>
        <w:spacing w:line="240" w:lineRule="auto" w:before="0" w:after="0"/>
        <w:ind w:left="653" w:right="145" w:firstLine="540"/>
        <w:jc w:val="both"/>
        <w:rPr>
          <w:sz w:val="20"/>
        </w:rPr>
      </w:pPr>
      <w:r>
        <w:rPr>
          <w:sz w:val="20"/>
        </w:rPr>
        <w:t>Сведения</w:t>
      </w:r>
      <w:r>
        <w:rPr>
          <w:spacing w:val="-2"/>
          <w:sz w:val="20"/>
        </w:rPr>
        <w:t> </w:t>
      </w:r>
      <w:r>
        <w:rPr>
          <w:sz w:val="20"/>
        </w:rPr>
        <w:t>о</w:t>
      </w:r>
      <w:r>
        <w:rPr>
          <w:spacing w:val="-2"/>
          <w:sz w:val="20"/>
        </w:rPr>
        <w:t> </w:t>
      </w:r>
      <w:r>
        <w:rPr>
          <w:sz w:val="20"/>
        </w:rPr>
        <w:t>применении</w:t>
      </w:r>
      <w:r>
        <w:rPr>
          <w:spacing w:val="-3"/>
          <w:sz w:val="20"/>
        </w:rPr>
        <w:t> </w:t>
      </w:r>
      <w:r>
        <w:rPr>
          <w:sz w:val="20"/>
        </w:rPr>
        <w:t>к</w:t>
      </w:r>
      <w:r>
        <w:rPr>
          <w:spacing w:val="-2"/>
          <w:sz w:val="20"/>
        </w:rPr>
        <w:t> </w:t>
      </w:r>
      <w:r>
        <w:rPr>
          <w:sz w:val="20"/>
        </w:rPr>
        <w:t>лицу,</w:t>
      </w:r>
      <w:r>
        <w:rPr>
          <w:spacing w:val="-2"/>
          <w:sz w:val="20"/>
        </w:rPr>
        <w:t> </w:t>
      </w:r>
      <w:r>
        <w:rPr>
          <w:sz w:val="20"/>
        </w:rPr>
        <w:t>замещающему</w:t>
      </w:r>
      <w:r>
        <w:rPr>
          <w:spacing w:val="-5"/>
          <w:sz w:val="20"/>
        </w:rPr>
        <w:t> </w:t>
      </w:r>
      <w:r>
        <w:rPr>
          <w:sz w:val="20"/>
        </w:rPr>
        <w:t>государственную должность</w:t>
      </w:r>
      <w:r>
        <w:rPr>
          <w:spacing w:val="-2"/>
          <w:sz w:val="20"/>
        </w:rPr>
        <w:t> </w:t>
      </w:r>
      <w:r>
        <w:rPr>
          <w:sz w:val="20"/>
        </w:rPr>
        <w:t>Российской</w:t>
      </w:r>
      <w:r>
        <w:rPr>
          <w:spacing w:val="-3"/>
          <w:sz w:val="20"/>
        </w:rPr>
        <w:t> </w:t>
      </w:r>
      <w:r>
        <w:rPr>
          <w:sz w:val="20"/>
        </w:rPr>
        <w:t>Федерации, государственную</w:t>
      </w:r>
      <w:r>
        <w:rPr>
          <w:spacing w:val="-2"/>
          <w:sz w:val="20"/>
        </w:rPr>
        <w:t> </w:t>
      </w:r>
      <w:r>
        <w:rPr>
          <w:sz w:val="20"/>
        </w:rPr>
        <w:t>должность</w:t>
      </w:r>
      <w:r>
        <w:rPr>
          <w:spacing w:val="-4"/>
          <w:sz w:val="20"/>
        </w:rPr>
        <w:t> </w:t>
      </w:r>
      <w:r>
        <w:rPr>
          <w:sz w:val="20"/>
        </w:rPr>
        <w:t>субъекта</w:t>
      </w:r>
      <w:r>
        <w:rPr>
          <w:spacing w:val="-4"/>
          <w:sz w:val="20"/>
        </w:rPr>
        <w:t> </w:t>
      </w:r>
      <w:r>
        <w:rPr>
          <w:sz w:val="20"/>
        </w:rPr>
        <w:t>Российской</w:t>
      </w:r>
      <w:r>
        <w:rPr>
          <w:spacing w:val="-3"/>
          <w:sz w:val="20"/>
        </w:rPr>
        <w:t> </w:t>
      </w:r>
      <w:r>
        <w:rPr>
          <w:sz w:val="20"/>
        </w:rPr>
        <w:t>Федерации,</w:t>
      </w:r>
      <w:r>
        <w:rPr>
          <w:spacing w:val="-1"/>
          <w:sz w:val="20"/>
        </w:rPr>
        <w:t> </w:t>
      </w:r>
      <w:r>
        <w:rPr>
          <w:sz w:val="20"/>
        </w:rPr>
        <w:t>муниципальную должность,</w:t>
      </w:r>
      <w:r>
        <w:rPr>
          <w:spacing w:val="-1"/>
          <w:sz w:val="20"/>
        </w:rPr>
        <w:t> </w:t>
      </w:r>
      <w:r>
        <w:rPr>
          <w:sz w:val="20"/>
        </w:rPr>
        <w:t>взыскания</w:t>
      </w:r>
      <w:r>
        <w:rPr>
          <w:spacing w:val="-1"/>
          <w:sz w:val="20"/>
        </w:rPr>
        <w:t> </w:t>
      </w:r>
      <w:r>
        <w:rPr>
          <w:sz w:val="20"/>
        </w:rPr>
        <w:t>в</w:t>
      </w:r>
      <w:r>
        <w:rPr>
          <w:spacing w:val="-4"/>
          <w:sz w:val="20"/>
        </w:rPr>
        <w:t> </w:t>
      </w:r>
      <w:r>
        <w:rPr>
          <w:sz w:val="20"/>
        </w:rPr>
        <w:t>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true" w:anchor="_bookmark55">
        <w:r>
          <w:rPr>
            <w:color w:val="0000FF"/>
            <w:sz w:val="20"/>
          </w:rPr>
          <w:t>статьей 15</w:t>
        </w:r>
      </w:hyperlink>
      <w:r>
        <w:rPr>
          <w:color w:val="0000FF"/>
          <w:sz w:val="20"/>
        </w:rPr>
        <w:t> </w:t>
      </w:r>
      <w:r>
        <w:rPr>
          <w:sz w:val="20"/>
        </w:rPr>
        <w:t>настоящего Федерального закона.</w:t>
      </w:r>
    </w:p>
    <w:p>
      <w:pPr>
        <w:pStyle w:val="BodyText"/>
        <w:ind w:left="653"/>
        <w:jc w:val="both"/>
      </w:pPr>
      <w:r>
        <w:rPr/>
        <w:t>(часть</w:t>
      </w:r>
      <w:r>
        <w:rPr>
          <w:spacing w:val="-9"/>
        </w:rPr>
        <w:t> </w:t>
      </w:r>
      <w:r>
        <w:rPr/>
        <w:t>3</w:t>
      </w:r>
      <w:r>
        <w:rPr>
          <w:spacing w:val="-7"/>
        </w:rPr>
        <w:t> </w:t>
      </w:r>
      <w:r>
        <w:rPr/>
        <w:t>введена</w:t>
      </w:r>
      <w:r>
        <w:rPr>
          <w:spacing w:val="-9"/>
        </w:rPr>
        <w:t> </w:t>
      </w:r>
      <w:r>
        <w:rPr/>
        <w:t>Федеральным</w:t>
      </w:r>
      <w:r>
        <w:rPr>
          <w:spacing w:val="-4"/>
        </w:rPr>
        <w:t> </w:t>
      </w:r>
      <w:hyperlink r:id="rId265">
        <w:r>
          <w:rPr>
            <w:color w:val="0000FF"/>
          </w:rPr>
          <w:t>законом</w:t>
        </w:r>
      </w:hyperlink>
      <w:r>
        <w:rPr>
          <w:color w:val="0000FF"/>
          <w:spacing w:val="-7"/>
        </w:rPr>
        <w:t> </w:t>
      </w:r>
      <w:r>
        <w:rPr/>
        <w:t>от</w:t>
      </w:r>
      <w:r>
        <w:rPr>
          <w:spacing w:val="-7"/>
        </w:rPr>
        <w:t> </w:t>
      </w:r>
      <w:r>
        <w:rPr/>
        <w:t>01.07.2017</w:t>
      </w:r>
      <w:r>
        <w:rPr>
          <w:spacing w:val="-9"/>
        </w:rPr>
        <w:t> </w:t>
      </w:r>
      <w:r>
        <w:rPr/>
        <w:t>N</w:t>
      </w:r>
      <w:r>
        <w:rPr>
          <w:spacing w:val="-6"/>
        </w:rPr>
        <w:t> </w:t>
      </w:r>
      <w:r>
        <w:rPr/>
        <w:t>132-</w:t>
      </w:r>
      <w:r>
        <w:rPr>
          <w:spacing w:val="-5"/>
        </w:rPr>
        <w:t>ФЗ)</w:t>
      </w:r>
    </w:p>
    <w:p>
      <w:pPr>
        <w:pStyle w:val="BodyText"/>
        <w:spacing w:before="7"/>
        <w:rPr>
          <w:sz w:val="19"/>
        </w:rPr>
      </w:pPr>
    </w:p>
    <w:p>
      <w:pPr>
        <w:pStyle w:val="Heading1"/>
        <w:ind w:right="144" w:firstLine="540"/>
        <w:jc w:val="both"/>
      </w:pPr>
      <w:r>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 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w:t>
      </w:r>
      <w:r>
        <w:rPr>
          <w:spacing w:val="-2"/>
        </w:rPr>
        <w:t>доверия</w:t>
      </w:r>
    </w:p>
    <w:p>
      <w:pPr>
        <w:pStyle w:val="BodyText"/>
        <w:spacing w:line="480" w:lineRule="auto" w:before="4"/>
        <w:ind w:left="1193" w:right="2989" w:hanging="540"/>
        <w:jc w:val="both"/>
      </w:pPr>
      <w:r>
        <w:rPr/>
        <w:t>(в</w:t>
      </w:r>
      <w:r>
        <w:rPr>
          <w:spacing w:val="-5"/>
        </w:rPr>
        <w:t> </w:t>
      </w:r>
      <w:r>
        <w:rPr/>
        <w:t>ред.</w:t>
      </w:r>
      <w:r>
        <w:rPr>
          <w:spacing w:val="-5"/>
        </w:rPr>
        <w:t> </w:t>
      </w:r>
      <w:r>
        <w:rPr/>
        <w:t>Федеральных</w:t>
      </w:r>
      <w:r>
        <w:rPr>
          <w:spacing w:val="-4"/>
        </w:rPr>
        <w:t> </w:t>
      </w:r>
      <w:r>
        <w:rPr/>
        <w:t>законов</w:t>
      </w:r>
      <w:r>
        <w:rPr>
          <w:spacing w:val="-5"/>
        </w:rPr>
        <w:t> </w:t>
      </w:r>
      <w:r>
        <w:rPr/>
        <w:t>от</w:t>
      </w:r>
      <w:r>
        <w:rPr>
          <w:spacing w:val="-3"/>
        </w:rPr>
        <w:t> </w:t>
      </w:r>
      <w:r>
        <w:rPr/>
        <w:t>03.07.2016</w:t>
      </w:r>
      <w:r>
        <w:rPr>
          <w:spacing w:val="-1"/>
        </w:rPr>
        <w:t> </w:t>
      </w:r>
      <w:hyperlink r:id="rId266">
        <w:r>
          <w:rPr>
            <w:color w:val="0000FF"/>
          </w:rPr>
          <w:t>N</w:t>
        </w:r>
        <w:r>
          <w:rPr>
            <w:color w:val="0000FF"/>
            <w:spacing w:val="-5"/>
          </w:rPr>
          <w:t> </w:t>
        </w:r>
        <w:r>
          <w:rPr>
            <w:color w:val="0000FF"/>
          </w:rPr>
          <w:t>236-ФЗ</w:t>
        </w:r>
        <w:r>
          <w:rPr/>
          <w:t>,</w:t>
        </w:r>
      </w:hyperlink>
      <w:r>
        <w:rPr>
          <w:spacing w:val="-5"/>
        </w:rPr>
        <w:t> </w:t>
      </w:r>
      <w:r>
        <w:rPr/>
        <w:t>от</w:t>
      </w:r>
      <w:r>
        <w:rPr>
          <w:spacing w:val="-3"/>
        </w:rPr>
        <w:t> </w:t>
      </w:r>
      <w:r>
        <w:rPr/>
        <w:t>04.06.2018</w:t>
      </w:r>
      <w:r>
        <w:rPr>
          <w:spacing w:val="-2"/>
        </w:rPr>
        <w:t> </w:t>
      </w:r>
      <w:hyperlink r:id="rId267">
        <w:r>
          <w:rPr>
            <w:color w:val="0000FF"/>
          </w:rPr>
          <w:t>N</w:t>
        </w:r>
        <w:r>
          <w:rPr>
            <w:color w:val="0000FF"/>
            <w:spacing w:val="-5"/>
          </w:rPr>
          <w:t> </w:t>
        </w:r>
        <w:r>
          <w:rPr>
            <w:color w:val="0000FF"/>
          </w:rPr>
          <w:t>133-ФЗ</w:t>
        </w:r>
      </w:hyperlink>
      <w:r>
        <w:rPr/>
        <w:t>) (введена Федеральным </w:t>
      </w:r>
      <w:hyperlink r:id="rId268">
        <w:r>
          <w:rPr>
            <w:color w:val="0000FF"/>
          </w:rPr>
          <w:t>законом</w:t>
        </w:r>
      </w:hyperlink>
      <w:r>
        <w:rPr>
          <w:color w:val="0000FF"/>
        </w:rPr>
        <w:t> </w:t>
      </w:r>
      <w:r>
        <w:rPr/>
        <w:t>от 03.12.2012 N 231-ФЗ)</w:t>
      </w:r>
    </w:p>
    <w:p>
      <w:pPr>
        <w:pStyle w:val="ListParagraph"/>
        <w:numPr>
          <w:ilvl w:val="0"/>
          <w:numId w:val="28"/>
        </w:numPr>
        <w:tabs>
          <w:tab w:pos="1448" w:val="left" w:leader="none"/>
        </w:tabs>
        <w:spacing w:line="240" w:lineRule="auto" w:before="0" w:after="0"/>
        <w:ind w:left="653" w:right="148" w:firstLine="540"/>
        <w:jc w:val="both"/>
        <w:rPr>
          <w:color w:val="0000FF"/>
          <w:sz w:val="20"/>
        </w:rPr>
      </w:pPr>
      <w:r>
        <w:rPr>
          <w:sz w:val="20"/>
        </w:rPr>
        <w:t>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BodyText"/>
        <w:spacing w:before="1"/>
        <w:ind w:left="653"/>
        <w:jc w:val="both"/>
      </w:pPr>
      <w:r>
        <w:rPr/>
        <w:t>(в</w:t>
      </w:r>
      <w:r>
        <w:rPr>
          <w:spacing w:val="-8"/>
        </w:rPr>
        <w:t> </w:t>
      </w:r>
      <w:r>
        <w:rPr/>
        <w:t>ред.</w:t>
      </w:r>
      <w:r>
        <w:rPr>
          <w:spacing w:val="-8"/>
        </w:rPr>
        <w:t> </w:t>
      </w:r>
      <w:r>
        <w:rPr/>
        <w:t>Федеральных</w:t>
      </w:r>
      <w:r>
        <w:rPr>
          <w:spacing w:val="-6"/>
        </w:rPr>
        <w:t> </w:t>
      </w:r>
      <w:r>
        <w:rPr/>
        <w:t>законов</w:t>
      </w:r>
      <w:r>
        <w:rPr>
          <w:spacing w:val="-8"/>
        </w:rPr>
        <w:t> </w:t>
      </w:r>
      <w:r>
        <w:rPr/>
        <w:t>от</w:t>
      </w:r>
      <w:r>
        <w:rPr>
          <w:spacing w:val="-6"/>
        </w:rPr>
        <w:t> </w:t>
      </w:r>
      <w:r>
        <w:rPr/>
        <w:t>03.07.2016</w:t>
      </w:r>
      <w:r>
        <w:rPr>
          <w:spacing w:val="-4"/>
        </w:rPr>
        <w:t> </w:t>
      </w:r>
      <w:hyperlink r:id="rId269">
        <w:r>
          <w:rPr>
            <w:color w:val="0000FF"/>
          </w:rPr>
          <w:t>N</w:t>
        </w:r>
        <w:r>
          <w:rPr>
            <w:color w:val="0000FF"/>
            <w:spacing w:val="-7"/>
          </w:rPr>
          <w:t> </w:t>
        </w:r>
        <w:r>
          <w:rPr>
            <w:color w:val="0000FF"/>
          </w:rPr>
          <w:t>236-ФЗ</w:t>
        </w:r>
        <w:r>
          <w:rPr/>
          <w:t>,</w:t>
        </w:r>
      </w:hyperlink>
      <w:r>
        <w:rPr>
          <w:spacing w:val="-8"/>
        </w:rPr>
        <w:t> </w:t>
      </w:r>
      <w:r>
        <w:rPr/>
        <w:t>от</w:t>
      </w:r>
      <w:r>
        <w:rPr>
          <w:spacing w:val="-5"/>
        </w:rPr>
        <w:t> </w:t>
      </w:r>
      <w:r>
        <w:rPr/>
        <w:t>04.06.2018</w:t>
      </w:r>
      <w:r>
        <w:rPr>
          <w:spacing w:val="-5"/>
        </w:rPr>
        <w:t> </w:t>
      </w:r>
      <w:hyperlink r:id="rId270">
        <w:r>
          <w:rPr>
            <w:color w:val="0000FF"/>
          </w:rPr>
          <w:t>N</w:t>
        </w:r>
        <w:r>
          <w:rPr>
            <w:color w:val="0000FF"/>
            <w:spacing w:val="-8"/>
          </w:rPr>
          <w:t> </w:t>
        </w:r>
        <w:r>
          <w:rPr>
            <w:color w:val="0000FF"/>
          </w:rPr>
          <w:t>133-ФЗ</w:t>
        </w:r>
        <w:r>
          <w:rPr/>
          <w:t>,</w:t>
        </w:r>
      </w:hyperlink>
      <w:r>
        <w:rPr>
          <w:spacing w:val="-7"/>
        </w:rPr>
        <w:t> </w:t>
      </w:r>
      <w:r>
        <w:rPr/>
        <w:t>от</w:t>
      </w:r>
      <w:r>
        <w:rPr>
          <w:spacing w:val="-8"/>
        </w:rPr>
        <w:t> </w:t>
      </w:r>
      <w:r>
        <w:rPr/>
        <w:t>28.12.2022</w:t>
      </w:r>
      <w:r>
        <w:rPr>
          <w:spacing w:val="-6"/>
        </w:rPr>
        <w:t> </w:t>
      </w:r>
      <w:hyperlink r:id="rId271">
        <w:r>
          <w:rPr>
            <w:color w:val="0000FF"/>
          </w:rPr>
          <w:t>N</w:t>
        </w:r>
        <w:r>
          <w:rPr>
            <w:color w:val="0000FF"/>
            <w:spacing w:val="-5"/>
          </w:rPr>
          <w:t> </w:t>
        </w:r>
        <w:r>
          <w:rPr>
            <w:color w:val="0000FF"/>
          </w:rPr>
          <w:t>569-</w:t>
        </w:r>
        <w:r>
          <w:rPr>
            <w:color w:val="0000FF"/>
            <w:spacing w:val="-5"/>
          </w:rPr>
          <w:t>ФЗ</w:t>
        </w:r>
      </w:hyperlink>
      <w:r>
        <w:rPr>
          <w:spacing w:val="-5"/>
        </w:rPr>
        <w:t>)</w:t>
      </w:r>
    </w:p>
    <w:p>
      <w:pPr>
        <w:pStyle w:val="BodyText"/>
        <w:spacing w:before="4"/>
        <w:rPr>
          <w:sz w:val="17"/>
        </w:rPr>
      </w:pPr>
    </w:p>
    <w:p>
      <w:pPr>
        <w:pStyle w:val="ListParagraph"/>
        <w:numPr>
          <w:ilvl w:val="0"/>
          <w:numId w:val="28"/>
        </w:numPr>
        <w:tabs>
          <w:tab w:pos="1487" w:val="left" w:leader="none"/>
        </w:tabs>
        <w:spacing w:line="240" w:lineRule="auto" w:before="0" w:after="0"/>
        <w:ind w:left="653" w:right="142" w:firstLine="540"/>
        <w:jc w:val="both"/>
        <w:rPr>
          <w:sz w:val="20"/>
        </w:rPr>
      </w:pPr>
      <w:r>
        <w:rPr>
          <w:sz w:val="20"/>
        </w:rP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w:t>
      </w:r>
      <w:r>
        <w:rPr>
          <w:spacing w:val="40"/>
          <w:sz w:val="20"/>
        </w:rPr>
        <w:t> </w:t>
      </w:r>
      <w:r>
        <w:rPr>
          <w:sz w:val="20"/>
        </w:rPr>
        <w:t>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true" w:anchor="_bookmark55">
        <w:r>
          <w:rPr>
            <w:color w:val="0000FF"/>
            <w:sz w:val="20"/>
          </w:rPr>
          <w:t>статьей 15</w:t>
        </w:r>
      </w:hyperlink>
      <w:r>
        <w:rPr>
          <w:color w:val="0000FF"/>
          <w:sz w:val="20"/>
        </w:rPr>
        <w:t> </w:t>
      </w:r>
      <w:r>
        <w:rPr>
          <w:sz w:val="20"/>
        </w:rPr>
        <w:t>настоящего Федерального</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pPr>
      <w:r>
        <w:rPr>
          <w:spacing w:val="-2"/>
        </w:rPr>
        <w:t>закона.</w:t>
      </w:r>
    </w:p>
    <w:p>
      <w:pPr>
        <w:pStyle w:val="BodyText"/>
        <w:ind w:left="653" w:right="143"/>
      </w:pPr>
      <w:r>
        <w:rPr/>
        <w:t>(часть 2 введена Федеральным </w:t>
      </w:r>
      <w:hyperlink r:id="rId272">
        <w:r>
          <w:rPr>
            <w:color w:val="0000FF"/>
          </w:rPr>
          <w:t>законом</w:t>
        </w:r>
      </w:hyperlink>
      <w:r>
        <w:rPr>
          <w:color w:val="0000FF"/>
        </w:rPr>
        <w:t> </w:t>
      </w:r>
      <w:r>
        <w:rPr/>
        <w:t>от 01.07.2017 N 132-ФЗ; в ред. Федерального </w:t>
      </w:r>
      <w:hyperlink r:id="rId273">
        <w:r>
          <w:rPr>
            <w:color w:val="0000FF"/>
          </w:rPr>
          <w:t>закона</w:t>
        </w:r>
      </w:hyperlink>
      <w:r>
        <w:rPr>
          <w:color w:val="0000FF"/>
        </w:rPr>
        <w:t> </w:t>
      </w:r>
      <w:r>
        <w:rPr/>
        <w:t>от 28.12.2022 N 569-ФЗ)</w:t>
      </w:r>
    </w:p>
    <w:p>
      <w:pPr>
        <w:pStyle w:val="BodyText"/>
        <w:spacing w:before="8"/>
        <w:rPr>
          <w:sz w:val="19"/>
        </w:rPr>
      </w:pPr>
    </w:p>
    <w:p>
      <w:pPr>
        <w:pStyle w:val="Heading1"/>
        <w:ind w:left="1193"/>
      </w:pPr>
      <w:r>
        <w:rPr/>
        <w:t>Статья</w:t>
      </w:r>
      <w:r>
        <w:rPr>
          <w:spacing w:val="-10"/>
        </w:rPr>
        <w:t> </w:t>
      </w:r>
      <w:r>
        <w:rPr/>
        <w:t>13.3.</w:t>
      </w:r>
      <w:r>
        <w:rPr>
          <w:spacing w:val="-10"/>
        </w:rPr>
        <w:t> </w:t>
      </w:r>
      <w:r>
        <w:rPr/>
        <w:t>Обязанность</w:t>
      </w:r>
      <w:r>
        <w:rPr>
          <w:spacing w:val="-10"/>
        </w:rPr>
        <w:t> </w:t>
      </w:r>
      <w:r>
        <w:rPr/>
        <w:t>организаций</w:t>
      </w:r>
      <w:r>
        <w:rPr>
          <w:spacing w:val="-8"/>
        </w:rPr>
        <w:t> </w:t>
      </w:r>
      <w:r>
        <w:rPr/>
        <w:t>принимать</w:t>
      </w:r>
      <w:r>
        <w:rPr>
          <w:spacing w:val="-9"/>
        </w:rPr>
        <w:t> </w:t>
      </w:r>
      <w:r>
        <w:rPr/>
        <w:t>меры</w:t>
      </w:r>
      <w:r>
        <w:rPr>
          <w:spacing w:val="-8"/>
        </w:rPr>
        <w:t> </w:t>
      </w:r>
      <w:r>
        <w:rPr/>
        <w:t>по</w:t>
      </w:r>
      <w:r>
        <w:rPr>
          <w:spacing w:val="-10"/>
        </w:rPr>
        <w:t> </w:t>
      </w:r>
      <w:r>
        <w:rPr/>
        <w:t>предупреждению</w:t>
      </w:r>
      <w:r>
        <w:rPr>
          <w:spacing w:val="-10"/>
        </w:rPr>
        <w:t> </w:t>
      </w:r>
      <w:r>
        <w:rPr>
          <w:spacing w:val="-2"/>
        </w:rPr>
        <w:t>коррупции</w:t>
      </w:r>
    </w:p>
    <w:p>
      <w:pPr>
        <w:pStyle w:val="BodyText"/>
        <w:spacing w:before="3"/>
        <w:rPr>
          <w:b/>
        </w:rPr>
      </w:pPr>
    </w:p>
    <w:p>
      <w:pPr>
        <w:pStyle w:val="BodyText"/>
        <w:ind w:left="1193"/>
      </w:pPr>
      <w:r>
        <w:rPr/>
        <w:t>(введена</w:t>
      </w:r>
      <w:r>
        <w:rPr>
          <w:spacing w:val="-8"/>
        </w:rPr>
        <w:t> </w:t>
      </w:r>
      <w:r>
        <w:rPr/>
        <w:t>Федеральным</w:t>
      </w:r>
      <w:r>
        <w:rPr>
          <w:spacing w:val="-8"/>
        </w:rPr>
        <w:t> </w:t>
      </w:r>
      <w:hyperlink r:id="rId274">
        <w:r>
          <w:rPr>
            <w:color w:val="0000FF"/>
          </w:rPr>
          <w:t>законом</w:t>
        </w:r>
      </w:hyperlink>
      <w:r>
        <w:rPr>
          <w:color w:val="0000FF"/>
          <w:spacing w:val="-10"/>
        </w:rPr>
        <w:t> </w:t>
      </w:r>
      <w:r>
        <w:rPr/>
        <w:t>от</w:t>
      </w:r>
      <w:r>
        <w:rPr>
          <w:spacing w:val="-10"/>
        </w:rPr>
        <w:t> </w:t>
      </w:r>
      <w:r>
        <w:rPr/>
        <w:t>03.12.2012</w:t>
      </w:r>
      <w:r>
        <w:rPr>
          <w:spacing w:val="-9"/>
        </w:rPr>
        <w:t> </w:t>
      </w:r>
      <w:r>
        <w:rPr/>
        <w:t>N</w:t>
      </w:r>
      <w:r>
        <w:rPr>
          <w:spacing w:val="-8"/>
        </w:rPr>
        <w:t> </w:t>
      </w:r>
      <w:r>
        <w:rPr/>
        <w:t>231-</w:t>
      </w:r>
      <w:r>
        <w:rPr>
          <w:spacing w:val="-5"/>
        </w:rPr>
        <w:t>ФЗ)</w:t>
      </w:r>
    </w:p>
    <w:p>
      <w:pPr>
        <w:pStyle w:val="BodyText"/>
        <w:spacing w:before="1"/>
      </w:pPr>
    </w:p>
    <w:p>
      <w:pPr>
        <w:pStyle w:val="ListParagraph"/>
        <w:numPr>
          <w:ilvl w:val="0"/>
          <w:numId w:val="29"/>
        </w:numPr>
        <w:tabs>
          <w:tab w:pos="1412" w:val="left" w:leader="none"/>
        </w:tabs>
        <w:spacing w:line="240" w:lineRule="auto" w:before="0" w:after="0"/>
        <w:ind w:left="1412" w:right="0" w:hanging="219"/>
        <w:jc w:val="left"/>
        <w:rPr>
          <w:sz w:val="20"/>
        </w:rPr>
      </w:pPr>
      <w:r>
        <w:rPr>
          <w:sz w:val="20"/>
        </w:rPr>
        <w:t>Организации</w:t>
      </w:r>
      <w:r>
        <w:rPr>
          <w:spacing w:val="-11"/>
          <w:sz w:val="20"/>
        </w:rPr>
        <w:t> </w:t>
      </w:r>
      <w:r>
        <w:rPr>
          <w:sz w:val="20"/>
        </w:rPr>
        <w:t>обязаны</w:t>
      </w:r>
      <w:r>
        <w:rPr>
          <w:spacing w:val="-8"/>
          <w:sz w:val="20"/>
        </w:rPr>
        <w:t> </w:t>
      </w:r>
      <w:r>
        <w:rPr>
          <w:sz w:val="20"/>
        </w:rPr>
        <w:t>разрабатывать</w:t>
      </w:r>
      <w:r>
        <w:rPr>
          <w:spacing w:val="-10"/>
          <w:sz w:val="20"/>
        </w:rPr>
        <w:t> </w:t>
      </w:r>
      <w:r>
        <w:rPr>
          <w:sz w:val="20"/>
        </w:rPr>
        <w:t>и</w:t>
      </w:r>
      <w:r>
        <w:rPr>
          <w:spacing w:val="-8"/>
          <w:sz w:val="20"/>
        </w:rPr>
        <w:t> </w:t>
      </w:r>
      <w:r>
        <w:rPr>
          <w:sz w:val="20"/>
        </w:rPr>
        <w:t>принимать</w:t>
      </w:r>
      <w:r>
        <w:rPr>
          <w:spacing w:val="-10"/>
          <w:sz w:val="20"/>
        </w:rPr>
        <w:t> </w:t>
      </w:r>
      <w:r>
        <w:rPr>
          <w:sz w:val="20"/>
        </w:rPr>
        <w:t>меры</w:t>
      </w:r>
      <w:r>
        <w:rPr>
          <w:spacing w:val="-9"/>
          <w:sz w:val="20"/>
        </w:rPr>
        <w:t> </w:t>
      </w:r>
      <w:r>
        <w:rPr>
          <w:sz w:val="20"/>
        </w:rPr>
        <w:t>по</w:t>
      </w:r>
      <w:r>
        <w:rPr>
          <w:spacing w:val="-9"/>
          <w:sz w:val="20"/>
        </w:rPr>
        <w:t> </w:t>
      </w:r>
      <w:r>
        <w:rPr>
          <w:sz w:val="20"/>
        </w:rPr>
        <w:t>предупреждению</w:t>
      </w:r>
      <w:r>
        <w:rPr>
          <w:spacing w:val="-8"/>
          <w:sz w:val="20"/>
        </w:rPr>
        <w:t> </w:t>
      </w:r>
      <w:r>
        <w:rPr>
          <w:spacing w:val="-2"/>
          <w:sz w:val="20"/>
        </w:rPr>
        <w:t>коррупции.</w:t>
      </w:r>
    </w:p>
    <w:p>
      <w:pPr>
        <w:pStyle w:val="BodyText"/>
        <w:spacing w:before="7"/>
        <w:rPr>
          <w:sz w:val="17"/>
        </w:rPr>
      </w:pPr>
    </w:p>
    <w:p>
      <w:pPr>
        <w:pStyle w:val="ListParagraph"/>
        <w:numPr>
          <w:ilvl w:val="0"/>
          <w:numId w:val="29"/>
        </w:numPr>
        <w:tabs>
          <w:tab w:pos="1413" w:val="left" w:leader="none"/>
        </w:tabs>
        <w:spacing w:line="240" w:lineRule="auto" w:before="0" w:after="0"/>
        <w:ind w:left="1413" w:right="0" w:hanging="220"/>
        <w:jc w:val="left"/>
        <w:rPr>
          <w:sz w:val="20"/>
        </w:rPr>
      </w:pPr>
      <w:r>
        <w:rPr>
          <w:sz w:val="20"/>
        </w:rPr>
        <w:t>Меры</w:t>
      </w:r>
      <w:r>
        <w:rPr>
          <w:spacing w:val="-10"/>
          <w:sz w:val="20"/>
        </w:rPr>
        <w:t> </w:t>
      </w:r>
      <w:r>
        <w:rPr>
          <w:sz w:val="20"/>
        </w:rPr>
        <w:t>по</w:t>
      </w:r>
      <w:r>
        <w:rPr>
          <w:spacing w:val="-9"/>
          <w:sz w:val="20"/>
        </w:rPr>
        <w:t> </w:t>
      </w:r>
      <w:r>
        <w:rPr>
          <w:sz w:val="20"/>
        </w:rPr>
        <w:t>предупреждению</w:t>
      </w:r>
      <w:r>
        <w:rPr>
          <w:spacing w:val="-8"/>
          <w:sz w:val="20"/>
        </w:rPr>
        <w:t> </w:t>
      </w:r>
      <w:r>
        <w:rPr>
          <w:sz w:val="20"/>
        </w:rPr>
        <w:t>коррупции,</w:t>
      </w:r>
      <w:r>
        <w:rPr>
          <w:spacing w:val="-10"/>
          <w:sz w:val="20"/>
        </w:rPr>
        <w:t> </w:t>
      </w:r>
      <w:r>
        <w:rPr>
          <w:sz w:val="20"/>
        </w:rPr>
        <w:t>принимаемые</w:t>
      </w:r>
      <w:r>
        <w:rPr>
          <w:spacing w:val="-10"/>
          <w:sz w:val="20"/>
        </w:rPr>
        <w:t> </w:t>
      </w:r>
      <w:r>
        <w:rPr>
          <w:sz w:val="20"/>
        </w:rPr>
        <w:t>в</w:t>
      </w:r>
      <w:r>
        <w:rPr>
          <w:spacing w:val="-11"/>
          <w:sz w:val="20"/>
        </w:rPr>
        <w:t> </w:t>
      </w:r>
      <w:r>
        <w:rPr>
          <w:sz w:val="20"/>
        </w:rPr>
        <w:t>организации,</w:t>
      </w:r>
      <w:r>
        <w:rPr>
          <w:spacing w:val="-8"/>
          <w:sz w:val="20"/>
        </w:rPr>
        <w:t> </w:t>
      </w:r>
      <w:r>
        <w:rPr>
          <w:sz w:val="20"/>
        </w:rPr>
        <w:t>могут</w:t>
      </w:r>
      <w:r>
        <w:rPr>
          <w:spacing w:val="-8"/>
          <w:sz w:val="20"/>
        </w:rPr>
        <w:t> </w:t>
      </w:r>
      <w:r>
        <w:rPr>
          <w:spacing w:val="-2"/>
          <w:sz w:val="20"/>
        </w:rPr>
        <w:t>включать:</w:t>
      </w:r>
    </w:p>
    <w:p>
      <w:pPr>
        <w:pStyle w:val="BodyText"/>
        <w:spacing w:before="4"/>
        <w:rPr>
          <w:sz w:val="17"/>
        </w:rPr>
      </w:pPr>
    </w:p>
    <w:p>
      <w:pPr>
        <w:pStyle w:val="ListParagraph"/>
        <w:numPr>
          <w:ilvl w:val="1"/>
          <w:numId w:val="29"/>
        </w:numPr>
        <w:tabs>
          <w:tab w:pos="1609" w:val="left" w:leader="none"/>
        </w:tabs>
        <w:spacing w:line="240" w:lineRule="auto" w:before="1" w:after="0"/>
        <w:ind w:left="653" w:right="151" w:firstLine="540"/>
        <w:jc w:val="both"/>
        <w:rPr>
          <w:sz w:val="20"/>
        </w:rPr>
      </w:pPr>
      <w:r>
        <w:rPr>
          <w:sz w:val="20"/>
        </w:rPr>
        <w:t>определение подразделений или должностных лиц, ответственных за профилактику коррупционных и иных правонарушений;</w:t>
      </w:r>
    </w:p>
    <w:p>
      <w:pPr>
        <w:pStyle w:val="BodyText"/>
        <w:spacing w:before="4"/>
        <w:rPr>
          <w:sz w:val="17"/>
        </w:rPr>
      </w:pPr>
    </w:p>
    <w:p>
      <w:pPr>
        <w:pStyle w:val="ListParagraph"/>
        <w:numPr>
          <w:ilvl w:val="1"/>
          <w:numId w:val="29"/>
        </w:numPr>
        <w:tabs>
          <w:tab w:pos="1424" w:val="left" w:leader="none"/>
        </w:tabs>
        <w:spacing w:line="240" w:lineRule="auto" w:before="0" w:after="0"/>
        <w:ind w:left="1424" w:right="0" w:hanging="231"/>
        <w:jc w:val="left"/>
        <w:rPr>
          <w:sz w:val="20"/>
        </w:rPr>
      </w:pPr>
      <w:r>
        <w:rPr>
          <w:sz w:val="20"/>
        </w:rPr>
        <w:t>сотрудничество</w:t>
      </w:r>
      <w:r>
        <w:rPr>
          <w:spacing w:val="-14"/>
          <w:sz w:val="20"/>
        </w:rPr>
        <w:t> </w:t>
      </w:r>
      <w:r>
        <w:rPr>
          <w:sz w:val="20"/>
        </w:rPr>
        <w:t>организации</w:t>
      </w:r>
      <w:r>
        <w:rPr>
          <w:spacing w:val="-13"/>
          <w:sz w:val="20"/>
        </w:rPr>
        <w:t> </w:t>
      </w:r>
      <w:r>
        <w:rPr>
          <w:sz w:val="20"/>
        </w:rPr>
        <w:t>с</w:t>
      </w:r>
      <w:r>
        <w:rPr>
          <w:spacing w:val="-12"/>
          <w:sz w:val="20"/>
        </w:rPr>
        <w:t> </w:t>
      </w:r>
      <w:r>
        <w:rPr>
          <w:sz w:val="20"/>
        </w:rPr>
        <w:t>правоохранительными</w:t>
      </w:r>
      <w:r>
        <w:rPr>
          <w:spacing w:val="-14"/>
          <w:sz w:val="20"/>
        </w:rPr>
        <w:t> </w:t>
      </w:r>
      <w:r>
        <w:rPr>
          <w:spacing w:val="-2"/>
          <w:sz w:val="20"/>
        </w:rPr>
        <w:t>органами;</w:t>
      </w:r>
    </w:p>
    <w:p>
      <w:pPr>
        <w:pStyle w:val="BodyText"/>
        <w:spacing w:before="4"/>
        <w:rPr>
          <w:sz w:val="17"/>
        </w:rPr>
      </w:pPr>
    </w:p>
    <w:p>
      <w:pPr>
        <w:pStyle w:val="ListParagraph"/>
        <w:numPr>
          <w:ilvl w:val="1"/>
          <w:numId w:val="29"/>
        </w:numPr>
        <w:tabs>
          <w:tab w:pos="1508" w:val="left" w:leader="none"/>
        </w:tabs>
        <w:spacing w:line="240" w:lineRule="auto" w:before="0" w:after="0"/>
        <w:ind w:left="653" w:right="153" w:firstLine="540"/>
        <w:jc w:val="both"/>
        <w:rPr>
          <w:sz w:val="20"/>
        </w:rPr>
      </w:pPr>
      <w:r>
        <w:rPr>
          <w:sz w:val="20"/>
        </w:rPr>
        <w:t>разработку и внедрение в практику стандартов и процедур, направленных на обеспечение добросовестной работы организации;</w:t>
      </w:r>
    </w:p>
    <w:p>
      <w:pPr>
        <w:pStyle w:val="BodyText"/>
        <w:spacing w:before="5"/>
        <w:rPr>
          <w:sz w:val="17"/>
        </w:rPr>
      </w:pPr>
    </w:p>
    <w:p>
      <w:pPr>
        <w:pStyle w:val="ListParagraph"/>
        <w:numPr>
          <w:ilvl w:val="1"/>
          <w:numId w:val="29"/>
        </w:numPr>
        <w:tabs>
          <w:tab w:pos="1424" w:val="left" w:leader="none"/>
        </w:tabs>
        <w:spacing w:line="240" w:lineRule="auto" w:before="0" w:after="0"/>
        <w:ind w:left="1424" w:right="0" w:hanging="231"/>
        <w:jc w:val="left"/>
        <w:rPr>
          <w:sz w:val="20"/>
        </w:rPr>
      </w:pPr>
      <w:r>
        <w:rPr>
          <w:sz w:val="20"/>
        </w:rPr>
        <w:t>принятие</w:t>
      </w:r>
      <w:r>
        <w:rPr>
          <w:spacing w:val="-10"/>
          <w:sz w:val="20"/>
        </w:rPr>
        <w:t> </w:t>
      </w:r>
      <w:r>
        <w:rPr>
          <w:sz w:val="20"/>
        </w:rPr>
        <w:t>кодекса</w:t>
      </w:r>
      <w:r>
        <w:rPr>
          <w:spacing w:val="-7"/>
          <w:sz w:val="20"/>
        </w:rPr>
        <w:t> </w:t>
      </w:r>
      <w:r>
        <w:rPr>
          <w:sz w:val="20"/>
        </w:rPr>
        <w:t>этики</w:t>
      </w:r>
      <w:r>
        <w:rPr>
          <w:spacing w:val="-8"/>
          <w:sz w:val="20"/>
        </w:rPr>
        <w:t> </w:t>
      </w:r>
      <w:r>
        <w:rPr>
          <w:sz w:val="20"/>
        </w:rPr>
        <w:t>и</w:t>
      </w:r>
      <w:r>
        <w:rPr>
          <w:spacing w:val="-10"/>
          <w:sz w:val="20"/>
        </w:rPr>
        <w:t> </w:t>
      </w:r>
      <w:r>
        <w:rPr>
          <w:sz w:val="20"/>
        </w:rPr>
        <w:t>служебного</w:t>
      </w:r>
      <w:r>
        <w:rPr>
          <w:spacing w:val="-9"/>
          <w:sz w:val="20"/>
        </w:rPr>
        <w:t> </w:t>
      </w:r>
      <w:r>
        <w:rPr>
          <w:sz w:val="20"/>
        </w:rPr>
        <w:t>поведения</w:t>
      </w:r>
      <w:r>
        <w:rPr>
          <w:spacing w:val="-8"/>
          <w:sz w:val="20"/>
        </w:rPr>
        <w:t> </w:t>
      </w:r>
      <w:r>
        <w:rPr>
          <w:sz w:val="20"/>
        </w:rPr>
        <w:t>работников</w:t>
      </w:r>
      <w:r>
        <w:rPr>
          <w:spacing w:val="-9"/>
          <w:sz w:val="20"/>
        </w:rPr>
        <w:t> </w:t>
      </w:r>
      <w:r>
        <w:rPr>
          <w:spacing w:val="-2"/>
          <w:sz w:val="20"/>
        </w:rPr>
        <w:t>организации;</w:t>
      </w:r>
    </w:p>
    <w:p>
      <w:pPr>
        <w:pStyle w:val="BodyText"/>
        <w:spacing w:before="4"/>
        <w:rPr>
          <w:sz w:val="17"/>
        </w:rPr>
      </w:pPr>
    </w:p>
    <w:p>
      <w:pPr>
        <w:pStyle w:val="ListParagraph"/>
        <w:numPr>
          <w:ilvl w:val="1"/>
          <w:numId w:val="29"/>
        </w:numPr>
        <w:tabs>
          <w:tab w:pos="1424" w:val="left" w:leader="none"/>
        </w:tabs>
        <w:spacing w:line="240" w:lineRule="auto" w:before="0" w:after="0"/>
        <w:ind w:left="1424" w:right="0" w:hanging="231"/>
        <w:jc w:val="left"/>
        <w:rPr>
          <w:sz w:val="20"/>
        </w:rPr>
      </w:pPr>
      <w:r>
        <w:rPr>
          <w:sz w:val="20"/>
        </w:rPr>
        <w:t>предотвращение</w:t>
      </w:r>
      <w:r>
        <w:rPr>
          <w:spacing w:val="-12"/>
          <w:sz w:val="20"/>
        </w:rPr>
        <w:t> </w:t>
      </w:r>
      <w:r>
        <w:rPr>
          <w:sz w:val="20"/>
        </w:rPr>
        <w:t>и</w:t>
      </w:r>
      <w:r>
        <w:rPr>
          <w:spacing w:val="-11"/>
          <w:sz w:val="20"/>
        </w:rPr>
        <w:t> </w:t>
      </w:r>
      <w:r>
        <w:rPr>
          <w:sz w:val="20"/>
        </w:rPr>
        <w:t>урегулирование</w:t>
      </w:r>
      <w:r>
        <w:rPr>
          <w:spacing w:val="-12"/>
          <w:sz w:val="20"/>
        </w:rPr>
        <w:t> </w:t>
      </w:r>
      <w:r>
        <w:rPr>
          <w:sz w:val="20"/>
        </w:rPr>
        <w:t>конфликта</w:t>
      </w:r>
      <w:r>
        <w:rPr>
          <w:spacing w:val="-11"/>
          <w:sz w:val="20"/>
        </w:rPr>
        <w:t> </w:t>
      </w:r>
      <w:r>
        <w:rPr>
          <w:spacing w:val="-2"/>
          <w:sz w:val="20"/>
        </w:rPr>
        <w:t>интересов;</w:t>
      </w:r>
    </w:p>
    <w:p>
      <w:pPr>
        <w:pStyle w:val="BodyText"/>
        <w:spacing w:before="4"/>
        <w:rPr>
          <w:sz w:val="17"/>
        </w:rPr>
      </w:pPr>
    </w:p>
    <w:p>
      <w:pPr>
        <w:pStyle w:val="ListParagraph"/>
        <w:numPr>
          <w:ilvl w:val="1"/>
          <w:numId w:val="29"/>
        </w:numPr>
        <w:tabs>
          <w:tab w:pos="1424" w:val="left" w:leader="none"/>
        </w:tabs>
        <w:spacing w:line="240" w:lineRule="auto" w:before="0" w:after="0"/>
        <w:ind w:left="1424" w:right="0" w:hanging="231"/>
        <w:jc w:val="left"/>
        <w:rPr>
          <w:sz w:val="20"/>
        </w:rPr>
      </w:pPr>
      <w:r>
        <w:rPr>
          <w:sz w:val="20"/>
        </w:rPr>
        <w:t>недопущение</w:t>
      </w:r>
      <w:r>
        <w:rPr>
          <w:spacing w:val="-13"/>
          <w:sz w:val="20"/>
        </w:rPr>
        <w:t> </w:t>
      </w:r>
      <w:r>
        <w:rPr>
          <w:sz w:val="20"/>
        </w:rPr>
        <w:t>составления</w:t>
      </w:r>
      <w:r>
        <w:rPr>
          <w:spacing w:val="-13"/>
          <w:sz w:val="20"/>
        </w:rPr>
        <w:t> </w:t>
      </w:r>
      <w:r>
        <w:rPr>
          <w:sz w:val="20"/>
        </w:rPr>
        <w:t>неофициальной</w:t>
      </w:r>
      <w:r>
        <w:rPr>
          <w:spacing w:val="-12"/>
          <w:sz w:val="20"/>
        </w:rPr>
        <w:t> </w:t>
      </w:r>
      <w:r>
        <w:rPr>
          <w:sz w:val="20"/>
        </w:rPr>
        <w:t>отчетности</w:t>
      </w:r>
      <w:r>
        <w:rPr>
          <w:spacing w:val="-13"/>
          <w:sz w:val="20"/>
        </w:rPr>
        <w:t> </w:t>
      </w:r>
      <w:r>
        <w:rPr>
          <w:sz w:val="20"/>
        </w:rPr>
        <w:t>и</w:t>
      </w:r>
      <w:r>
        <w:rPr>
          <w:spacing w:val="-12"/>
          <w:sz w:val="20"/>
        </w:rPr>
        <w:t> </w:t>
      </w:r>
      <w:r>
        <w:rPr>
          <w:sz w:val="20"/>
        </w:rPr>
        <w:t>использования</w:t>
      </w:r>
      <w:r>
        <w:rPr>
          <w:spacing w:val="-11"/>
          <w:sz w:val="20"/>
        </w:rPr>
        <w:t> </w:t>
      </w:r>
      <w:r>
        <w:rPr>
          <w:sz w:val="20"/>
        </w:rPr>
        <w:t>поддельных</w:t>
      </w:r>
      <w:r>
        <w:rPr>
          <w:spacing w:val="-12"/>
          <w:sz w:val="20"/>
        </w:rPr>
        <w:t> </w:t>
      </w:r>
      <w:r>
        <w:rPr>
          <w:spacing w:val="-2"/>
          <w:sz w:val="20"/>
        </w:rPr>
        <w:t>документов.</w:t>
      </w:r>
    </w:p>
    <w:p>
      <w:pPr>
        <w:pStyle w:val="BodyText"/>
        <w:spacing w:before="7"/>
        <w:rPr>
          <w:sz w:val="19"/>
        </w:rPr>
      </w:pPr>
    </w:p>
    <w:p>
      <w:pPr>
        <w:pStyle w:val="Heading1"/>
        <w:spacing w:before="1"/>
        <w:ind w:firstLine="540"/>
      </w:pPr>
      <w:r>
        <w:rPr/>
        <w:t>Статья</w:t>
      </w:r>
      <w:r>
        <w:rPr>
          <w:spacing w:val="80"/>
        </w:rPr>
        <w:t> </w:t>
      </w:r>
      <w:r>
        <w:rPr/>
        <w:t>13.4.</w:t>
      </w:r>
      <w:r>
        <w:rPr>
          <w:spacing w:val="80"/>
        </w:rPr>
        <w:t> </w:t>
      </w:r>
      <w:r>
        <w:rPr/>
        <w:t>Осуществление</w:t>
      </w:r>
      <w:r>
        <w:rPr>
          <w:spacing w:val="80"/>
        </w:rPr>
        <w:t> </w:t>
      </w:r>
      <w:r>
        <w:rPr/>
        <w:t>проверок</w:t>
      </w:r>
      <w:r>
        <w:rPr>
          <w:spacing w:val="80"/>
        </w:rPr>
        <w:t> </w:t>
      </w:r>
      <w:r>
        <w:rPr/>
        <w:t>уполномоченным</w:t>
      </w:r>
      <w:r>
        <w:rPr>
          <w:spacing w:val="80"/>
        </w:rPr>
        <w:t> </w:t>
      </w:r>
      <w:r>
        <w:rPr/>
        <w:t>подразделением</w:t>
      </w:r>
      <w:r>
        <w:rPr>
          <w:spacing w:val="80"/>
        </w:rPr>
        <w:t> </w:t>
      </w:r>
      <w:r>
        <w:rPr/>
        <w:t>Администрации Президента Российской Федерации</w:t>
      </w:r>
    </w:p>
    <w:p>
      <w:pPr>
        <w:pStyle w:val="BodyText"/>
        <w:spacing w:before="3"/>
        <w:rPr>
          <w:b/>
        </w:rPr>
      </w:pPr>
    </w:p>
    <w:p>
      <w:pPr>
        <w:pStyle w:val="BodyText"/>
        <w:spacing w:before="1"/>
        <w:ind w:left="1193"/>
      </w:pPr>
      <w:r>
        <w:rPr/>
        <w:t>(введена</w:t>
      </w:r>
      <w:r>
        <w:rPr>
          <w:spacing w:val="-8"/>
        </w:rPr>
        <w:t> </w:t>
      </w:r>
      <w:r>
        <w:rPr/>
        <w:t>Федеральным</w:t>
      </w:r>
      <w:r>
        <w:rPr>
          <w:spacing w:val="-8"/>
        </w:rPr>
        <w:t> </w:t>
      </w:r>
      <w:hyperlink r:id="rId275">
        <w:r>
          <w:rPr>
            <w:color w:val="0000FF"/>
          </w:rPr>
          <w:t>законом</w:t>
        </w:r>
      </w:hyperlink>
      <w:r>
        <w:rPr>
          <w:color w:val="0000FF"/>
          <w:spacing w:val="-10"/>
        </w:rPr>
        <w:t> </w:t>
      </w:r>
      <w:r>
        <w:rPr/>
        <w:t>от</w:t>
      </w:r>
      <w:r>
        <w:rPr>
          <w:spacing w:val="-10"/>
        </w:rPr>
        <w:t> </w:t>
      </w:r>
      <w:r>
        <w:rPr/>
        <w:t>07.05.2013</w:t>
      </w:r>
      <w:r>
        <w:rPr>
          <w:spacing w:val="-9"/>
        </w:rPr>
        <w:t> </w:t>
      </w:r>
      <w:r>
        <w:rPr/>
        <w:t>N</w:t>
      </w:r>
      <w:r>
        <w:rPr>
          <w:spacing w:val="-8"/>
        </w:rPr>
        <w:t> </w:t>
      </w:r>
      <w:r>
        <w:rPr/>
        <w:t>102-</w:t>
      </w:r>
      <w:r>
        <w:rPr>
          <w:spacing w:val="-5"/>
        </w:rPr>
        <w:t>ФЗ)</w:t>
      </w:r>
    </w:p>
    <w:p>
      <w:pPr>
        <w:pStyle w:val="BodyText"/>
        <w:spacing w:before="9"/>
        <w:rPr>
          <w:sz w:val="19"/>
        </w:rPr>
      </w:pPr>
    </w:p>
    <w:p>
      <w:pPr>
        <w:pStyle w:val="ListParagraph"/>
        <w:numPr>
          <w:ilvl w:val="0"/>
          <w:numId w:val="30"/>
        </w:numPr>
        <w:tabs>
          <w:tab w:pos="1506" w:val="left" w:leader="none"/>
        </w:tabs>
        <w:spacing w:line="240" w:lineRule="auto" w:before="1" w:after="0"/>
        <w:ind w:left="653" w:right="148" w:firstLine="540"/>
        <w:jc w:val="both"/>
        <w:rPr>
          <w:sz w:val="20"/>
        </w:rPr>
      </w:pPr>
      <w:bookmarkStart w:name="_bookmark44" w:id="45"/>
      <w:bookmarkEnd w:id="45"/>
      <w:r>
        <w:rPr/>
      </w:r>
      <w:r>
        <w:rPr>
          <w:sz w:val="20"/>
        </w:rP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pPr>
        <w:pStyle w:val="BodyText"/>
        <w:spacing w:before="7"/>
        <w:rPr>
          <w:sz w:val="17"/>
        </w:rPr>
      </w:pPr>
    </w:p>
    <w:p>
      <w:pPr>
        <w:pStyle w:val="ListParagraph"/>
        <w:numPr>
          <w:ilvl w:val="1"/>
          <w:numId w:val="30"/>
        </w:numPr>
        <w:tabs>
          <w:tab w:pos="1518" w:val="left" w:leader="none"/>
        </w:tabs>
        <w:spacing w:line="240" w:lineRule="auto" w:before="0" w:after="0"/>
        <w:ind w:left="653" w:right="150" w:firstLine="540"/>
        <w:jc w:val="both"/>
        <w:rPr>
          <w:sz w:val="20"/>
        </w:rPr>
      </w:pPr>
      <w:bookmarkStart w:name="_bookmark45" w:id="46"/>
      <w:bookmarkEnd w:id="46"/>
      <w:r>
        <w:rPr/>
      </w:r>
      <w:r>
        <w:rPr>
          <w:sz w:val="20"/>
        </w:rPr>
        <w:t>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BodyText"/>
        <w:spacing w:before="4"/>
        <w:rPr>
          <w:sz w:val="17"/>
        </w:rPr>
      </w:pPr>
    </w:p>
    <w:p>
      <w:pPr>
        <w:pStyle w:val="ListParagraph"/>
        <w:numPr>
          <w:ilvl w:val="1"/>
          <w:numId w:val="30"/>
        </w:numPr>
        <w:tabs>
          <w:tab w:pos="1518" w:val="left" w:leader="none"/>
        </w:tabs>
        <w:spacing w:line="240" w:lineRule="auto" w:before="0" w:after="0"/>
        <w:ind w:left="653" w:right="142" w:firstLine="540"/>
        <w:jc w:val="both"/>
        <w:rPr>
          <w:sz w:val="20"/>
        </w:rPr>
      </w:pPr>
      <w:r>
        <w:rPr>
          <w:sz w:val="20"/>
        </w:rPr>
        <w:t>достоверности и полноты сведений о доходах, расходах, об имуществе и обязательствах имущественного</w:t>
      </w:r>
      <w:r>
        <w:rPr>
          <w:spacing w:val="-2"/>
          <w:sz w:val="20"/>
        </w:rPr>
        <w:t> </w:t>
      </w:r>
      <w:r>
        <w:rPr>
          <w:sz w:val="20"/>
        </w:rPr>
        <w:t>характера,</w:t>
      </w:r>
      <w:r>
        <w:rPr>
          <w:spacing w:val="-2"/>
          <w:sz w:val="20"/>
        </w:rPr>
        <w:t> </w:t>
      </w:r>
      <w:r>
        <w:rPr>
          <w:sz w:val="20"/>
        </w:rPr>
        <w:t>представляемых лицами,</w:t>
      </w:r>
      <w:r>
        <w:rPr>
          <w:spacing w:val="-1"/>
          <w:sz w:val="20"/>
        </w:rPr>
        <w:t> </w:t>
      </w:r>
      <w:r>
        <w:rPr>
          <w:sz w:val="20"/>
        </w:rPr>
        <w:t>замещающими должности,</w:t>
      </w:r>
      <w:r>
        <w:rPr>
          <w:spacing w:val="-1"/>
          <w:sz w:val="20"/>
        </w:rPr>
        <w:t> </w:t>
      </w:r>
      <w:r>
        <w:rPr>
          <w:sz w:val="20"/>
        </w:rPr>
        <w:t>предусмотренные </w:t>
      </w:r>
      <w:hyperlink w:history="true" w:anchor="_bookmark45">
        <w:r>
          <w:rPr>
            <w:color w:val="0000FF"/>
            <w:sz w:val="20"/>
          </w:rPr>
          <w:t>пунктом</w:t>
        </w:r>
      </w:hyperlink>
      <w:r>
        <w:rPr>
          <w:color w:val="0000FF"/>
          <w:sz w:val="20"/>
        </w:rPr>
        <w:t> </w:t>
      </w:r>
      <w:hyperlink w:history="true" w:anchor="_bookmark45">
        <w:r>
          <w:rPr>
            <w:color w:val="0000FF"/>
            <w:sz w:val="20"/>
          </w:rPr>
          <w:t>1</w:t>
        </w:r>
      </w:hyperlink>
      <w:r>
        <w:rPr>
          <w:color w:val="0000FF"/>
          <w:sz w:val="20"/>
        </w:rPr>
        <w:t> </w:t>
      </w:r>
      <w:r>
        <w:rPr>
          <w:sz w:val="20"/>
        </w:rPr>
        <w:t>настоящей части;</w:t>
      </w:r>
    </w:p>
    <w:p>
      <w:pPr>
        <w:pStyle w:val="BodyText"/>
        <w:spacing w:before="5"/>
        <w:rPr>
          <w:sz w:val="17"/>
        </w:rPr>
      </w:pPr>
    </w:p>
    <w:p>
      <w:pPr>
        <w:pStyle w:val="ListParagraph"/>
        <w:numPr>
          <w:ilvl w:val="1"/>
          <w:numId w:val="30"/>
        </w:numPr>
        <w:tabs>
          <w:tab w:pos="1439" w:val="left" w:leader="none"/>
        </w:tabs>
        <w:spacing w:line="229" w:lineRule="exact" w:before="0" w:after="0"/>
        <w:ind w:left="1439" w:right="0" w:hanging="246"/>
        <w:jc w:val="both"/>
        <w:rPr>
          <w:sz w:val="20"/>
        </w:rPr>
      </w:pPr>
      <w:r>
        <w:rPr>
          <w:sz w:val="20"/>
        </w:rPr>
        <w:t>соблюдения</w:t>
      </w:r>
      <w:r>
        <w:rPr>
          <w:spacing w:val="6"/>
          <w:sz w:val="20"/>
        </w:rPr>
        <w:t> </w:t>
      </w:r>
      <w:r>
        <w:rPr>
          <w:sz w:val="20"/>
        </w:rPr>
        <w:t>лицами,</w:t>
      </w:r>
      <w:r>
        <w:rPr>
          <w:spacing w:val="5"/>
          <w:sz w:val="20"/>
        </w:rPr>
        <w:t> </w:t>
      </w:r>
      <w:r>
        <w:rPr>
          <w:sz w:val="20"/>
        </w:rPr>
        <w:t>замещающими</w:t>
      </w:r>
      <w:r>
        <w:rPr>
          <w:spacing w:val="7"/>
          <w:sz w:val="20"/>
        </w:rPr>
        <w:t> </w:t>
      </w:r>
      <w:r>
        <w:rPr>
          <w:sz w:val="20"/>
        </w:rPr>
        <w:t>должности,</w:t>
      </w:r>
      <w:r>
        <w:rPr>
          <w:spacing w:val="7"/>
          <w:sz w:val="20"/>
        </w:rPr>
        <w:t> </w:t>
      </w:r>
      <w:r>
        <w:rPr>
          <w:sz w:val="20"/>
        </w:rPr>
        <w:t>предусмотренные</w:t>
      </w:r>
      <w:r>
        <w:rPr>
          <w:spacing w:val="11"/>
          <w:sz w:val="20"/>
        </w:rPr>
        <w:t> </w:t>
      </w:r>
      <w:hyperlink w:history="true" w:anchor="_bookmark1">
        <w:r>
          <w:rPr>
            <w:color w:val="0000FF"/>
            <w:sz w:val="20"/>
          </w:rPr>
          <w:t>пунктами</w:t>
        </w:r>
        <w:r>
          <w:rPr>
            <w:color w:val="0000FF"/>
            <w:spacing w:val="5"/>
            <w:sz w:val="20"/>
          </w:rPr>
          <w:t> </w:t>
        </w:r>
        <w:r>
          <w:rPr>
            <w:color w:val="0000FF"/>
            <w:sz w:val="20"/>
          </w:rPr>
          <w:t>1</w:t>
        </w:r>
      </w:hyperlink>
      <w:r>
        <w:rPr>
          <w:color w:val="0000FF"/>
          <w:spacing w:val="9"/>
          <w:sz w:val="20"/>
        </w:rPr>
        <w:t> </w:t>
      </w:r>
      <w:r>
        <w:rPr>
          <w:sz w:val="20"/>
        </w:rPr>
        <w:t>и</w:t>
      </w:r>
      <w:r>
        <w:rPr>
          <w:spacing w:val="5"/>
          <w:sz w:val="20"/>
        </w:rPr>
        <w:t> </w:t>
      </w:r>
      <w:hyperlink w:history="true" w:anchor="_bookmark5">
        <w:r>
          <w:rPr>
            <w:color w:val="0000FF"/>
            <w:sz w:val="20"/>
          </w:rPr>
          <w:t>1.1</w:t>
        </w:r>
        <w:r>
          <w:rPr>
            <w:color w:val="0000FF"/>
            <w:spacing w:val="7"/>
            <w:sz w:val="20"/>
          </w:rPr>
          <w:t> </w:t>
        </w:r>
        <w:r>
          <w:rPr>
            <w:color w:val="0000FF"/>
            <w:sz w:val="20"/>
          </w:rPr>
          <w:t>части</w:t>
        </w:r>
        <w:r>
          <w:rPr>
            <w:color w:val="0000FF"/>
            <w:spacing w:val="7"/>
            <w:sz w:val="20"/>
          </w:rPr>
          <w:t> </w:t>
        </w:r>
        <w:r>
          <w:rPr>
            <w:color w:val="0000FF"/>
            <w:sz w:val="20"/>
          </w:rPr>
          <w:t>1</w:t>
        </w:r>
        <w:r>
          <w:rPr>
            <w:color w:val="0000FF"/>
            <w:spacing w:val="5"/>
            <w:sz w:val="20"/>
          </w:rPr>
          <w:t> </w:t>
        </w:r>
        <w:r>
          <w:rPr>
            <w:color w:val="0000FF"/>
            <w:spacing w:val="-2"/>
            <w:sz w:val="20"/>
          </w:rPr>
          <w:t>статьи</w:t>
        </w:r>
      </w:hyperlink>
    </w:p>
    <w:p>
      <w:pPr>
        <w:pStyle w:val="ListParagraph"/>
        <w:numPr>
          <w:ilvl w:val="1"/>
          <w:numId w:val="16"/>
        </w:numPr>
        <w:tabs>
          <w:tab w:pos="984" w:val="left" w:leader="none"/>
        </w:tabs>
        <w:spacing w:line="240" w:lineRule="auto" w:before="0" w:after="0"/>
        <w:ind w:left="653" w:right="148" w:firstLine="0"/>
        <w:jc w:val="both"/>
        <w:rPr>
          <w:sz w:val="20"/>
        </w:rPr>
      </w:pPr>
      <w:r>
        <w:rPr>
          <w:sz w:val="20"/>
        </w:rPr>
        <w:t>настоящего</w:t>
      </w:r>
      <w:r>
        <w:rPr>
          <w:spacing w:val="-3"/>
          <w:sz w:val="20"/>
        </w:rPr>
        <w:t> </w:t>
      </w:r>
      <w:r>
        <w:rPr>
          <w:sz w:val="20"/>
        </w:rPr>
        <w:t>Федерального</w:t>
      </w:r>
      <w:r>
        <w:rPr>
          <w:spacing w:val="-3"/>
          <w:sz w:val="20"/>
        </w:rPr>
        <w:t> </w:t>
      </w:r>
      <w:r>
        <w:rPr>
          <w:sz w:val="20"/>
        </w:rPr>
        <w:t>закона,</w:t>
      </w:r>
      <w:r>
        <w:rPr>
          <w:spacing w:val="-3"/>
          <w:sz w:val="20"/>
        </w:rPr>
        <w:t> </w:t>
      </w:r>
      <w:r>
        <w:rPr>
          <w:sz w:val="20"/>
        </w:rPr>
        <w:t>их</w:t>
      </w:r>
      <w:r>
        <w:rPr>
          <w:spacing w:val="-4"/>
          <w:sz w:val="20"/>
        </w:rPr>
        <w:t> </w:t>
      </w:r>
      <w:r>
        <w:rPr>
          <w:sz w:val="20"/>
        </w:rPr>
        <w:t>супругами</w:t>
      </w:r>
      <w:r>
        <w:rPr>
          <w:spacing w:val="-4"/>
          <w:sz w:val="20"/>
        </w:rPr>
        <w:t> </w:t>
      </w:r>
      <w:r>
        <w:rPr>
          <w:sz w:val="20"/>
        </w:rPr>
        <w:t>и</w:t>
      </w:r>
      <w:r>
        <w:rPr>
          <w:spacing w:val="-4"/>
          <w:sz w:val="20"/>
        </w:rPr>
        <w:t> </w:t>
      </w:r>
      <w:r>
        <w:rPr>
          <w:sz w:val="20"/>
        </w:rPr>
        <w:t>несовершеннолетними</w:t>
      </w:r>
      <w:r>
        <w:rPr>
          <w:spacing w:val="-2"/>
          <w:sz w:val="20"/>
        </w:rPr>
        <w:t> </w:t>
      </w:r>
      <w:r>
        <w:rPr>
          <w:sz w:val="20"/>
        </w:rPr>
        <w:t>детьми установленных</w:t>
      </w:r>
      <w:r>
        <w:rPr>
          <w:spacing w:val="-4"/>
          <w:sz w:val="20"/>
        </w:rPr>
        <w:t> </w:t>
      </w:r>
      <w:r>
        <w:rPr>
          <w:sz w:val="20"/>
        </w:rPr>
        <w:t>для</w:t>
      </w:r>
      <w:r>
        <w:rPr>
          <w:spacing w:val="-5"/>
          <w:sz w:val="20"/>
        </w:rPr>
        <w:t> </w:t>
      </w:r>
      <w:r>
        <w:rPr>
          <w:sz w:val="20"/>
        </w:rPr>
        <w:t>них запретов и ограничений, а также исполнения лицами, замещающими должности, предусмотренные </w:t>
      </w:r>
      <w:hyperlink w:history="true" w:anchor="_bookmark1">
        <w:r>
          <w:rPr>
            <w:color w:val="0000FF"/>
            <w:sz w:val="20"/>
          </w:rPr>
          <w:t>пунктами 1</w:t>
        </w:r>
      </w:hyperlink>
      <w:r>
        <w:rPr>
          <w:color w:val="0000FF"/>
          <w:sz w:val="20"/>
        </w:rPr>
        <w:t> </w:t>
      </w:r>
      <w:r>
        <w:rPr>
          <w:sz w:val="20"/>
        </w:rPr>
        <w:t>и </w:t>
      </w:r>
      <w:hyperlink w:history="true" w:anchor="_bookmark5">
        <w:r>
          <w:rPr>
            <w:color w:val="0000FF"/>
            <w:sz w:val="20"/>
          </w:rPr>
          <w:t>1.1 части 1 статьи 7.1</w:t>
        </w:r>
      </w:hyperlink>
      <w:r>
        <w:rPr>
          <w:color w:val="0000FF"/>
          <w:sz w:val="20"/>
        </w:rPr>
        <w:t> </w:t>
      </w:r>
      <w:r>
        <w:rPr>
          <w:sz w:val="20"/>
        </w:rPr>
        <w:t>настоящего Федерального закона, своих обязанностей в соответствии с законодательством о противодействии коррупции.</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276">
        <w:r>
          <w:rPr>
            <w:color w:val="0000FF"/>
          </w:rPr>
          <w:t>закона</w:t>
        </w:r>
      </w:hyperlink>
      <w:r>
        <w:rPr>
          <w:color w:val="0000FF"/>
          <w:spacing w:val="-7"/>
        </w:rPr>
        <w:t> </w:t>
      </w:r>
      <w:r>
        <w:rPr/>
        <w:t>от</w:t>
      </w:r>
      <w:r>
        <w:rPr>
          <w:spacing w:val="-7"/>
        </w:rPr>
        <w:t> </w:t>
      </w:r>
      <w:r>
        <w:rPr/>
        <w:t>03.11.2015</w:t>
      </w:r>
      <w:r>
        <w:rPr>
          <w:spacing w:val="-8"/>
        </w:rPr>
        <w:t> </w:t>
      </w:r>
      <w:r>
        <w:rPr/>
        <w:t>N</w:t>
      </w:r>
      <w:r>
        <w:rPr>
          <w:spacing w:val="-6"/>
        </w:rPr>
        <w:t> </w:t>
      </w:r>
      <w:r>
        <w:rPr/>
        <w:t>303-</w:t>
      </w:r>
      <w:r>
        <w:rPr>
          <w:spacing w:val="-5"/>
        </w:rPr>
        <w:t>ФЗ)</w:t>
      </w:r>
    </w:p>
    <w:p>
      <w:pPr>
        <w:pStyle w:val="BodyText"/>
        <w:spacing w:before="6"/>
        <w:rPr>
          <w:sz w:val="17"/>
        </w:rPr>
      </w:pPr>
    </w:p>
    <w:p>
      <w:pPr>
        <w:pStyle w:val="ListParagraph"/>
        <w:numPr>
          <w:ilvl w:val="0"/>
          <w:numId w:val="30"/>
        </w:numPr>
        <w:tabs>
          <w:tab w:pos="1466" w:val="left" w:leader="none"/>
        </w:tabs>
        <w:spacing w:line="240" w:lineRule="auto" w:before="0" w:after="0"/>
        <w:ind w:left="653" w:right="146" w:firstLine="540"/>
        <w:jc w:val="both"/>
        <w:rPr>
          <w:sz w:val="20"/>
        </w:rPr>
      </w:pPr>
      <w:r>
        <w:rPr>
          <w:sz w:val="20"/>
        </w:rPr>
        <w:t>Проверки, предусмотренные </w:t>
      </w:r>
      <w:hyperlink w:history="true" w:anchor="_bookmark44">
        <w:r>
          <w:rPr>
            <w:color w:val="0000FF"/>
            <w:sz w:val="20"/>
          </w:rPr>
          <w:t>частью 1</w:t>
        </w:r>
      </w:hyperlink>
      <w:r>
        <w:rPr>
          <w:color w:val="0000FF"/>
          <w:sz w:val="20"/>
        </w:rPr>
        <w:t> </w:t>
      </w:r>
      <w:r>
        <w:rPr>
          <w:sz w:val="20"/>
        </w:rPr>
        <w:t>настоящей статьи, могут осуществляться независимо от проверок, осуществляемых подразделениями, должностными лицами либо комиссиями иных органов и </w:t>
      </w:r>
      <w:r>
        <w:rPr>
          <w:spacing w:val="-2"/>
          <w:sz w:val="20"/>
        </w:rPr>
        <w:t>организаций.</w:t>
      </w:r>
    </w:p>
    <w:p>
      <w:pPr>
        <w:pStyle w:val="BodyText"/>
        <w:spacing w:before="9"/>
        <w:rPr>
          <w:sz w:val="19"/>
        </w:rPr>
      </w:pPr>
    </w:p>
    <w:p>
      <w:pPr>
        <w:pStyle w:val="Heading1"/>
        <w:ind w:left="1193"/>
      </w:pPr>
      <w:r>
        <w:rPr/>
        <w:t>Статья</w:t>
      </w:r>
      <w:r>
        <w:rPr>
          <w:spacing w:val="65"/>
          <w:w w:val="150"/>
        </w:rPr>
        <w:t> </w:t>
      </w:r>
      <w:r>
        <w:rPr/>
        <w:t>13.5.</w:t>
      </w:r>
      <w:r>
        <w:rPr>
          <w:spacing w:val="68"/>
          <w:w w:val="150"/>
        </w:rPr>
        <w:t> </w:t>
      </w:r>
      <w:r>
        <w:rPr/>
        <w:t>Осуществление</w:t>
      </w:r>
      <w:r>
        <w:rPr>
          <w:spacing w:val="68"/>
          <w:w w:val="150"/>
        </w:rPr>
        <w:t> </w:t>
      </w:r>
      <w:r>
        <w:rPr/>
        <w:t>проверок</w:t>
      </w:r>
      <w:r>
        <w:rPr>
          <w:spacing w:val="67"/>
          <w:w w:val="150"/>
        </w:rPr>
        <w:t> </w:t>
      </w:r>
      <w:r>
        <w:rPr/>
        <w:t>в</w:t>
      </w:r>
      <w:r>
        <w:rPr>
          <w:spacing w:val="66"/>
          <w:w w:val="150"/>
        </w:rPr>
        <w:t> </w:t>
      </w:r>
      <w:r>
        <w:rPr/>
        <w:t>случае</w:t>
      </w:r>
      <w:r>
        <w:rPr>
          <w:spacing w:val="68"/>
          <w:w w:val="150"/>
        </w:rPr>
        <w:t> </w:t>
      </w:r>
      <w:r>
        <w:rPr/>
        <w:t>увольнения</w:t>
      </w:r>
      <w:r>
        <w:rPr>
          <w:spacing w:val="65"/>
          <w:w w:val="150"/>
        </w:rPr>
        <w:t> </w:t>
      </w:r>
      <w:r>
        <w:rPr/>
        <w:t>(прекращения</w:t>
      </w:r>
      <w:r>
        <w:rPr>
          <w:spacing w:val="66"/>
          <w:w w:val="150"/>
        </w:rPr>
        <w:t> </w:t>
      </w:r>
      <w:r>
        <w:rPr>
          <w:spacing w:val="-2"/>
        </w:rPr>
        <w:t>полномочий)</w:t>
      </w:r>
    </w:p>
    <w:p>
      <w:pPr>
        <w:spacing w:after="0"/>
        <w:sectPr>
          <w:pgSz w:w="11910" w:h="16840"/>
          <w:pgMar w:header="550" w:footer="1463" w:top="1720" w:bottom="1700" w:left="480" w:right="420"/>
        </w:sectPr>
      </w:pPr>
    </w:p>
    <w:p>
      <w:pPr>
        <w:pStyle w:val="BodyText"/>
        <w:spacing w:before="5"/>
        <w:rPr>
          <w:b/>
          <w:sz w:val="11"/>
        </w:rPr>
      </w:pPr>
    </w:p>
    <w:p>
      <w:pPr>
        <w:spacing w:before="93"/>
        <w:ind w:left="653" w:right="0" w:firstLine="0"/>
        <w:jc w:val="left"/>
        <w:rPr>
          <w:b/>
          <w:sz w:val="20"/>
        </w:rPr>
      </w:pPr>
      <w:r>
        <w:rPr>
          <w:b/>
          <w:sz w:val="20"/>
        </w:rPr>
        <w:t>отдельных</w:t>
      </w:r>
      <w:r>
        <w:rPr>
          <w:b/>
          <w:spacing w:val="-13"/>
          <w:sz w:val="20"/>
        </w:rPr>
        <w:t> </w:t>
      </w:r>
      <w:r>
        <w:rPr>
          <w:b/>
          <w:sz w:val="20"/>
        </w:rPr>
        <w:t>категорий</w:t>
      </w:r>
      <w:r>
        <w:rPr>
          <w:b/>
          <w:spacing w:val="-11"/>
          <w:sz w:val="20"/>
        </w:rPr>
        <w:t> </w:t>
      </w:r>
      <w:r>
        <w:rPr>
          <w:b/>
          <w:spacing w:val="-5"/>
          <w:sz w:val="20"/>
        </w:rPr>
        <w:t>лиц</w:t>
      </w:r>
    </w:p>
    <w:p>
      <w:pPr>
        <w:pStyle w:val="BodyText"/>
        <w:spacing w:before="3"/>
        <w:rPr>
          <w:b/>
        </w:rPr>
      </w:pPr>
    </w:p>
    <w:p>
      <w:pPr>
        <w:pStyle w:val="BodyText"/>
        <w:spacing w:before="1"/>
        <w:ind w:left="1193"/>
      </w:pPr>
      <w:r>
        <w:rPr/>
        <w:t>(введена</w:t>
      </w:r>
      <w:r>
        <w:rPr>
          <w:spacing w:val="-8"/>
        </w:rPr>
        <w:t> </w:t>
      </w:r>
      <w:r>
        <w:rPr/>
        <w:t>Федеральным</w:t>
      </w:r>
      <w:r>
        <w:rPr>
          <w:spacing w:val="-8"/>
        </w:rPr>
        <w:t> </w:t>
      </w:r>
      <w:hyperlink r:id="rId277">
        <w:r>
          <w:rPr>
            <w:color w:val="0000FF"/>
          </w:rPr>
          <w:t>законом</w:t>
        </w:r>
      </w:hyperlink>
      <w:r>
        <w:rPr>
          <w:color w:val="0000FF"/>
          <w:spacing w:val="-10"/>
        </w:rPr>
        <w:t> </w:t>
      </w:r>
      <w:r>
        <w:rPr/>
        <w:t>от</w:t>
      </w:r>
      <w:r>
        <w:rPr>
          <w:spacing w:val="-10"/>
        </w:rPr>
        <w:t> </w:t>
      </w:r>
      <w:r>
        <w:rPr/>
        <w:t>13.06.2023</w:t>
      </w:r>
      <w:r>
        <w:rPr>
          <w:spacing w:val="-9"/>
        </w:rPr>
        <w:t> </w:t>
      </w:r>
      <w:r>
        <w:rPr/>
        <w:t>N</w:t>
      </w:r>
      <w:r>
        <w:rPr>
          <w:spacing w:val="-8"/>
        </w:rPr>
        <w:t> </w:t>
      </w:r>
      <w:r>
        <w:rPr/>
        <w:t>258-</w:t>
      </w:r>
      <w:r>
        <w:rPr>
          <w:spacing w:val="-5"/>
        </w:rPr>
        <w:t>ФЗ)</w:t>
      </w:r>
    </w:p>
    <w:p>
      <w:pPr>
        <w:pStyle w:val="BodyText"/>
        <w:spacing w:before="9"/>
        <w:rPr>
          <w:sz w:val="19"/>
        </w:rPr>
      </w:pPr>
    </w:p>
    <w:p>
      <w:pPr>
        <w:pStyle w:val="ListParagraph"/>
        <w:numPr>
          <w:ilvl w:val="0"/>
          <w:numId w:val="31"/>
        </w:numPr>
        <w:tabs>
          <w:tab w:pos="1520" w:val="left" w:leader="none"/>
        </w:tabs>
        <w:spacing w:line="240" w:lineRule="auto" w:before="1" w:after="0"/>
        <w:ind w:left="653" w:right="144" w:firstLine="540"/>
        <w:jc w:val="both"/>
        <w:rPr>
          <w:sz w:val="20"/>
        </w:rPr>
      </w:pPr>
      <w:bookmarkStart w:name="_bookmark46" w:id="47"/>
      <w:bookmarkEnd w:id="47"/>
      <w:r>
        <w:rPr/>
      </w:r>
      <w:r>
        <w:rPr>
          <w:sz w:val="20"/>
        </w:rPr>
        <w:t>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w:t>
      </w:r>
      <w:r>
        <w:rPr>
          <w:spacing w:val="-2"/>
          <w:sz w:val="20"/>
        </w:rPr>
        <w:t>правонарушения.</w:t>
      </w:r>
    </w:p>
    <w:p>
      <w:pPr>
        <w:pStyle w:val="BodyText"/>
        <w:spacing w:before="8"/>
        <w:rPr>
          <w:sz w:val="17"/>
        </w:rPr>
      </w:pPr>
    </w:p>
    <w:p>
      <w:pPr>
        <w:pStyle w:val="ListParagraph"/>
        <w:numPr>
          <w:ilvl w:val="0"/>
          <w:numId w:val="31"/>
        </w:numPr>
        <w:tabs>
          <w:tab w:pos="1520" w:val="left" w:leader="none"/>
        </w:tabs>
        <w:spacing w:line="240" w:lineRule="auto" w:before="1" w:after="0"/>
        <w:ind w:left="653" w:right="141" w:firstLine="540"/>
        <w:jc w:val="both"/>
        <w:rPr>
          <w:sz w:val="20"/>
        </w:rPr>
      </w:pPr>
      <w:bookmarkStart w:name="_bookmark47" w:id="48"/>
      <w:bookmarkEnd w:id="48"/>
      <w:r>
        <w:rPr/>
      </w:r>
      <w:r>
        <w:rPr>
          <w:sz w:val="20"/>
        </w:rPr>
        <w:t>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pPr>
        <w:pStyle w:val="BodyText"/>
        <w:spacing w:before="2"/>
        <w:rPr>
          <w:sz w:val="17"/>
        </w:rPr>
      </w:pPr>
    </w:p>
    <w:p>
      <w:pPr>
        <w:pStyle w:val="ListParagraph"/>
        <w:numPr>
          <w:ilvl w:val="0"/>
          <w:numId w:val="31"/>
        </w:numPr>
        <w:tabs>
          <w:tab w:pos="1528" w:val="left" w:leader="none"/>
        </w:tabs>
        <w:spacing w:line="240" w:lineRule="auto" w:before="1" w:after="0"/>
        <w:ind w:left="653" w:right="146" w:firstLine="540"/>
        <w:jc w:val="both"/>
        <w:rPr>
          <w:sz w:val="20"/>
        </w:rPr>
      </w:pPr>
      <w:bookmarkStart w:name="_bookmark48" w:id="49"/>
      <w:bookmarkEnd w:id="49"/>
      <w:r>
        <w:rPr/>
      </w:r>
      <w:r>
        <w:rPr>
          <w:sz w:val="20"/>
        </w:rPr>
        <w:t>В случаях, предусмотренных </w:t>
      </w:r>
      <w:hyperlink w:history="true" w:anchor="_bookmark46">
        <w:r>
          <w:rPr>
            <w:color w:val="0000FF"/>
            <w:sz w:val="20"/>
          </w:rPr>
          <w:t>частями 1</w:t>
        </w:r>
      </w:hyperlink>
      <w:r>
        <w:rPr>
          <w:color w:val="0000FF"/>
          <w:sz w:val="20"/>
        </w:rPr>
        <w:t> </w:t>
      </w:r>
      <w:r>
        <w:rPr>
          <w:sz w:val="20"/>
        </w:rPr>
        <w:t>и </w:t>
      </w:r>
      <w:hyperlink w:history="true" w:anchor="_bookmark47">
        <w:r>
          <w:rPr>
            <w:color w:val="0000FF"/>
            <w:sz w:val="20"/>
          </w:rPr>
          <w:t>2</w:t>
        </w:r>
      </w:hyperlink>
      <w:r>
        <w:rPr>
          <w:color w:val="0000FF"/>
          <w:sz w:val="20"/>
        </w:rPr>
        <w:t> </w:t>
      </w:r>
      <w:r>
        <w:rPr>
          <w:sz w:val="20"/>
        </w:rPr>
        <w:t>настоящей статьи, материалы, полученные соответственно после</w:t>
      </w:r>
      <w:r>
        <w:rPr>
          <w:spacing w:val="-1"/>
          <w:sz w:val="20"/>
        </w:rPr>
        <w:t> </w:t>
      </w:r>
      <w:r>
        <w:rPr>
          <w:sz w:val="20"/>
        </w:rPr>
        <w:t>завершения проверки, предусмотренной </w:t>
      </w:r>
      <w:hyperlink w:history="true" w:anchor="_bookmark46">
        <w:r>
          <w:rPr>
            <w:color w:val="0000FF"/>
            <w:sz w:val="20"/>
          </w:rPr>
          <w:t>частями</w:t>
        </w:r>
        <w:r>
          <w:rPr>
            <w:color w:val="0000FF"/>
            <w:spacing w:val="-1"/>
            <w:sz w:val="20"/>
          </w:rPr>
          <w:t> </w:t>
        </w:r>
        <w:r>
          <w:rPr>
            <w:color w:val="0000FF"/>
            <w:sz w:val="20"/>
          </w:rPr>
          <w:t>1</w:t>
        </w:r>
      </w:hyperlink>
      <w:r>
        <w:rPr>
          <w:color w:val="0000FF"/>
          <w:sz w:val="20"/>
        </w:rPr>
        <w:t> </w:t>
      </w:r>
      <w:r>
        <w:rPr>
          <w:sz w:val="20"/>
        </w:rPr>
        <w:t>и</w:t>
      </w:r>
      <w:r>
        <w:rPr>
          <w:spacing w:val="-1"/>
          <w:sz w:val="20"/>
        </w:rPr>
        <w:t> </w:t>
      </w:r>
      <w:hyperlink w:history="true" w:anchor="_bookmark47">
        <w:r>
          <w:rPr>
            <w:color w:val="0000FF"/>
            <w:sz w:val="20"/>
          </w:rPr>
          <w:t>2</w:t>
        </w:r>
      </w:hyperlink>
      <w:r>
        <w:rPr>
          <w:color w:val="0000FF"/>
          <w:sz w:val="20"/>
        </w:rPr>
        <w:t> </w:t>
      </w:r>
      <w:r>
        <w:rPr>
          <w:sz w:val="20"/>
        </w:rPr>
        <w:t>настоящей</w:t>
      </w:r>
      <w:r>
        <w:rPr>
          <w:spacing w:val="-1"/>
          <w:sz w:val="20"/>
        </w:rPr>
        <w:t> </w:t>
      </w:r>
      <w:r>
        <w:rPr>
          <w:sz w:val="20"/>
        </w:rPr>
        <w:t>статьи, и</w:t>
      </w:r>
      <w:r>
        <w:rPr>
          <w:spacing w:val="-1"/>
          <w:sz w:val="20"/>
        </w:rPr>
        <w:t> </w:t>
      </w:r>
      <w:r>
        <w:rPr>
          <w:sz w:val="20"/>
        </w:rPr>
        <w:t>в</w:t>
      </w:r>
      <w:r>
        <w:rPr>
          <w:spacing w:val="-1"/>
          <w:sz w:val="20"/>
        </w:rPr>
        <w:t> </w:t>
      </w:r>
      <w:r>
        <w:rPr>
          <w:sz w:val="20"/>
        </w:rPr>
        <w:t>ходе</w:t>
      </w:r>
      <w:r>
        <w:rPr>
          <w:spacing w:val="-1"/>
          <w:sz w:val="20"/>
        </w:rPr>
        <w:t> </w:t>
      </w:r>
      <w:r>
        <w:rPr>
          <w:sz w:val="20"/>
        </w:rPr>
        <w:t>ее осуществления в трехдневный срок после увольнения (прекращения полномочий) проверяемого лица, указанного в </w:t>
      </w:r>
      <w:hyperlink w:history="true" w:anchor="_bookmark46">
        <w:r>
          <w:rPr>
            <w:color w:val="0000FF"/>
            <w:sz w:val="20"/>
          </w:rPr>
          <w:t>частях 1</w:t>
        </w:r>
      </w:hyperlink>
      <w:r>
        <w:rPr>
          <w:color w:val="0000FF"/>
          <w:sz w:val="20"/>
        </w:rPr>
        <w:t> </w:t>
      </w:r>
      <w:r>
        <w:rPr>
          <w:sz w:val="20"/>
        </w:rPr>
        <w:t>и </w:t>
      </w:r>
      <w:hyperlink w:history="true" w:anchor="_bookmark47">
        <w:r>
          <w:rPr>
            <w:color w:val="0000FF"/>
            <w:sz w:val="20"/>
          </w:rPr>
          <w:t>2</w:t>
        </w:r>
      </w:hyperlink>
      <w:r>
        <w:rPr>
          <w:color w:val="0000FF"/>
          <w:sz w:val="20"/>
        </w:rPr>
        <w:t> </w:t>
      </w:r>
      <w:r>
        <w:rPr>
          <w:sz w:val="20"/>
        </w:rPr>
        <w:t>настоящей статьи, направляются лицом, принявшим решение об осуществлении такой проверки, в органы прокуратуры Российской Федерации.</w:t>
      </w:r>
    </w:p>
    <w:p>
      <w:pPr>
        <w:pStyle w:val="BodyText"/>
        <w:spacing w:before="5"/>
        <w:rPr>
          <w:sz w:val="17"/>
        </w:rPr>
      </w:pPr>
    </w:p>
    <w:p>
      <w:pPr>
        <w:pStyle w:val="ListParagraph"/>
        <w:numPr>
          <w:ilvl w:val="0"/>
          <w:numId w:val="31"/>
        </w:numPr>
        <w:tabs>
          <w:tab w:pos="1422" w:val="left" w:leader="none"/>
        </w:tabs>
        <w:spacing w:line="240" w:lineRule="auto" w:before="0" w:after="0"/>
        <w:ind w:left="653" w:right="145" w:firstLine="540"/>
        <w:jc w:val="both"/>
        <w:rPr>
          <w:sz w:val="20"/>
        </w:rPr>
      </w:pPr>
      <w:bookmarkStart w:name="_bookmark49" w:id="50"/>
      <w:bookmarkEnd w:id="50"/>
      <w:r>
        <w:rPr/>
      </w:r>
      <w:r>
        <w:rPr>
          <w:sz w:val="20"/>
        </w:rPr>
        <w:t>Генеральный прокурор Российской Федерации или подчиненные ему прокуроры не позднее десяти рабочих дней со дня поступления указанных в </w:t>
      </w:r>
      <w:hyperlink w:history="true" w:anchor="_bookmark48">
        <w:r>
          <w:rPr>
            <w:color w:val="0000FF"/>
            <w:sz w:val="20"/>
          </w:rPr>
          <w:t>части 3</w:t>
        </w:r>
      </w:hyperlink>
      <w:r>
        <w:rPr>
          <w:color w:val="0000FF"/>
          <w:sz w:val="20"/>
        </w:rPr>
        <w:t> </w:t>
      </w:r>
      <w:r>
        <w:rPr>
          <w:sz w:val="20"/>
        </w:rPr>
        <w:t>настоящей статьи материалов в отношении проверяемого лица, указанного в </w:t>
      </w:r>
      <w:hyperlink w:history="true" w:anchor="_bookmark47">
        <w:r>
          <w:rPr>
            <w:color w:val="0000FF"/>
            <w:sz w:val="20"/>
          </w:rPr>
          <w:t>части 2</w:t>
        </w:r>
      </w:hyperlink>
      <w:r>
        <w:rPr>
          <w:color w:val="0000FF"/>
          <w:sz w:val="20"/>
        </w:rPr>
        <w:t> </w:t>
      </w:r>
      <w:r>
        <w:rPr>
          <w:sz w:val="20"/>
        </w:rPr>
        <w:t>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pPr>
        <w:pStyle w:val="BodyText"/>
        <w:spacing w:before="6"/>
        <w:rPr>
          <w:sz w:val="17"/>
        </w:rPr>
      </w:pPr>
    </w:p>
    <w:p>
      <w:pPr>
        <w:pStyle w:val="ListParagraph"/>
        <w:numPr>
          <w:ilvl w:val="0"/>
          <w:numId w:val="31"/>
        </w:numPr>
        <w:tabs>
          <w:tab w:pos="1449" w:val="left" w:leader="none"/>
        </w:tabs>
        <w:spacing w:line="240" w:lineRule="auto" w:before="0" w:after="0"/>
        <w:ind w:left="653" w:right="144" w:firstLine="540"/>
        <w:jc w:val="both"/>
        <w:rPr>
          <w:sz w:val="20"/>
        </w:rPr>
      </w:pPr>
      <w:bookmarkStart w:name="_bookmark50" w:id="51"/>
      <w:bookmarkEnd w:id="51"/>
      <w:r>
        <w:rPr/>
      </w:r>
      <w:r>
        <w:rPr>
          <w:sz w:val="20"/>
        </w:rPr>
        <w:t>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true" w:anchor="_bookmark49">
        <w:r>
          <w:rPr>
            <w:color w:val="0000FF"/>
            <w:sz w:val="20"/>
          </w:rPr>
          <w:t>части 4</w:t>
        </w:r>
      </w:hyperlink>
      <w:r>
        <w:rPr>
          <w:color w:val="0000FF"/>
          <w:sz w:val="20"/>
        </w:rPr>
        <w:t> </w:t>
      </w:r>
      <w:r>
        <w:rPr>
          <w:sz w:val="20"/>
        </w:rPr>
        <w:t>настоящей статьи, обязаны в письменной форме уведомить проверяемое лицо, указанное в </w:t>
      </w:r>
      <w:hyperlink w:history="true" w:anchor="_bookmark47">
        <w:r>
          <w:rPr>
            <w:color w:val="0000FF"/>
            <w:sz w:val="20"/>
          </w:rPr>
          <w:t>части 2</w:t>
        </w:r>
      </w:hyperlink>
      <w:r>
        <w:rPr>
          <w:color w:val="0000FF"/>
          <w:sz w:val="20"/>
        </w:rPr>
        <w:t> </w:t>
      </w:r>
      <w:r>
        <w:rPr>
          <w:sz w:val="20"/>
        </w:rPr>
        <w:t>настоящей статьи, о принятом в отношении его решении.</w:t>
      </w:r>
    </w:p>
    <w:p>
      <w:pPr>
        <w:pStyle w:val="BodyText"/>
        <w:spacing w:before="3"/>
        <w:rPr>
          <w:sz w:val="17"/>
        </w:rPr>
      </w:pPr>
    </w:p>
    <w:p>
      <w:pPr>
        <w:pStyle w:val="ListParagraph"/>
        <w:numPr>
          <w:ilvl w:val="0"/>
          <w:numId w:val="31"/>
        </w:numPr>
        <w:tabs>
          <w:tab w:pos="1413" w:val="left" w:leader="none"/>
        </w:tabs>
        <w:spacing w:line="240" w:lineRule="auto" w:before="0" w:after="0"/>
        <w:ind w:left="1413" w:right="0" w:hanging="220"/>
        <w:jc w:val="left"/>
        <w:rPr>
          <w:sz w:val="20"/>
        </w:rPr>
      </w:pPr>
      <w:r>
        <w:rPr>
          <w:sz w:val="20"/>
        </w:rPr>
        <w:t>Проверка,</w:t>
      </w:r>
      <w:r>
        <w:rPr>
          <w:spacing w:val="-6"/>
          <w:sz w:val="20"/>
        </w:rPr>
        <w:t> </w:t>
      </w:r>
      <w:r>
        <w:rPr>
          <w:sz w:val="20"/>
        </w:rPr>
        <w:t>указанная</w:t>
      </w:r>
      <w:r>
        <w:rPr>
          <w:spacing w:val="-9"/>
          <w:sz w:val="20"/>
        </w:rPr>
        <w:t> </w:t>
      </w:r>
      <w:r>
        <w:rPr>
          <w:sz w:val="20"/>
        </w:rPr>
        <w:t>в</w:t>
      </w:r>
      <w:r>
        <w:rPr>
          <w:spacing w:val="-3"/>
          <w:sz w:val="20"/>
        </w:rPr>
        <w:t> </w:t>
      </w:r>
      <w:hyperlink w:history="true" w:anchor="_bookmark49">
        <w:r>
          <w:rPr>
            <w:color w:val="0000FF"/>
            <w:sz w:val="20"/>
          </w:rPr>
          <w:t>части</w:t>
        </w:r>
        <w:r>
          <w:rPr>
            <w:color w:val="0000FF"/>
            <w:spacing w:val="-8"/>
            <w:sz w:val="20"/>
          </w:rPr>
          <w:t> </w:t>
        </w:r>
        <w:r>
          <w:rPr>
            <w:color w:val="0000FF"/>
            <w:sz w:val="20"/>
          </w:rPr>
          <w:t>4</w:t>
        </w:r>
      </w:hyperlink>
      <w:r>
        <w:rPr>
          <w:color w:val="0000FF"/>
          <w:spacing w:val="-9"/>
          <w:sz w:val="20"/>
        </w:rPr>
        <w:t> </w:t>
      </w:r>
      <w:r>
        <w:rPr>
          <w:sz w:val="20"/>
        </w:rPr>
        <w:t>настоящей</w:t>
      </w:r>
      <w:r>
        <w:rPr>
          <w:spacing w:val="-10"/>
          <w:sz w:val="20"/>
        </w:rPr>
        <w:t> </w:t>
      </w:r>
      <w:r>
        <w:rPr>
          <w:sz w:val="20"/>
        </w:rPr>
        <w:t>статьи,</w:t>
      </w:r>
      <w:r>
        <w:rPr>
          <w:spacing w:val="-9"/>
          <w:sz w:val="20"/>
        </w:rPr>
        <w:t> </w:t>
      </w:r>
      <w:r>
        <w:rPr>
          <w:sz w:val="20"/>
        </w:rPr>
        <w:t>проводится</w:t>
      </w:r>
      <w:r>
        <w:rPr>
          <w:spacing w:val="-8"/>
          <w:sz w:val="20"/>
        </w:rPr>
        <w:t> </w:t>
      </w:r>
      <w:r>
        <w:rPr>
          <w:spacing w:val="-2"/>
          <w:sz w:val="20"/>
        </w:rPr>
        <w:t>прокурорами.</w:t>
      </w:r>
    </w:p>
    <w:p>
      <w:pPr>
        <w:pStyle w:val="BodyText"/>
        <w:spacing w:before="4"/>
        <w:rPr>
          <w:sz w:val="17"/>
        </w:rPr>
      </w:pPr>
    </w:p>
    <w:p>
      <w:pPr>
        <w:pStyle w:val="ListParagraph"/>
        <w:numPr>
          <w:ilvl w:val="0"/>
          <w:numId w:val="31"/>
        </w:numPr>
        <w:tabs>
          <w:tab w:pos="1468" w:val="left" w:leader="none"/>
        </w:tabs>
        <w:spacing w:line="240" w:lineRule="auto" w:before="0" w:after="0"/>
        <w:ind w:left="653" w:right="144" w:firstLine="540"/>
        <w:jc w:val="both"/>
        <w:rPr>
          <w:sz w:val="20"/>
        </w:rPr>
      </w:pPr>
      <w:r>
        <w:rPr>
          <w:sz w:val="20"/>
        </w:rPr>
        <w:t>Проверка, указанная в </w:t>
      </w:r>
      <w:hyperlink w:history="true" w:anchor="_bookmark49">
        <w:r>
          <w:rPr>
            <w:color w:val="0000FF"/>
            <w:sz w:val="20"/>
          </w:rPr>
          <w:t>части 4</w:t>
        </w:r>
      </w:hyperlink>
      <w:r>
        <w:rPr>
          <w:color w:val="0000FF"/>
          <w:sz w:val="20"/>
        </w:rPr>
        <w:t> </w:t>
      </w:r>
      <w:r>
        <w:rPr>
          <w:sz w:val="20"/>
        </w:rPr>
        <w:t>настоящей статьи, не может проводиться по истечении шести месяцев</w:t>
      </w:r>
      <w:r>
        <w:rPr>
          <w:spacing w:val="-6"/>
          <w:sz w:val="20"/>
        </w:rPr>
        <w:t> </w:t>
      </w:r>
      <w:r>
        <w:rPr>
          <w:sz w:val="20"/>
        </w:rPr>
        <w:t>со</w:t>
      </w:r>
      <w:r>
        <w:rPr>
          <w:spacing w:val="-3"/>
          <w:sz w:val="20"/>
        </w:rPr>
        <w:t> </w:t>
      </w:r>
      <w:r>
        <w:rPr>
          <w:sz w:val="20"/>
        </w:rPr>
        <w:t>дня увольнения</w:t>
      </w:r>
      <w:r>
        <w:rPr>
          <w:spacing w:val="-5"/>
          <w:sz w:val="20"/>
        </w:rPr>
        <w:t> </w:t>
      </w:r>
      <w:r>
        <w:rPr>
          <w:sz w:val="20"/>
        </w:rPr>
        <w:t>(прекращения</w:t>
      </w:r>
      <w:r>
        <w:rPr>
          <w:spacing w:val="-2"/>
          <w:sz w:val="20"/>
        </w:rPr>
        <w:t> </w:t>
      </w:r>
      <w:r>
        <w:rPr>
          <w:sz w:val="20"/>
        </w:rPr>
        <w:t>полномочий)</w:t>
      </w:r>
      <w:r>
        <w:rPr>
          <w:spacing w:val="-4"/>
          <w:sz w:val="20"/>
        </w:rPr>
        <w:t> </w:t>
      </w:r>
      <w:r>
        <w:rPr>
          <w:sz w:val="20"/>
        </w:rPr>
        <w:t>проверяемого</w:t>
      </w:r>
      <w:r>
        <w:rPr>
          <w:spacing w:val="-3"/>
          <w:sz w:val="20"/>
        </w:rPr>
        <w:t> </w:t>
      </w:r>
      <w:r>
        <w:rPr>
          <w:sz w:val="20"/>
        </w:rPr>
        <w:t>лица,</w:t>
      </w:r>
      <w:r>
        <w:rPr>
          <w:spacing w:val="-3"/>
          <w:sz w:val="20"/>
        </w:rPr>
        <w:t> </w:t>
      </w:r>
      <w:r>
        <w:rPr>
          <w:sz w:val="20"/>
        </w:rPr>
        <w:t>указанного</w:t>
      </w:r>
      <w:r>
        <w:rPr>
          <w:spacing w:val="-3"/>
          <w:sz w:val="20"/>
        </w:rPr>
        <w:t> </w:t>
      </w:r>
      <w:r>
        <w:rPr>
          <w:sz w:val="20"/>
        </w:rPr>
        <w:t>в </w:t>
      </w:r>
      <w:hyperlink w:history="true" w:anchor="_bookmark47">
        <w:r>
          <w:rPr>
            <w:color w:val="0000FF"/>
            <w:sz w:val="20"/>
          </w:rPr>
          <w:t>части</w:t>
        </w:r>
        <w:r>
          <w:rPr>
            <w:color w:val="0000FF"/>
            <w:spacing w:val="-4"/>
            <w:sz w:val="20"/>
          </w:rPr>
          <w:t> </w:t>
        </w:r>
        <w:r>
          <w:rPr>
            <w:color w:val="0000FF"/>
            <w:sz w:val="20"/>
          </w:rPr>
          <w:t>2</w:t>
        </w:r>
      </w:hyperlink>
      <w:r>
        <w:rPr>
          <w:color w:val="0000FF"/>
          <w:spacing w:val="-4"/>
          <w:sz w:val="20"/>
        </w:rPr>
        <w:t> </w:t>
      </w:r>
      <w:r>
        <w:rPr>
          <w:sz w:val="20"/>
        </w:rPr>
        <w:t>настоящей </w:t>
      </w:r>
      <w:r>
        <w:rPr>
          <w:spacing w:val="-2"/>
          <w:sz w:val="20"/>
        </w:rPr>
        <w:t>статьи.</w:t>
      </w:r>
    </w:p>
    <w:p>
      <w:pPr>
        <w:pStyle w:val="BodyText"/>
        <w:spacing w:before="5"/>
        <w:rPr>
          <w:sz w:val="17"/>
        </w:rPr>
      </w:pPr>
    </w:p>
    <w:p>
      <w:pPr>
        <w:pStyle w:val="ListParagraph"/>
        <w:numPr>
          <w:ilvl w:val="0"/>
          <w:numId w:val="31"/>
        </w:numPr>
        <w:tabs>
          <w:tab w:pos="1429" w:val="left" w:leader="none"/>
        </w:tabs>
        <w:spacing w:line="240" w:lineRule="auto" w:before="0" w:after="0"/>
        <w:ind w:left="653" w:right="146" w:firstLine="540"/>
        <w:jc w:val="both"/>
        <w:rPr>
          <w:sz w:val="20"/>
        </w:rPr>
      </w:pPr>
      <w:r>
        <w:rPr>
          <w:sz w:val="20"/>
        </w:rPr>
        <w:t>При проведении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проверяемое лицо, указанное в </w:t>
      </w:r>
      <w:hyperlink w:history="true" w:anchor="_bookmark47">
        <w:r>
          <w:rPr>
            <w:color w:val="0000FF"/>
            <w:sz w:val="20"/>
          </w:rPr>
          <w:t>части 2</w:t>
        </w:r>
      </w:hyperlink>
      <w:r>
        <w:rPr>
          <w:color w:val="0000FF"/>
          <w:sz w:val="20"/>
        </w:rPr>
        <w:t> </w:t>
      </w:r>
      <w:r>
        <w:rPr>
          <w:sz w:val="20"/>
        </w:rPr>
        <w:t>настоящей статьи, вправе:</w:t>
      </w:r>
    </w:p>
    <w:p>
      <w:pPr>
        <w:pStyle w:val="BodyText"/>
        <w:spacing w:before="5"/>
        <w:rPr>
          <w:sz w:val="17"/>
        </w:rPr>
      </w:pPr>
    </w:p>
    <w:p>
      <w:pPr>
        <w:pStyle w:val="ListParagraph"/>
        <w:numPr>
          <w:ilvl w:val="1"/>
          <w:numId w:val="31"/>
        </w:numPr>
        <w:tabs>
          <w:tab w:pos="1427" w:val="left" w:leader="none"/>
        </w:tabs>
        <w:spacing w:line="240" w:lineRule="auto" w:before="0" w:after="0"/>
        <w:ind w:left="653" w:right="151" w:firstLine="540"/>
        <w:jc w:val="both"/>
        <w:rPr>
          <w:sz w:val="20"/>
        </w:rPr>
      </w:pPr>
      <w:r>
        <w:rPr>
          <w:sz w:val="20"/>
        </w:rPr>
        <w:t>давать</w:t>
      </w:r>
      <w:r>
        <w:rPr>
          <w:spacing w:val="-4"/>
          <w:sz w:val="20"/>
        </w:rPr>
        <w:t> </w:t>
      </w:r>
      <w:r>
        <w:rPr>
          <w:sz w:val="20"/>
        </w:rPr>
        <w:t>пояснения</w:t>
      </w:r>
      <w:r>
        <w:rPr>
          <w:spacing w:val="-3"/>
          <w:sz w:val="20"/>
        </w:rPr>
        <w:t> </w:t>
      </w:r>
      <w:r>
        <w:rPr>
          <w:sz w:val="20"/>
        </w:rPr>
        <w:t>в</w:t>
      </w:r>
      <w:r>
        <w:rPr>
          <w:spacing w:val="-3"/>
          <w:sz w:val="20"/>
        </w:rPr>
        <w:t> </w:t>
      </w:r>
      <w:r>
        <w:rPr>
          <w:sz w:val="20"/>
        </w:rPr>
        <w:t>письменной</w:t>
      </w:r>
      <w:r>
        <w:rPr>
          <w:spacing w:val="-1"/>
          <w:sz w:val="20"/>
        </w:rPr>
        <w:t> </w:t>
      </w:r>
      <w:r>
        <w:rPr>
          <w:sz w:val="20"/>
        </w:rPr>
        <w:t>форме</w:t>
      </w:r>
      <w:r>
        <w:rPr>
          <w:spacing w:val="-3"/>
          <w:sz w:val="20"/>
        </w:rPr>
        <w:t> </w:t>
      </w:r>
      <w:r>
        <w:rPr>
          <w:sz w:val="20"/>
        </w:rPr>
        <w:t>по</w:t>
      </w:r>
      <w:r>
        <w:rPr>
          <w:spacing w:val="-3"/>
          <w:sz w:val="20"/>
        </w:rPr>
        <w:t> </w:t>
      </w:r>
      <w:r>
        <w:rPr>
          <w:sz w:val="20"/>
        </w:rPr>
        <w:t>представленным им</w:t>
      </w:r>
      <w:r>
        <w:rPr>
          <w:spacing w:val="-3"/>
          <w:sz w:val="20"/>
        </w:rPr>
        <w:t> </w:t>
      </w:r>
      <w:r>
        <w:rPr>
          <w:sz w:val="20"/>
        </w:rPr>
        <w:t>сведениям</w:t>
      </w:r>
      <w:r>
        <w:rPr>
          <w:spacing w:val="-1"/>
          <w:sz w:val="20"/>
        </w:rPr>
        <w:t> </w:t>
      </w:r>
      <w:r>
        <w:rPr>
          <w:sz w:val="20"/>
        </w:rPr>
        <w:t>о</w:t>
      </w:r>
      <w:r>
        <w:rPr>
          <w:spacing w:val="-3"/>
          <w:sz w:val="20"/>
        </w:rPr>
        <w:t> </w:t>
      </w:r>
      <w:r>
        <w:rPr>
          <w:sz w:val="20"/>
        </w:rPr>
        <w:t>доходах,</w:t>
      </w:r>
      <w:r>
        <w:rPr>
          <w:spacing w:val="-3"/>
          <w:sz w:val="20"/>
        </w:rPr>
        <w:t> </w:t>
      </w:r>
      <w:r>
        <w:rPr>
          <w:sz w:val="20"/>
        </w:rPr>
        <w:t>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w:t>
      </w:r>
    </w:p>
    <w:p>
      <w:pPr>
        <w:spacing w:after="0" w:line="240" w:lineRule="auto"/>
        <w:jc w:val="both"/>
        <w:rPr>
          <w:sz w:val="20"/>
        </w:rPr>
        <w:sectPr>
          <w:pgSz w:w="11910" w:h="16840"/>
          <w:pgMar w:header="550" w:footer="1463" w:top="1720" w:bottom="1680" w:left="480" w:right="420"/>
        </w:sectPr>
      </w:pPr>
    </w:p>
    <w:p>
      <w:pPr>
        <w:pStyle w:val="BodyText"/>
        <w:spacing w:before="8"/>
        <w:rPr>
          <w:sz w:val="11"/>
        </w:rPr>
      </w:pPr>
    </w:p>
    <w:p>
      <w:pPr>
        <w:pStyle w:val="BodyText"/>
        <w:spacing w:before="93"/>
        <w:ind w:left="653"/>
      </w:pPr>
      <w:r>
        <w:rPr/>
        <w:t>или</w:t>
      </w:r>
      <w:r>
        <w:rPr>
          <w:spacing w:val="36"/>
        </w:rPr>
        <w:t> </w:t>
      </w:r>
      <w:r>
        <w:rPr/>
        <w:t>об</w:t>
      </w:r>
      <w:r>
        <w:rPr>
          <w:spacing w:val="40"/>
        </w:rPr>
        <w:t> </w:t>
      </w:r>
      <w:r>
        <w:rPr/>
        <w:t>урегулировании</w:t>
      </w:r>
      <w:r>
        <w:rPr>
          <w:spacing w:val="36"/>
        </w:rPr>
        <w:t> </w:t>
      </w:r>
      <w:r>
        <w:rPr/>
        <w:t>конфликта</w:t>
      </w:r>
      <w:r>
        <w:rPr>
          <w:spacing w:val="39"/>
        </w:rPr>
        <w:t> </w:t>
      </w:r>
      <w:r>
        <w:rPr/>
        <w:t>интересов</w:t>
      </w:r>
      <w:r>
        <w:rPr>
          <w:spacing w:val="38"/>
        </w:rPr>
        <w:t> </w:t>
      </w:r>
      <w:r>
        <w:rPr/>
        <w:t>и</w:t>
      </w:r>
      <w:r>
        <w:rPr>
          <w:spacing w:val="36"/>
        </w:rPr>
        <w:t> </w:t>
      </w:r>
      <w:r>
        <w:rPr/>
        <w:t>(или)</w:t>
      </w:r>
      <w:r>
        <w:rPr>
          <w:spacing w:val="37"/>
        </w:rPr>
        <w:t> </w:t>
      </w:r>
      <w:r>
        <w:rPr/>
        <w:t>исполнения</w:t>
      </w:r>
      <w:r>
        <w:rPr>
          <w:spacing w:val="40"/>
        </w:rPr>
        <w:t> </w:t>
      </w:r>
      <w:r>
        <w:rPr/>
        <w:t>обязанностей,</w:t>
      </w:r>
      <w:r>
        <w:rPr>
          <w:spacing w:val="40"/>
        </w:rPr>
        <w:t> </w:t>
      </w:r>
      <w:r>
        <w:rPr/>
        <w:t>установленных</w:t>
      </w:r>
      <w:r>
        <w:rPr>
          <w:spacing w:val="38"/>
        </w:rPr>
        <w:t> </w:t>
      </w:r>
      <w:r>
        <w:rPr/>
        <w:t>в</w:t>
      </w:r>
      <w:r>
        <w:rPr>
          <w:spacing w:val="36"/>
        </w:rPr>
        <w:t> </w:t>
      </w:r>
      <w:r>
        <w:rPr/>
        <w:t>целях противодействия коррупции, в отношении которых проводится проверка;</w:t>
      </w:r>
    </w:p>
    <w:p>
      <w:pPr>
        <w:pStyle w:val="BodyText"/>
        <w:spacing w:before="7"/>
        <w:rPr>
          <w:sz w:val="17"/>
        </w:rPr>
      </w:pPr>
    </w:p>
    <w:p>
      <w:pPr>
        <w:pStyle w:val="ListParagraph"/>
        <w:numPr>
          <w:ilvl w:val="1"/>
          <w:numId w:val="31"/>
        </w:numPr>
        <w:tabs>
          <w:tab w:pos="1424" w:val="left" w:leader="none"/>
        </w:tabs>
        <w:spacing w:line="240" w:lineRule="auto" w:before="0" w:after="0"/>
        <w:ind w:left="1424" w:right="0" w:hanging="231"/>
        <w:jc w:val="left"/>
        <w:rPr>
          <w:sz w:val="20"/>
        </w:rPr>
      </w:pPr>
      <w:r>
        <w:rPr>
          <w:sz w:val="20"/>
        </w:rPr>
        <w:t>представлять</w:t>
      </w:r>
      <w:r>
        <w:rPr>
          <w:spacing w:val="-9"/>
          <w:sz w:val="20"/>
        </w:rPr>
        <w:t> </w:t>
      </w:r>
      <w:r>
        <w:rPr>
          <w:sz w:val="20"/>
        </w:rPr>
        <w:t>дополнительные</w:t>
      </w:r>
      <w:r>
        <w:rPr>
          <w:spacing w:val="-9"/>
          <w:sz w:val="20"/>
        </w:rPr>
        <w:t> </w:t>
      </w:r>
      <w:r>
        <w:rPr>
          <w:sz w:val="20"/>
        </w:rPr>
        <w:t>материалы</w:t>
      </w:r>
      <w:r>
        <w:rPr>
          <w:spacing w:val="-8"/>
          <w:sz w:val="20"/>
        </w:rPr>
        <w:t> </w:t>
      </w:r>
      <w:r>
        <w:rPr>
          <w:sz w:val="20"/>
        </w:rPr>
        <w:t>и</w:t>
      </w:r>
      <w:r>
        <w:rPr>
          <w:spacing w:val="-8"/>
          <w:sz w:val="20"/>
        </w:rPr>
        <w:t> </w:t>
      </w:r>
      <w:r>
        <w:rPr>
          <w:sz w:val="20"/>
        </w:rPr>
        <w:t>давать</w:t>
      </w:r>
      <w:r>
        <w:rPr>
          <w:spacing w:val="-10"/>
          <w:sz w:val="20"/>
        </w:rPr>
        <w:t> </w:t>
      </w:r>
      <w:r>
        <w:rPr>
          <w:sz w:val="20"/>
        </w:rPr>
        <w:t>по</w:t>
      </w:r>
      <w:r>
        <w:rPr>
          <w:spacing w:val="-9"/>
          <w:sz w:val="20"/>
        </w:rPr>
        <w:t> </w:t>
      </w:r>
      <w:r>
        <w:rPr>
          <w:sz w:val="20"/>
        </w:rPr>
        <w:t>ним</w:t>
      </w:r>
      <w:r>
        <w:rPr>
          <w:spacing w:val="-9"/>
          <w:sz w:val="20"/>
        </w:rPr>
        <w:t> </w:t>
      </w:r>
      <w:r>
        <w:rPr>
          <w:sz w:val="20"/>
        </w:rPr>
        <w:t>пояснения</w:t>
      </w:r>
      <w:r>
        <w:rPr>
          <w:spacing w:val="-7"/>
          <w:sz w:val="20"/>
        </w:rPr>
        <w:t> </w:t>
      </w:r>
      <w:r>
        <w:rPr>
          <w:sz w:val="20"/>
        </w:rPr>
        <w:t>в</w:t>
      </w:r>
      <w:r>
        <w:rPr>
          <w:spacing w:val="-9"/>
          <w:sz w:val="20"/>
        </w:rPr>
        <w:t> </w:t>
      </w:r>
      <w:r>
        <w:rPr>
          <w:sz w:val="20"/>
        </w:rPr>
        <w:t>письменной</w:t>
      </w:r>
      <w:r>
        <w:rPr>
          <w:spacing w:val="-8"/>
          <w:sz w:val="20"/>
        </w:rPr>
        <w:t> </w:t>
      </w:r>
      <w:r>
        <w:rPr>
          <w:spacing w:val="-2"/>
          <w:sz w:val="20"/>
        </w:rPr>
        <w:t>форме;</w:t>
      </w:r>
    </w:p>
    <w:p>
      <w:pPr>
        <w:pStyle w:val="BodyText"/>
        <w:spacing w:before="4"/>
        <w:rPr>
          <w:sz w:val="17"/>
        </w:rPr>
      </w:pPr>
    </w:p>
    <w:p>
      <w:pPr>
        <w:pStyle w:val="ListParagraph"/>
        <w:numPr>
          <w:ilvl w:val="1"/>
          <w:numId w:val="31"/>
        </w:numPr>
        <w:tabs>
          <w:tab w:pos="1511" w:val="left" w:leader="none"/>
        </w:tabs>
        <w:spacing w:line="240" w:lineRule="auto" w:before="0" w:after="0"/>
        <w:ind w:left="653" w:right="144" w:firstLine="540"/>
        <w:jc w:val="both"/>
        <w:rPr>
          <w:sz w:val="20"/>
        </w:rPr>
      </w:pPr>
      <w:bookmarkStart w:name="_bookmark51" w:id="52"/>
      <w:bookmarkEnd w:id="52"/>
      <w:r>
        <w:rPr/>
      </w:r>
      <w:r>
        <w:rPr>
          <w:sz w:val="20"/>
        </w:rPr>
        <w:t>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BodyText"/>
        <w:spacing w:before="4"/>
        <w:rPr>
          <w:sz w:val="17"/>
        </w:rPr>
      </w:pPr>
    </w:p>
    <w:p>
      <w:pPr>
        <w:pStyle w:val="ListParagraph"/>
        <w:numPr>
          <w:ilvl w:val="0"/>
          <w:numId w:val="31"/>
        </w:numPr>
        <w:tabs>
          <w:tab w:pos="1429" w:val="left" w:leader="none"/>
        </w:tabs>
        <w:spacing w:line="240" w:lineRule="auto" w:before="0" w:after="0"/>
        <w:ind w:left="653" w:right="146" w:firstLine="540"/>
        <w:jc w:val="both"/>
        <w:rPr>
          <w:sz w:val="20"/>
        </w:rPr>
      </w:pPr>
      <w:r>
        <w:rPr>
          <w:sz w:val="20"/>
        </w:rPr>
        <w:t>При проведении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проверяемое лицо, указанное в </w:t>
      </w:r>
      <w:hyperlink w:history="true" w:anchor="_bookmark47">
        <w:r>
          <w:rPr>
            <w:color w:val="0000FF"/>
            <w:sz w:val="20"/>
          </w:rPr>
          <w:t>части 2</w:t>
        </w:r>
      </w:hyperlink>
      <w:r>
        <w:rPr>
          <w:color w:val="0000FF"/>
          <w:sz w:val="20"/>
        </w:rPr>
        <w:t> </w:t>
      </w:r>
      <w:r>
        <w:rPr>
          <w:sz w:val="20"/>
        </w:rPr>
        <w:t>настоящей статьи, в течение трех рабочих дней со дня получения уведомления, предусмотренного </w:t>
      </w:r>
      <w:hyperlink w:history="true" w:anchor="_bookmark50">
        <w:r>
          <w:rPr>
            <w:color w:val="0000FF"/>
            <w:sz w:val="20"/>
          </w:rPr>
          <w:t>частью 5</w:t>
        </w:r>
      </w:hyperlink>
      <w:r>
        <w:rPr>
          <w:color w:val="0000FF"/>
          <w:sz w:val="20"/>
        </w:rPr>
        <w:t> </w:t>
      </w:r>
      <w:r>
        <w:rPr>
          <w:sz w:val="20"/>
        </w:rPr>
        <w:t>настоящей статьи, обязано представить прокурору сведения о своем текущем месте работы (службы) и замещаемой (занимаемой) должности.</w:t>
      </w:r>
    </w:p>
    <w:p>
      <w:pPr>
        <w:pStyle w:val="BodyText"/>
        <w:spacing w:before="6"/>
        <w:rPr>
          <w:sz w:val="17"/>
        </w:rPr>
      </w:pPr>
    </w:p>
    <w:p>
      <w:pPr>
        <w:pStyle w:val="ListParagraph"/>
        <w:numPr>
          <w:ilvl w:val="0"/>
          <w:numId w:val="31"/>
        </w:numPr>
        <w:tabs>
          <w:tab w:pos="1678" w:val="left" w:leader="none"/>
        </w:tabs>
        <w:spacing w:line="240" w:lineRule="auto" w:before="0" w:after="0"/>
        <w:ind w:left="653" w:right="152" w:firstLine="540"/>
        <w:jc w:val="both"/>
        <w:rPr>
          <w:sz w:val="20"/>
        </w:rPr>
      </w:pPr>
      <w:r>
        <w:rPr>
          <w:sz w:val="20"/>
        </w:rPr>
        <w:t>Генеральный прокурор Российской Федерации или подчиненные ему прокуроры при осуществлении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обязаны:</w:t>
      </w:r>
    </w:p>
    <w:p>
      <w:pPr>
        <w:pStyle w:val="BodyText"/>
        <w:spacing w:before="5"/>
        <w:rPr>
          <w:sz w:val="17"/>
        </w:rPr>
      </w:pPr>
    </w:p>
    <w:p>
      <w:pPr>
        <w:pStyle w:val="ListParagraph"/>
        <w:numPr>
          <w:ilvl w:val="1"/>
          <w:numId w:val="31"/>
        </w:numPr>
        <w:tabs>
          <w:tab w:pos="1454" w:val="left" w:leader="none"/>
        </w:tabs>
        <w:spacing w:line="240" w:lineRule="auto" w:before="0" w:after="0"/>
        <w:ind w:left="653" w:right="144" w:firstLine="540"/>
        <w:jc w:val="both"/>
        <w:rPr>
          <w:sz w:val="20"/>
        </w:rPr>
      </w:pPr>
      <w:r>
        <w:rPr>
          <w:sz w:val="20"/>
        </w:rPr>
        <w:t>изучать дополнительные материалы, представленные проверяемым лицом, указанным в </w:t>
      </w:r>
      <w:hyperlink w:history="true" w:anchor="_bookmark47">
        <w:r>
          <w:rPr>
            <w:color w:val="0000FF"/>
            <w:sz w:val="20"/>
          </w:rPr>
          <w:t>части 2</w:t>
        </w:r>
      </w:hyperlink>
      <w:r>
        <w:rPr>
          <w:color w:val="0000FF"/>
          <w:sz w:val="20"/>
        </w:rPr>
        <w:t> </w:t>
      </w:r>
      <w:r>
        <w:rPr>
          <w:sz w:val="20"/>
        </w:rPr>
        <w:t>настоящей статьи;</w:t>
      </w:r>
    </w:p>
    <w:p>
      <w:pPr>
        <w:pStyle w:val="BodyText"/>
        <w:spacing w:before="4"/>
        <w:rPr>
          <w:sz w:val="17"/>
        </w:rPr>
      </w:pPr>
    </w:p>
    <w:p>
      <w:pPr>
        <w:pStyle w:val="ListParagraph"/>
        <w:numPr>
          <w:ilvl w:val="1"/>
          <w:numId w:val="31"/>
        </w:numPr>
        <w:tabs>
          <w:tab w:pos="1504" w:val="left" w:leader="none"/>
        </w:tabs>
        <w:spacing w:line="240" w:lineRule="auto" w:before="1" w:after="0"/>
        <w:ind w:left="653" w:right="146" w:firstLine="540"/>
        <w:jc w:val="both"/>
        <w:rPr>
          <w:sz w:val="20"/>
        </w:rPr>
      </w:pPr>
      <w:r>
        <w:rPr>
          <w:sz w:val="20"/>
        </w:rPr>
        <w:t>провести беседу с проверяемым лицом, указанным в </w:t>
      </w:r>
      <w:hyperlink w:history="true" w:anchor="_bookmark47">
        <w:r>
          <w:rPr>
            <w:color w:val="0000FF"/>
            <w:sz w:val="20"/>
          </w:rPr>
          <w:t>части 2</w:t>
        </w:r>
      </w:hyperlink>
      <w:r>
        <w:rPr>
          <w:color w:val="0000FF"/>
          <w:sz w:val="20"/>
        </w:rPr>
        <w:t> </w:t>
      </w:r>
      <w:r>
        <w:rPr>
          <w:sz w:val="20"/>
        </w:rPr>
        <w:t>настоящей статьи, в случае поступления ходатайства, предусмотренного </w:t>
      </w:r>
      <w:hyperlink w:history="true" w:anchor="_bookmark51">
        <w:r>
          <w:rPr>
            <w:color w:val="0000FF"/>
            <w:sz w:val="20"/>
          </w:rPr>
          <w:t>пунктом 3 части 8</w:t>
        </w:r>
      </w:hyperlink>
      <w:r>
        <w:rPr>
          <w:color w:val="0000FF"/>
          <w:sz w:val="20"/>
        </w:rPr>
        <w:t> </w:t>
      </w:r>
      <w:r>
        <w:rPr>
          <w:sz w:val="20"/>
        </w:rPr>
        <w:t>настоящей статьи.</w:t>
      </w:r>
    </w:p>
    <w:p>
      <w:pPr>
        <w:pStyle w:val="BodyText"/>
        <w:spacing w:before="4"/>
        <w:rPr>
          <w:sz w:val="17"/>
        </w:rPr>
      </w:pPr>
    </w:p>
    <w:p>
      <w:pPr>
        <w:pStyle w:val="ListParagraph"/>
        <w:numPr>
          <w:ilvl w:val="0"/>
          <w:numId w:val="31"/>
        </w:numPr>
        <w:tabs>
          <w:tab w:pos="1678" w:val="left" w:leader="none"/>
        </w:tabs>
        <w:spacing w:line="240" w:lineRule="auto" w:before="0" w:after="0"/>
        <w:ind w:left="653" w:right="152" w:firstLine="540"/>
        <w:jc w:val="both"/>
        <w:rPr>
          <w:sz w:val="20"/>
        </w:rPr>
      </w:pPr>
      <w:r>
        <w:rPr>
          <w:sz w:val="20"/>
        </w:rPr>
        <w:t>Генеральный прокурор Российской Федерации или подчиненные ему прокуроры при осуществлении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вправе:</w:t>
      </w:r>
    </w:p>
    <w:p>
      <w:pPr>
        <w:pStyle w:val="BodyText"/>
        <w:spacing w:before="4"/>
        <w:rPr>
          <w:sz w:val="17"/>
        </w:rPr>
      </w:pPr>
    </w:p>
    <w:p>
      <w:pPr>
        <w:pStyle w:val="ListParagraph"/>
        <w:numPr>
          <w:ilvl w:val="1"/>
          <w:numId w:val="31"/>
        </w:numPr>
        <w:tabs>
          <w:tab w:pos="1461" w:val="left" w:leader="none"/>
        </w:tabs>
        <w:spacing w:line="240" w:lineRule="auto" w:before="1" w:after="0"/>
        <w:ind w:left="653" w:right="141" w:firstLine="540"/>
        <w:jc w:val="both"/>
        <w:rPr>
          <w:sz w:val="20"/>
        </w:rPr>
      </w:pPr>
      <w:r>
        <w:rPr>
          <w:sz w:val="20"/>
        </w:rPr>
        <w:t>проводить по своей инициативе беседу с проверяемым лицом, указанным в </w:t>
      </w:r>
      <w:hyperlink w:history="true" w:anchor="_bookmark47">
        <w:r>
          <w:rPr>
            <w:color w:val="0000FF"/>
            <w:sz w:val="20"/>
          </w:rPr>
          <w:t>части 2</w:t>
        </w:r>
      </w:hyperlink>
      <w:r>
        <w:rPr>
          <w:color w:val="0000FF"/>
          <w:sz w:val="20"/>
        </w:rPr>
        <w:t> </w:t>
      </w:r>
      <w:r>
        <w:rPr>
          <w:sz w:val="20"/>
        </w:rPr>
        <w:t>настоящей </w:t>
      </w:r>
      <w:r>
        <w:rPr>
          <w:spacing w:val="-2"/>
          <w:sz w:val="20"/>
        </w:rPr>
        <w:t>статьи;</w:t>
      </w:r>
    </w:p>
    <w:p>
      <w:pPr>
        <w:pStyle w:val="BodyText"/>
        <w:spacing w:before="4"/>
        <w:rPr>
          <w:sz w:val="17"/>
        </w:rPr>
      </w:pPr>
    </w:p>
    <w:p>
      <w:pPr>
        <w:pStyle w:val="ListParagraph"/>
        <w:numPr>
          <w:ilvl w:val="1"/>
          <w:numId w:val="31"/>
        </w:numPr>
        <w:tabs>
          <w:tab w:pos="1535" w:val="left" w:leader="none"/>
        </w:tabs>
        <w:spacing w:line="240" w:lineRule="auto" w:before="1" w:after="0"/>
        <w:ind w:left="653" w:right="144" w:firstLine="540"/>
        <w:jc w:val="both"/>
        <w:rPr>
          <w:sz w:val="20"/>
        </w:rPr>
      </w:pPr>
      <w:r>
        <w:rPr>
          <w:sz w:val="20"/>
        </w:rPr>
        <w:t>получать от проверяемого лица, указанного в </w:t>
      </w:r>
      <w:hyperlink w:history="true" w:anchor="_bookmark47">
        <w:r>
          <w:rPr>
            <w:color w:val="0000FF"/>
            <w:sz w:val="20"/>
          </w:rPr>
          <w:t>части 2</w:t>
        </w:r>
      </w:hyperlink>
      <w:r>
        <w:rPr>
          <w:color w:val="0000FF"/>
          <w:sz w:val="20"/>
        </w:rPr>
        <w:t> </w:t>
      </w:r>
      <w:r>
        <w:rPr>
          <w:sz w:val="20"/>
        </w:rPr>
        <w:t>настоящей статьи, пояснения по представленным им сведениям и материалам;</w:t>
      </w:r>
    </w:p>
    <w:p>
      <w:pPr>
        <w:pStyle w:val="ListParagraph"/>
        <w:numPr>
          <w:ilvl w:val="1"/>
          <w:numId w:val="31"/>
        </w:numPr>
        <w:tabs>
          <w:tab w:pos="1490" w:val="left" w:leader="none"/>
        </w:tabs>
        <w:spacing w:line="240" w:lineRule="auto" w:before="197" w:after="0"/>
        <w:ind w:left="653" w:right="142" w:firstLine="540"/>
        <w:jc w:val="both"/>
        <w:rPr>
          <w:sz w:val="20"/>
        </w:rPr>
      </w:pPr>
      <w:bookmarkStart w:name="_bookmark52" w:id="53"/>
      <w:bookmarkEnd w:id="53"/>
      <w:r>
        <w:rPr/>
      </w:r>
      <w:r>
        <w:rPr>
          <w:sz w:val="20"/>
        </w:rPr>
        <w:t>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true" w:anchor="_bookmark47">
        <w:r>
          <w:rPr>
            <w:color w:val="0000FF"/>
            <w:sz w:val="20"/>
          </w:rPr>
          <w:t>части 2</w:t>
        </w:r>
      </w:hyperlink>
      <w:r>
        <w:rPr>
          <w:color w:val="0000FF"/>
          <w:sz w:val="20"/>
        </w:rPr>
        <w:t> </w:t>
      </w:r>
      <w:r>
        <w:rPr>
          <w:sz w:val="20"/>
        </w:rPr>
        <w:t>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w:t>
      </w:r>
      <w:r>
        <w:rPr>
          <w:spacing w:val="80"/>
          <w:sz w:val="20"/>
        </w:rPr>
        <w:t> </w:t>
      </w:r>
      <w:r>
        <w:rPr>
          <w:sz w:val="20"/>
        </w:rPr>
        <w:t>Генерального</w:t>
      </w:r>
      <w:r>
        <w:rPr>
          <w:spacing w:val="-1"/>
          <w:sz w:val="20"/>
        </w:rPr>
        <w:t> </w:t>
      </w:r>
      <w:r>
        <w:rPr>
          <w:sz w:val="20"/>
        </w:rPr>
        <w:t>прокурора Российской Федерации, прокурорами</w:t>
      </w:r>
      <w:r>
        <w:rPr>
          <w:spacing w:val="-1"/>
          <w:sz w:val="20"/>
        </w:rPr>
        <w:t> </w:t>
      </w:r>
      <w:r>
        <w:rPr>
          <w:sz w:val="20"/>
        </w:rPr>
        <w:t>субъектов</w:t>
      </w:r>
      <w:r>
        <w:rPr>
          <w:spacing w:val="-1"/>
          <w:sz w:val="20"/>
        </w:rPr>
        <w:t> </w:t>
      </w:r>
      <w:r>
        <w:rPr>
          <w:sz w:val="20"/>
        </w:rPr>
        <w:t>Российской Федерации, военными и другими специализированными прокурорами, приравненными к прокурорам субъектов Российской </w:t>
      </w:r>
      <w:r>
        <w:rPr>
          <w:spacing w:val="-2"/>
          <w:sz w:val="20"/>
        </w:rPr>
        <w:t>Федерации;</w:t>
      </w:r>
    </w:p>
    <w:p>
      <w:pPr>
        <w:pStyle w:val="BodyText"/>
        <w:spacing w:before="5"/>
        <w:rPr>
          <w:sz w:val="17"/>
        </w:rPr>
      </w:pPr>
    </w:p>
    <w:p>
      <w:pPr>
        <w:pStyle w:val="ListParagraph"/>
        <w:numPr>
          <w:ilvl w:val="1"/>
          <w:numId w:val="31"/>
        </w:numPr>
        <w:tabs>
          <w:tab w:pos="1424" w:val="left" w:leader="none"/>
        </w:tabs>
        <w:spacing w:line="240" w:lineRule="auto" w:before="1" w:after="0"/>
        <w:ind w:left="1424" w:right="0" w:hanging="231"/>
        <w:jc w:val="left"/>
        <w:rPr>
          <w:sz w:val="20"/>
        </w:rPr>
      </w:pPr>
      <w:r>
        <w:rPr>
          <w:sz w:val="20"/>
        </w:rPr>
        <w:t>наводить</w:t>
      </w:r>
      <w:r>
        <w:rPr>
          <w:spacing w:val="-7"/>
          <w:sz w:val="20"/>
        </w:rPr>
        <w:t> </w:t>
      </w:r>
      <w:r>
        <w:rPr>
          <w:sz w:val="20"/>
        </w:rPr>
        <w:t>справки</w:t>
      </w:r>
      <w:r>
        <w:rPr>
          <w:spacing w:val="-2"/>
          <w:sz w:val="20"/>
        </w:rPr>
        <w:t> </w:t>
      </w:r>
      <w:r>
        <w:rPr>
          <w:sz w:val="20"/>
        </w:rPr>
        <w:t>у</w:t>
      </w:r>
      <w:r>
        <w:rPr>
          <w:spacing w:val="-8"/>
          <w:sz w:val="20"/>
        </w:rPr>
        <w:t> </w:t>
      </w:r>
      <w:r>
        <w:rPr>
          <w:sz w:val="20"/>
        </w:rPr>
        <w:t>физических</w:t>
      </w:r>
      <w:r>
        <w:rPr>
          <w:spacing w:val="-3"/>
          <w:sz w:val="20"/>
        </w:rPr>
        <w:t> </w:t>
      </w:r>
      <w:r>
        <w:rPr>
          <w:sz w:val="20"/>
        </w:rPr>
        <w:t>лиц</w:t>
      </w:r>
      <w:r>
        <w:rPr>
          <w:spacing w:val="-4"/>
          <w:sz w:val="20"/>
        </w:rPr>
        <w:t> </w:t>
      </w:r>
      <w:r>
        <w:rPr>
          <w:sz w:val="20"/>
        </w:rPr>
        <w:t>и</w:t>
      </w:r>
      <w:r>
        <w:rPr>
          <w:spacing w:val="-7"/>
          <w:sz w:val="20"/>
        </w:rPr>
        <w:t> </w:t>
      </w:r>
      <w:r>
        <w:rPr>
          <w:sz w:val="20"/>
        </w:rPr>
        <w:t>получать</w:t>
      </w:r>
      <w:r>
        <w:rPr>
          <w:spacing w:val="-6"/>
          <w:sz w:val="20"/>
        </w:rPr>
        <w:t> </w:t>
      </w:r>
      <w:r>
        <w:rPr>
          <w:sz w:val="20"/>
        </w:rPr>
        <w:t>от</w:t>
      </w:r>
      <w:r>
        <w:rPr>
          <w:spacing w:val="-7"/>
          <w:sz w:val="20"/>
        </w:rPr>
        <w:t> </w:t>
      </w:r>
      <w:r>
        <w:rPr>
          <w:sz w:val="20"/>
        </w:rPr>
        <w:t>них</w:t>
      </w:r>
      <w:r>
        <w:rPr>
          <w:spacing w:val="-5"/>
          <w:sz w:val="20"/>
        </w:rPr>
        <w:t> </w:t>
      </w:r>
      <w:r>
        <w:rPr>
          <w:sz w:val="20"/>
        </w:rPr>
        <w:t>с</w:t>
      </w:r>
      <w:r>
        <w:rPr>
          <w:spacing w:val="-5"/>
          <w:sz w:val="20"/>
        </w:rPr>
        <w:t> </w:t>
      </w:r>
      <w:r>
        <w:rPr>
          <w:sz w:val="20"/>
        </w:rPr>
        <w:t>их</w:t>
      </w:r>
      <w:r>
        <w:rPr>
          <w:spacing w:val="-6"/>
          <w:sz w:val="20"/>
        </w:rPr>
        <w:t> </w:t>
      </w:r>
      <w:r>
        <w:rPr>
          <w:sz w:val="20"/>
        </w:rPr>
        <w:t>согласия</w:t>
      </w:r>
      <w:r>
        <w:rPr>
          <w:spacing w:val="-6"/>
          <w:sz w:val="20"/>
        </w:rPr>
        <w:t> </w:t>
      </w:r>
      <w:r>
        <w:rPr>
          <w:spacing w:val="-2"/>
          <w:sz w:val="20"/>
        </w:rPr>
        <w:t>информацию.</w:t>
      </w:r>
    </w:p>
    <w:p>
      <w:pPr>
        <w:pStyle w:val="BodyText"/>
        <w:spacing w:before="6"/>
        <w:rPr>
          <w:sz w:val="17"/>
        </w:rPr>
      </w:pPr>
    </w:p>
    <w:p>
      <w:pPr>
        <w:pStyle w:val="ListParagraph"/>
        <w:numPr>
          <w:ilvl w:val="0"/>
          <w:numId w:val="31"/>
        </w:numPr>
        <w:tabs>
          <w:tab w:pos="1541" w:val="left" w:leader="none"/>
        </w:tabs>
        <w:spacing w:line="240" w:lineRule="auto" w:before="0" w:after="0"/>
        <w:ind w:left="653" w:right="149" w:firstLine="540"/>
        <w:jc w:val="both"/>
        <w:rPr>
          <w:sz w:val="20"/>
        </w:rPr>
      </w:pPr>
      <w:r>
        <w:rPr>
          <w:sz w:val="20"/>
        </w:rPr>
        <w:t>Руководители органов публичной власти и организаций, в которые поступил запрос, указанный в </w:t>
      </w:r>
      <w:hyperlink w:history="true" w:anchor="_bookmark52">
        <w:r>
          <w:rPr>
            <w:color w:val="0000FF"/>
            <w:sz w:val="20"/>
          </w:rPr>
          <w:t>пункте</w:t>
        </w:r>
        <w:r>
          <w:rPr>
            <w:color w:val="0000FF"/>
            <w:spacing w:val="-5"/>
            <w:sz w:val="20"/>
          </w:rPr>
          <w:t> </w:t>
        </w:r>
        <w:r>
          <w:rPr>
            <w:color w:val="0000FF"/>
            <w:sz w:val="20"/>
          </w:rPr>
          <w:t>3</w:t>
        </w:r>
        <w:r>
          <w:rPr>
            <w:color w:val="0000FF"/>
            <w:spacing w:val="-3"/>
            <w:sz w:val="20"/>
          </w:rPr>
          <w:t> </w:t>
        </w:r>
        <w:r>
          <w:rPr>
            <w:color w:val="0000FF"/>
            <w:sz w:val="20"/>
          </w:rPr>
          <w:t>части</w:t>
        </w:r>
        <w:r>
          <w:rPr>
            <w:color w:val="0000FF"/>
            <w:spacing w:val="-6"/>
            <w:sz w:val="20"/>
          </w:rPr>
          <w:t> </w:t>
        </w:r>
        <w:r>
          <w:rPr>
            <w:color w:val="0000FF"/>
            <w:sz w:val="20"/>
          </w:rPr>
          <w:t>11</w:t>
        </w:r>
      </w:hyperlink>
      <w:r>
        <w:rPr>
          <w:color w:val="0000FF"/>
          <w:spacing w:val="-4"/>
          <w:sz w:val="20"/>
        </w:rPr>
        <w:t> </w:t>
      </w:r>
      <w:r>
        <w:rPr>
          <w:sz w:val="20"/>
        </w:rPr>
        <w:t>настоящей</w:t>
      </w:r>
      <w:r>
        <w:rPr>
          <w:spacing w:val="-4"/>
          <w:sz w:val="20"/>
        </w:rPr>
        <w:t> </w:t>
      </w:r>
      <w:r>
        <w:rPr>
          <w:sz w:val="20"/>
        </w:rPr>
        <w:t>статьи,</w:t>
      </w:r>
      <w:r>
        <w:rPr>
          <w:spacing w:val="-3"/>
          <w:sz w:val="20"/>
        </w:rPr>
        <w:t> </w:t>
      </w:r>
      <w:r>
        <w:rPr>
          <w:sz w:val="20"/>
        </w:rPr>
        <w:t>обязаны</w:t>
      </w:r>
      <w:r>
        <w:rPr>
          <w:spacing w:val="-2"/>
          <w:sz w:val="20"/>
        </w:rPr>
        <w:t> </w:t>
      </w:r>
      <w:r>
        <w:rPr>
          <w:sz w:val="20"/>
        </w:rPr>
        <w:t>организовать</w:t>
      </w:r>
      <w:r>
        <w:rPr>
          <w:spacing w:val="-3"/>
          <w:sz w:val="20"/>
        </w:rPr>
        <w:t> </w:t>
      </w:r>
      <w:r>
        <w:rPr>
          <w:sz w:val="20"/>
        </w:rPr>
        <w:t>его</w:t>
      </w:r>
      <w:r>
        <w:rPr>
          <w:spacing w:val="-5"/>
          <w:sz w:val="20"/>
        </w:rPr>
        <w:t> </w:t>
      </w:r>
      <w:r>
        <w:rPr>
          <w:sz w:val="20"/>
        </w:rPr>
        <w:t>исполнение</w:t>
      </w:r>
      <w:r>
        <w:rPr>
          <w:spacing w:val="-1"/>
          <w:sz w:val="20"/>
        </w:rPr>
        <w:t> </w:t>
      </w:r>
      <w:r>
        <w:rPr>
          <w:sz w:val="20"/>
        </w:rPr>
        <w:t>в</w:t>
      </w:r>
      <w:r>
        <w:rPr>
          <w:spacing w:val="-5"/>
          <w:sz w:val="20"/>
        </w:rPr>
        <w:t> </w:t>
      </w:r>
      <w:r>
        <w:rPr>
          <w:sz w:val="20"/>
        </w:rPr>
        <w:t>соответствии</w:t>
      </w:r>
      <w:r>
        <w:rPr>
          <w:spacing w:val="-6"/>
          <w:sz w:val="20"/>
        </w:rPr>
        <w:t> </w:t>
      </w:r>
      <w:r>
        <w:rPr>
          <w:sz w:val="20"/>
        </w:rPr>
        <w:t>с</w:t>
      </w:r>
      <w:r>
        <w:rPr>
          <w:spacing w:val="-2"/>
          <w:sz w:val="20"/>
        </w:rPr>
        <w:t> </w:t>
      </w:r>
      <w:r>
        <w:rPr>
          <w:sz w:val="20"/>
        </w:rPr>
        <w:t>федеральными законами и иными нормативными правовыми актами Российской Федерации и представить в</w:t>
      </w:r>
      <w:r>
        <w:rPr>
          <w:spacing w:val="40"/>
          <w:sz w:val="20"/>
        </w:rPr>
        <w:t> </w:t>
      </w:r>
      <w:r>
        <w:rPr>
          <w:sz w:val="20"/>
        </w:rPr>
        <w:t>установленном порядке запрашиваемую информацию.</w:t>
      </w:r>
    </w:p>
    <w:p>
      <w:pPr>
        <w:pStyle w:val="BodyText"/>
        <w:spacing w:before="3"/>
        <w:rPr>
          <w:sz w:val="17"/>
        </w:rPr>
      </w:pPr>
    </w:p>
    <w:p>
      <w:pPr>
        <w:pStyle w:val="ListParagraph"/>
        <w:numPr>
          <w:ilvl w:val="0"/>
          <w:numId w:val="31"/>
        </w:numPr>
        <w:tabs>
          <w:tab w:pos="1654" w:val="left" w:leader="none"/>
        </w:tabs>
        <w:spacing w:line="240" w:lineRule="auto" w:before="0" w:after="0"/>
        <w:ind w:left="653" w:right="141" w:firstLine="540"/>
        <w:jc w:val="both"/>
        <w:rPr>
          <w:sz w:val="20"/>
        </w:rPr>
      </w:pPr>
      <w:r>
        <w:rPr>
          <w:sz w:val="20"/>
        </w:rPr>
        <w:t>Порядок рассмотрения материалов проверки, указанной в </w:t>
      </w:r>
      <w:hyperlink w:history="true" w:anchor="_bookmark49">
        <w:r>
          <w:rPr>
            <w:color w:val="0000FF"/>
            <w:sz w:val="20"/>
          </w:rPr>
          <w:t>части 4</w:t>
        </w:r>
      </w:hyperlink>
      <w:r>
        <w:rPr>
          <w:color w:val="0000FF"/>
          <w:sz w:val="20"/>
        </w:rPr>
        <w:t> </w:t>
      </w:r>
      <w:r>
        <w:rPr>
          <w:sz w:val="20"/>
        </w:rPr>
        <w:t>настоящей статьи, определяется Генеральным прокурором Российской Федерации.</w:t>
      </w:r>
    </w:p>
    <w:p>
      <w:pPr>
        <w:pStyle w:val="BodyText"/>
        <w:spacing w:before="5"/>
        <w:rPr>
          <w:sz w:val="17"/>
        </w:rPr>
      </w:pPr>
    </w:p>
    <w:p>
      <w:pPr>
        <w:pStyle w:val="ListParagraph"/>
        <w:numPr>
          <w:ilvl w:val="0"/>
          <w:numId w:val="31"/>
        </w:numPr>
        <w:tabs>
          <w:tab w:pos="1592" w:val="left" w:leader="none"/>
        </w:tabs>
        <w:spacing w:line="240" w:lineRule="auto" w:before="0" w:after="0"/>
        <w:ind w:left="653" w:right="143" w:firstLine="540"/>
        <w:jc w:val="both"/>
        <w:rPr>
          <w:sz w:val="20"/>
        </w:rPr>
      </w:pPr>
      <w:r>
        <w:rPr>
          <w:sz w:val="20"/>
        </w:rPr>
        <w:t>Генеральный прокурор Российской Федерации или подчиненные ему прокуроры не позднее одного</w:t>
      </w:r>
      <w:r>
        <w:rPr>
          <w:spacing w:val="80"/>
          <w:sz w:val="20"/>
        </w:rPr>
        <w:t> </w:t>
      </w:r>
      <w:r>
        <w:rPr>
          <w:sz w:val="20"/>
        </w:rPr>
        <w:t>месяца</w:t>
      </w:r>
      <w:r>
        <w:rPr>
          <w:spacing w:val="80"/>
          <w:sz w:val="20"/>
        </w:rPr>
        <w:t> </w:t>
      </w:r>
      <w:r>
        <w:rPr>
          <w:sz w:val="20"/>
        </w:rPr>
        <w:t>со</w:t>
      </w:r>
      <w:r>
        <w:rPr>
          <w:spacing w:val="80"/>
          <w:sz w:val="20"/>
        </w:rPr>
        <w:t> </w:t>
      </w:r>
      <w:r>
        <w:rPr>
          <w:sz w:val="20"/>
        </w:rPr>
        <w:t>дня</w:t>
      </w:r>
      <w:r>
        <w:rPr>
          <w:spacing w:val="80"/>
          <w:sz w:val="20"/>
        </w:rPr>
        <w:t> </w:t>
      </w:r>
      <w:r>
        <w:rPr>
          <w:sz w:val="20"/>
        </w:rPr>
        <w:t>завершения</w:t>
      </w:r>
      <w:r>
        <w:rPr>
          <w:spacing w:val="80"/>
          <w:sz w:val="20"/>
        </w:rPr>
        <w:t> </w:t>
      </w:r>
      <w:r>
        <w:rPr>
          <w:sz w:val="20"/>
        </w:rPr>
        <w:t>прокурорами</w:t>
      </w:r>
      <w:r>
        <w:rPr>
          <w:spacing w:val="80"/>
          <w:sz w:val="20"/>
        </w:rPr>
        <w:t> </w:t>
      </w:r>
      <w:r>
        <w:rPr>
          <w:sz w:val="20"/>
        </w:rPr>
        <w:t>проверки,</w:t>
      </w:r>
      <w:r>
        <w:rPr>
          <w:spacing w:val="80"/>
          <w:sz w:val="20"/>
        </w:rPr>
        <w:t> </w:t>
      </w:r>
      <w:r>
        <w:rPr>
          <w:sz w:val="20"/>
        </w:rPr>
        <w:t>указанной</w:t>
      </w:r>
      <w:r>
        <w:rPr>
          <w:spacing w:val="80"/>
          <w:sz w:val="20"/>
        </w:rPr>
        <w:t> </w:t>
      </w:r>
      <w:r>
        <w:rPr>
          <w:sz w:val="20"/>
        </w:rPr>
        <w:t>в</w:t>
      </w:r>
      <w:r>
        <w:rPr>
          <w:spacing w:val="80"/>
          <w:sz w:val="20"/>
        </w:rPr>
        <w:t> </w:t>
      </w:r>
      <w:hyperlink w:history="true" w:anchor="_bookmark49">
        <w:r>
          <w:rPr>
            <w:color w:val="0000FF"/>
            <w:sz w:val="20"/>
          </w:rPr>
          <w:t>части</w:t>
        </w:r>
        <w:r>
          <w:rPr>
            <w:color w:val="0000FF"/>
            <w:spacing w:val="80"/>
            <w:sz w:val="20"/>
          </w:rPr>
          <w:t> </w:t>
        </w:r>
        <w:r>
          <w:rPr>
            <w:color w:val="0000FF"/>
            <w:sz w:val="20"/>
          </w:rPr>
          <w:t>4</w:t>
        </w:r>
      </w:hyperlink>
      <w:r>
        <w:rPr>
          <w:color w:val="0000FF"/>
          <w:spacing w:val="80"/>
          <w:sz w:val="20"/>
        </w:rPr>
        <w:t> </w:t>
      </w:r>
      <w:r>
        <w:rPr>
          <w:sz w:val="20"/>
        </w:rPr>
        <w:t>настоящей</w:t>
      </w:r>
      <w:r>
        <w:rPr>
          <w:spacing w:val="80"/>
          <w:sz w:val="20"/>
        </w:rPr>
        <w:t> </w:t>
      </w:r>
      <w:r>
        <w:rPr>
          <w:sz w:val="20"/>
        </w:rPr>
        <w:t>статьи,</w:t>
      </w:r>
    </w:p>
    <w:p>
      <w:pPr>
        <w:spacing w:after="0" w:line="240" w:lineRule="auto"/>
        <w:jc w:val="both"/>
        <w:rPr>
          <w:sz w:val="20"/>
        </w:rPr>
        <w:sectPr>
          <w:pgSz w:w="11910" w:h="16840"/>
          <w:pgMar w:header="550" w:footer="1463" w:top="1720" w:bottom="1700" w:left="480" w:right="420"/>
        </w:sectPr>
      </w:pPr>
    </w:p>
    <w:p>
      <w:pPr>
        <w:pStyle w:val="BodyText"/>
        <w:spacing w:before="8"/>
        <w:rPr>
          <w:sz w:val="11"/>
        </w:rPr>
      </w:pPr>
    </w:p>
    <w:p>
      <w:pPr>
        <w:pStyle w:val="BodyText"/>
        <w:spacing w:before="93"/>
        <w:ind w:left="653"/>
      </w:pPr>
      <w:r>
        <w:rPr/>
        <w:t>информируют</w:t>
      </w:r>
      <w:r>
        <w:rPr>
          <w:spacing w:val="80"/>
        </w:rPr>
        <w:t> </w:t>
      </w:r>
      <w:r>
        <w:rPr/>
        <w:t>о</w:t>
      </w:r>
      <w:r>
        <w:rPr>
          <w:spacing w:val="80"/>
        </w:rPr>
        <w:t> </w:t>
      </w:r>
      <w:r>
        <w:rPr/>
        <w:t>ее</w:t>
      </w:r>
      <w:r>
        <w:rPr>
          <w:spacing w:val="80"/>
        </w:rPr>
        <w:t> </w:t>
      </w:r>
      <w:r>
        <w:rPr/>
        <w:t>результатах</w:t>
      </w:r>
      <w:r>
        <w:rPr>
          <w:spacing w:val="80"/>
        </w:rPr>
        <w:t> </w:t>
      </w:r>
      <w:r>
        <w:rPr/>
        <w:t>лицо,</w:t>
      </w:r>
      <w:r>
        <w:rPr>
          <w:spacing w:val="80"/>
        </w:rPr>
        <w:t> </w:t>
      </w:r>
      <w:r>
        <w:rPr/>
        <w:t>направившее</w:t>
      </w:r>
      <w:r>
        <w:rPr>
          <w:spacing w:val="80"/>
        </w:rPr>
        <w:t> </w:t>
      </w:r>
      <w:r>
        <w:rPr/>
        <w:t>в</w:t>
      </w:r>
      <w:r>
        <w:rPr>
          <w:spacing w:val="80"/>
        </w:rPr>
        <w:t> </w:t>
      </w:r>
      <w:r>
        <w:rPr/>
        <w:t>органы</w:t>
      </w:r>
      <w:r>
        <w:rPr>
          <w:spacing w:val="80"/>
        </w:rPr>
        <w:t> </w:t>
      </w:r>
      <w:r>
        <w:rPr/>
        <w:t>прокуратуры</w:t>
      </w:r>
      <w:r>
        <w:rPr>
          <w:spacing w:val="80"/>
        </w:rPr>
        <w:t> </w:t>
      </w:r>
      <w:r>
        <w:rPr/>
        <w:t>Российской</w:t>
      </w:r>
      <w:r>
        <w:rPr>
          <w:spacing w:val="80"/>
        </w:rPr>
        <w:t> </w:t>
      </w:r>
      <w:r>
        <w:rPr/>
        <w:t>Федерации материалы в соответствии с </w:t>
      </w:r>
      <w:hyperlink w:history="true" w:anchor="_bookmark48">
        <w:r>
          <w:rPr>
            <w:color w:val="0000FF"/>
          </w:rPr>
          <w:t>частью 3</w:t>
        </w:r>
      </w:hyperlink>
      <w:r>
        <w:rPr>
          <w:color w:val="0000FF"/>
        </w:rPr>
        <w:t> </w:t>
      </w:r>
      <w:r>
        <w:rPr/>
        <w:t>настоящей статьи.</w:t>
      </w:r>
    </w:p>
    <w:p>
      <w:pPr>
        <w:pStyle w:val="BodyText"/>
        <w:spacing w:before="7"/>
        <w:rPr>
          <w:sz w:val="17"/>
        </w:rPr>
      </w:pPr>
    </w:p>
    <w:p>
      <w:pPr>
        <w:pStyle w:val="ListParagraph"/>
        <w:numPr>
          <w:ilvl w:val="0"/>
          <w:numId w:val="31"/>
        </w:numPr>
        <w:tabs>
          <w:tab w:pos="1620" w:val="left" w:leader="none"/>
        </w:tabs>
        <w:spacing w:line="240" w:lineRule="auto" w:before="0" w:after="0"/>
        <w:ind w:left="653" w:right="144" w:firstLine="540"/>
        <w:jc w:val="both"/>
        <w:rPr>
          <w:sz w:val="20"/>
        </w:rPr>
      </w:pPr>
      <w:r>
        <w:rPr>
          <w:sz w:val="20"/>
        </w:rPr>
        <w:t>В случае, если Генеральным прокурором Российской Федерации или подчиненными ему прокурорами при проведении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получена информация, указанная в </w:t>
      </w:r>
      <w:hyperlink w:history="true" w:anchor="_bookmark13">
        <w:r>
          <w:rPr>
            <w:color w:val="0000FF"/>
            <w:sz w:val="20"/>
          </w:rPr>
          <w:t>части 1 статьи 8.2</w:t>
        </w:r>
      </w:hyperlink>
      <w:r>
        <w:rPr>
          <w:color w:val="0000FF"/>
          <w:sz w:val="20"/>
        </w:rPr>
        <w:t> </w:t>
      </w:r>
      <w:r>
        <w:rPr>
          <w:sz w:val="20"/>
        </w:rPr>
        <w:t>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true" w:anchor="_bookmark12">
        <w:r>
          <w:rPr>
            <w:color w:val="0000FF"/>
            <w:sz w:val="20"/>
          </w:rPr>
          <w:t>статьей 8.2</w:t>
        </w:r>
      </w:hyperlink>
      <w:r>
        <w:rPr>
          <w:color w:val="0000FF"/>
          <w:sz w:val="20"/>
        </w:rPr>
        <w:t> </w:t>
      </w:r>
      <w:r>
        <w:rPr>
          <w:sz w:val="20"/>
        </w:rPr>
        <w:t>настоящего Федерального закона и в порядке, предусмотренном указанной </w:t>
      </w:r>
      <w:hyperlink w:history="true" w:anchor="_bookmark12">
        <w:r>
          <w:rPr>
            <w:color w:val="0000FF"/>
            <w:sz w:val="20"/>
          </w:rPr>
          <w:t>статьей</w:t>
        </w:r>
        <w:r>
          <w:rPr>
            <w:sz w:val="20"/>
          </w:rPr>
          <w:t>,</w:t>
        </w:r>
      </w:hyperlink>
      <w:r>
        <w:rPr>
          <w:sz w:val="20"/>
        </w:rPr>
        <w:t> проверки законности получения денежных средств, указанных в </w:t>
      </w:r>
      <w:hyperlink w:history="true" w:anchor="_bookmark15">
        <w:r>
          <w:rPr>
            <w:color w:val="0000FF"/>
            <w:sz w:val="20"/>
          </w:rPr>
          <w:t>части 3 статьи 8.2</w:t>
        </w:r>
      </w:hyperlink>
      <w:r>
        <w:rPr>
          <w:color w:val="0000FF"/>
          <w:sz w:val="20"/>
        </w:rPr>
        <w:t> </w:t>
      </w:r>
      <w:r>
        <w:rPr>
          <w:sz w:val="20"/>
        </w:rPr>
        <w:t>настоящего Федерального закона. Решение</w:t>
      </w:r>
      <w:r>
        <w:rPr>
          <w:spacing w:val="40"/>
          <w:sz w:val="20"/>
        </w:rPr>
        <w:t> </w:t>
      </w:r>
      <w:r>
        <w:rPr>
          <w:sz w:val="20"/>
        </w:rPr>
        <w:t>оформляется</w:t>
      </w:r>
      <w:r>
        <w:rPr>
          <w:spacing w:val="-2"/>
          <w:sz w:val="20"/>
        </w:rPr>
        <w:t> </w:t>
      </w:r>
      <w:r>
        <w:rPr>
          <w:sz w:val="20"/>
        </w:rPr>
        <w:t>в</w:t>
      </w:r>
      <w:r>
        <w:rPr>
          <w:spacing w:val="-2"/>
          <w:sz w:val="20"/>
        </w:rPr>
        <w:t> </w:t>
      </w:r>
      <w:r>
        <w:rPr>
          <w:sz w:val="20"/>
        </w:rPr>
        <w:t>письменной</w:t>
      </w:r>
      <w:r>
        <w:rPr>
          <w:spacing w:val="-3"/>
          <w:sz w:val="20"/>
        </w:rPr>
        <w:t> </w:t>
      </w:r>
      <w:r>
        <w:rPr>
          <w:sz w:val="20"/>
        </w:rPr>
        <w:t>форме</w:t>
      </w:r>
      <w:r>
        <w:rPr>
          <w:spacing w:val="-2"/>
          <w:sz w:val="20"/>
        </w:rPr>
        <w:t> </w:t>
      </w:r>
      <w:r>
        <w:rPr>
          <w:sz w:val="20"/>
        </w:rPr>
        <w:t>отдельно</w:t>
      </w:r>
      <w:r>
        <w:rPr>
          <w:spacing w:val="-2"/>
          <w:sz w:val="20"/>
        </w:rPr>
        <w:t> </w:t>
      </w:r>
      <w:r>
        <w:rPr>
          <w:sz w:val="20"/>
        </w:rPr>
        <w:t>в</w:t>
      </w:r>
      <w:r>
        <w:rPr>
          <w:spacing w:val="-2"/>
          <w:sz w:val="20"/>
        </w:rPr>
        <w:t> </w:t>
      </w:r>
      <w:r>
        <w:rPr>
          <w:sz w:val="20"/>
        </w:rPr>
        <w:t>отношении каждого</w:t>
      </w:r>
      <w:r>
        <w:rPr>
          <w:spacing w:val="-2"/>
          <w:sz w:val="20"/>
        </w:rPr>
        <w:t> </w:t>
      </w:r>
      <w:r>
        <w:rPr>
          <w:sz w:val="20"/>
        </w:rPr>
        <w:t>проверяемого лица, указанного</w:t>
      </w:r>
      <w:r>
        <w:rPr>
          <w:spacing w:val="-2"/>
          <w:sz w:val="20"/>
        </w:rPr>
        <w:t> </w:t>
      </w:r>
      <w:r>
        <w:rPr>
          <w:sz w:val="20"/>
        </w:rPr>
        <w:t>в </w:t>
      </w:r>
      <w:hyperlink w:history="true" w:anchor="_bookmark47">
        <w:r>
          <w:rPr>
            <w:color w:val="0000FF"/>
            <w:sz w:val="20"/>
          </w:rPr>
          <w:t>части</w:t>
        </w:r>
        <w:r>
          <w:rPr>
            <w:color w:val="0000FF"/>
            <w:spacing w:val="-3"/>
            <w:sz w:val="20"/>
          </w:rPr>
          <w:t> </w:t>
        </w:r>
        <w:r>
          <w:rPr>
            <w:color w:val="0000FF"/>
            <w:sz w:val="20"/>
          </w:rPr>
          <w:t>2</w:t>
        </w:r>
      </w:hyperlink>
      <w:r>
        <w:rPr>
          <w:color w:val="0000FF"/>
          <w:sz w:val="20"/>
        </w:rPr>
        <w:t> </w:t>
      </w:r>
      <w:r>
        <w:rPr>
          <w:sz w:val="20"/>
        </w:rPr>
        <w:t>настоящей статьи. Материалы, полученные при проведении проверки, указанной в </w:t>
      </w:r>
      <w:hyperlink w:history="true" w:anchor="_bookmark49">
        <w:r>
          <w:rPr>
            <w:color w:val="0000FF"/>
            <w:sz w:val="20"/>
          </w:rPr>
          <w:t>части 4</w:t>
        </w:r>
      </w:hyperlink>
      <w:r>
        <w:rPr>
          <w:color w:val="0000FF"/>
          <w:sz w:val="20"/>
        </w:rPr>
        <w:t> </w:t>
      </w:r>
      <w:r>
        <w:rPr>
          <w:sz w:val="20"/>
        </w:rPr>
        <w:t>настоящей статьи, могут быть использованы при осуществлении проверки законности получения денежных средств, указанных в </w:t>
      </w:r>
      <w:hyperlink w:history="true" w:anchor="_bookmark15">
        <w:r>
          <w:rPr>
            <w:color w:val="0000FF"/>
            <w:sz w:val="20"/>
          </w:rPr>
          <w:t>части 3 статьи 8.2</w:t>
        </w:r>
      </w:hyperlink>
      <w:r>
        <w:rPr>
          <w:color w:val="0000FF"/>
          <w:sz w:val="20"/>
        </w:rPr>
        <w:t> </w:t>
      </w:r>
      <w:r>
        <w:rPr>
          <w:sz w:val="20"/>
        </w:rPr>
        <w:t>настоящего Федерального закона.</w:t>
      </w:r>
    </w:p>
    <w:p>
      <w:pPr>
        <w:pStyle w:val="BodyText"/>
        <w:spacing w:before="4"/>
        <w:rPr>
          <w:sz w:val="17"/>
        </w:rPr>
      </w:pPr>
    </w:p>
    <w:p>
      <w:pPr>
        <w:pStyle w:val="ListParagraph"/>
        <w:numPr>
          <w:ilvl w:val="0"/>
          <w:numId w:val="31"/>
        </w:numPr>
        <w:tabs>
          <w:tab w:pos="1529" w:val="left" w:leader="none"/>
        </w:tabs>
        <w:spacing w:line="240" w:lineRule="auto" w:before="0" w:after="0"/>
        <w:ind w:left="653" w:right="140" w:firstLine="540"/>
        <w:jc w:val="both"/>
        <w:rPr>
          <w:sz w:val="20"/>
        </w:rPr>
      </w:pPr>
      <w:bookmarkStart w:name="_bookmark53" w:id="54"/>
      <w:bookmarkEnd w:id="54"/>
      <w:r>
        <w:rPr/>
      </w:r>
      <w:r>
        <w:rPr>
          <w:sz w:val="20"/>
        </w:rPr>
        <w:t>Генеральный прокурор Российской Федерации или подчиненные ему прокуроры в пределах своей компетенции, установленной Федеральным </w:t>
      </w:r>
      <w:hyperlink r:id="rId156">
        <w:r>
          <w:rPr>
            <w:color w:val="0000FF"/>
            <w:sz w:val="20"/>
          </w:rPr>
          <w:t>законом</w:t>
        </w:r>
      </w:hyperlink>
      <w:r>
        <w:rPr>
          <w:color w:val="0000FF"/>
          <w:sz w:val="20"/>
        </w:rPr>
        <w:t> </w:t>
      </w:r>
      <w:r>
        <w:rPr>
          <w:sz w:val="20"/>
        </w:rPr>
        <w:t>"О прокуратуре Российской Федерации", рассматривают материалы</w:t>
      </w:r>
      <w:r>
        <w:rPr>
          <w:spacing w:val="-1"/>
          <w:sz w:val="20"/>
        </w:rPr>
        <w:t> </w:t>
      </w:r>
      <w:r>
        <w:rPr>
          <w:sz w:val="20"/>
        </w:rPr>
        <w:t>проверки, указанной</w:t>
      </w:r>
      <w:r>
        <w:rPr>
          <w:spacing w:val="-1"/>
          <w:sz w:val="20"/>
        </w:rPr>
        <w:t> </w:t>
      </w:r>
      <w:r>
        <w:rPr>
          <w:sz w:val="20"/>
        </w:rPr>
        <w:t>в </w:t>
      </w:r>
      <w:hyperlink w:history="true" w:anchor="_bookmark49">
        <w:r>
          <w:rPr>
            <w:color w:val="0000FF"/>
            <w:sz w:val="20"/>
          </w:rPr>
          <w:t>части</w:t>
        </w:r>
        <w:r>
          <w:rPr>
            <w:color w:val="0000FF"/>
            <w:spacing w:val="-2"/>
            <w:sz w:val="20"/>
          </w:rPr>
          <w:t> </w:t>
        </w:r>
        <w:r>
          <w:rPr>
            <w:color w:val="0000FF"/>
            <w:sz w:val="20"/>
          </w:rPr>
          <w:t>4</w:t>
        </w:r>
      </w:hyperlink>
      <w:r>
        <w:rPr>
          <w:color w:val="0000FF"/>
          <w:spacing w:val="-1"/>
          <w:sz w:val="20"/>
        </w:rPr>
        <w:t> </w:t>
      </w:r>
      <w:r>
        <w:rPr>
          <w:sz w:val="20"/>
        </w:rPr>
        <w:t>настоящей</w:t>
      </w:r>
      <w:r>
        <w:rPr>
          <w:spacing w:val="-2"/>
          <w:sz w:val="20"/>
        </w:rPr>
        <w:t> </w:t>
      </w:r>
      <w:r>
        <w:rPr>
          <w:sz w:val="20"/>
        </w:rPr>
        <w:t>статьи, и</w:t>
      </w:r>
      <w:r>
        <w:rPr>
          <w:spacing w:val="-2"/>
          <w:sz w:val="20"/>
        </w:rPr>
        <w:t> </w:t>
      </w:r>
      <w:r>
        <w:rPr>
          <w:sz w:val="20"/>
        </w:rPr>
        <w:t>не</w:t>
      </w:r>
      <w:r>
        <w:rPr>
          <w:spacing w:val="-1"/>
          <w:sz w:val="20"/>
        </w:rPr>
        <w:t> </w:t>
      </w:r>
      <w:r>
        <w:rPr>
          <w:sz w:val="20"/>
        </w:rPr>
        <w:t>позднее одного</w:t>
      </w:r>
      <w:r>
        <w:rPr>
          <w:spacing w:val="-1"/>
          <w:sz w:val="20"/>
        </w:rPr>
        <w:t> </w:t>
      </w:r>
      <w:r>
        <w:rPr>
          <w:sz w:val="20"/>
        </w:rPr>
        <w:t>месяца</w:t>
      </w:r>
      <w:r>
        <w:rPr>
          <w:spacing w:val="-1"/>
          <w:sz w:val="20"/>
        </w:rPr>
        <w:t> </w:t>
      </w:r>
      <w:r>
        <w:rPr>
          <w:sz w:val="20"/>
        </w:rPr>
        <w:t>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true" w:anchor="_bookmark47">
        <w:r>
          <w:rPr>
            <w:color w:val="0000FF"/>
            <w:sz w:val="20"/>
          </w:rPr>
          <w:t>части 2</w:t>
        </w:r>
      </w:hyperlink>
      <w:r>
        <w:rPr>
          <w:color w:val="0000FF"/>
          <w:sz w:val="20"/>
        </w:rPr>
        <w:t> </w:t>
      </w:r>
      <w:r>
        <w:rPr>
          <w:sz w:val="20"/>
        </w:rPr>
        <w:t>настоящей статьи.</w:t>
      </w:r>
    </w:p>
    <w:p>
      <w:pPr>
        <w:pStyle w:val="BodyText"/>
        <w:spacing w:before="6"/>
        <w:rPr>
          <w:sz w:val="17"/>
        </w:rPr>
      </w:pPr>
    </w:p>
    <w:p>
      <w:pPr>
        <w:pStyle w:val="ListParagraph"/>
        <w:numPr>
          <w:ilvl w:val="0"/>
          <w:numId w:val="31"/>
        </w:numPr>
        <w:tabs>
          <w:tab w:pos="1580" w:val="left" w:leader="none"/>
        </w:tabs>
        <w:spacing w:line="240" w:lineRule="auto" w:before="0" w:after="0"/>
        <w:ind w:left="653" w:right="142" w:firstLine="540"/>
        <w:jc w:val="both"/>
        <w:rPr>
          <w:sz w:val="20"/>
        </w:rPr>
      </w:pPr>
      <w:bookmarkStart w:name="_bookmark54" w:id="55"/>
      <w:bookmarkEnd w:id="55"/>
      <w:r>
        <w:rPr/>
      </w:r>
      <w:r>
        <w:rPr>
          <w:sz w:val="20"/>
        </w:rPr>
        <w:t>Генеральный прокурор Российской Федерации или подчиненные ему прокуроры, получившие указанные в </w:t>
      </w:r>
      <w:hyperlink w:history="true" w:anchor="_bookmark48">
        <w:r>
          <w:rPr>
            <w:color w:val="0000FF"/>
            <w:sz w:val="20"/>
          </w:rPr>
          <w:t>части 3</w:t>
        </w:r>
      </w:hyperlink>
      <w:r>
        <w:rPr>
          <w:color w:val="0000FF"/>
          <w:sz w:val="20"/>
        </w:rPr>
        <w:t> </w:t>
      </w:r>
      <w:r>
        <w:rPr>
          <w:sz w:val="20"/>
        </w:rPr>
        <w:t>настоящей статьи материалы в отношении проверяемого лица, указанного в </w:t>
      </w:r>
      <w:hyperlink w:history="true" w:anchor="_bookmark46">
        <w:r>
          <w:rPr>
            <w:color w:val="0000FF"/>
            <w:sz w:val="20"/>
          </w:rPr>
          <w:t>части 1</w:t>
        </w:r>
      </w:hyperlink>
      <w:r>
        <w:rPr>
          <w:color w:val="0000FF"/>
          <w:sz w:val="20"/>
        </w:rPr>
        <w:t> </w:t>
      </w:r>
      <w:r>
        <w:rPr>
          <w:sz w:val="20"/>
        </w:rPr>
        <w:t>настоящей</w:t>
      </w:r>
      <w:r>
        <w:rPr>
          <w:spacing w:val="-4"/>
          <w:sz w:val="20"/>
        </w:rPr>
        <w:t> </w:t>
      </w:r>
      <w:r>
        <w:rPr>
          <w:sz w:val="20"/>
        </w:rPr>
        <w:t>статьи,</w:t>
      </w:r>
      <w:r>
        <w:rPr>
          <w:spacing w:val="-3"/>
          <w:sz w:val="20"/>
        </w:rPr>
        <w:t> </w:t>
      </w:r>
      <w:r>
        <w:rPr>
          <w:sz w:val="20"/>
        </w:rPr>
        <w:t>рассматривают</w:t>
      </w:r>
      <w:r>
        <w:rPr>
          <w:spacing w:val="-3"/>
          <w:sz w:val="20"/>
        </w:rPr>
        <w:t> </w:t>
      </w:r>
      <w:r>
        <w:rPr>
          <w:sz w:val="20"/>
        </w:rPr>
        <w:t>их</w:t>
      </w:r>
      <w:r>
        <w:rPr>
          <w:spacing w:val="-2"/>
          <w:sz w:val="20"/>
        </w:rPr>
        <w:t> </w:t>
      </w:r>
      <w:r>
        <w:rPr>
          <w:sz w:val="20"/>
        </w:rPr>
        <w:t>в</w:t>
      </w:r>
      <w:r>
        <w:rPr>
          <w:spacing w:val="-1"/>
          <w:sz w:val="20"/>
        </w:rPr>
        <w:t> </w:t>
      </w:r>
      <w:r>
        <w:rPr>
          <w:sz w:val="20"/>
        </w:rPr>
        <w:t>пределах</w:t>
      </w:r>
      <w:r>
        <w:rPr>
          <w:spacing w:val="-2"/>
          <w:sz w:val="20"/>
        </w:rPr>
        <w:t> </w:t>
      </w:r>
      <w:r>
        <w:rPr>
          <w:sz w:val="20"/>
        </w:rPr>
        <w:t>своей</w:t>
      </w:r>
      <w:r>
        <w:rPr>
          <w:spacing w:val="-4"/>
          <w:sz w:val="20"/>
        </w:rPr>
        <w:t> </w:t>
      </w:r>
      <w:r>
        <w:rPr>
          <w:sz w:val="20"/>
        </w:rPr>
        <w:t>компетенции, установленной Федеральным</w:t>
      </w:r>
      <w:r>
        <w:rPr>
          <w:spacing w:val="-1"/>
          <w:sz w:val="20"/>
        </w:rPr>
        <w:t> </w:t>
      </w:r>
      <w:hyperlink r:id="rId156">
        <w:r>
          <w:rPr>
            <w:color w:val="0000FF"/>
            <w:sz w:val="20"/>
          </w:rPr>
          <w:t>законом</w:t>
        </w:r>
      </w:hyperlink>
      <w:r>
        <w:rPr>
          <w:color w:val="0000FF"/>
          <w:sz w:val="20"/>
        </w:rPr>
        <w:t> </w:t>
      </w:r>
      <w:r>
        <w:rPr>
          <w:sz w:val="20"/>
        </w:rPr>
        <w:t>"О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true" w:anchor="_bookmark46">
        <w:r>
          <w:rPr>
            <w:color w:val="0000FF"/>
            <w:sz w:val="20"/>
          </w:rPr>
          <w:t>части 1</w:t>
        </w:r>
      </w:hyperlink>
      <w:r>
        <w:rPr>
          <w:color w:val="0000FF"/>
          <w:sz w:val="20"/>
        </w:rPr>
        <w:t> </w:t>
      </w:r>
      <w:r>
        <w:rPr>
          <w:sz w:val="20"/>
        </w:rPr>
        <w:t>настоящей статьи.</w:t>
      </w:r>
    </w:p>
    <w:p>
      <w:pPr>
        <w:pStyle w:val="BodyText"/>
        <w:spacing w:before="5"/>
        <w:rPr>
          <w:sz w:val="17"/>
        </w:rPr>
      </w:pPr>
    </w:p>
    <w:p>
      <w:pPr>
        <w:pStyle w:val="ListParagraph"/>
        <w:numPr>
          <w:ilvl w:val="0"/>
          <w:numId w:val="31"/>
        </w:numPr>
        <w:tabs>
          <w:tab w:pos="1551" w:val="left" w:leader="none"/>
        </w:tabs>
        <w:spacing w:line="240" w:lineRule="auto" w:before="0" w:after="0"/>
        <w:ind w:left="653" w:right="144" w:firstLine="540"/>
        <w:jc w:val="both"/>
        <w:rPr>
          <w:sz w:val="20"/>
        </w:rPr>
      </w:pPr>
      <w:r>
        <w:rPr>
          <w:sz w:val="20"/>
        </w:rPr>
        <w:t>В случае удовлетворения судом заявления Генерального прокурора Российской Федерации или подчиненных ему прокуроров, указанного в </w:t>
      </w:r>
      <w:hyperlink w:history="true" w:anchor="_bookmark53">
        <w:r>
          <w:rPr>
            <w:color w:val="0000FF"/>
            <w:sz w:val="20"/>
          </w:rPr>
          <w:t>части 16</w:t>
        </w:r>
      </w:hyperlink>
      <w:r>
        <w:rPr>
          <w:color w:val="0000FF"/>
          <w:sz w:val="20"/>
        </w:rPr>
        <w:t> </w:t>
      </w:r>
      <w:r>
        <w:rPr>
          <w:sz w:val="20"/>
        </w:rPr>
        <w:t>или </w:t>
      </w:r>
      <w:hyperlink w:history="true" w:anchor="_bookmark54">
        <w:r>
          <w:rPr>
            <w:color w:val="0000FF"/>
            <w:sz w:val="20"/>
          </w:rPr>
          <w:t>17</w:t>
        </w:r>
      </w:hyperlink>
      <w:r>
        <w:rPr>
          <w:color w:val="0000FF"/>
          <w:sz w:val="20"/>
        </w:rPr>
        <w:t> </w:t>
      </w:r>
      <w:r>
        <w:rPr>
          <w:sz w:val="20"/>
        </w:rPr>
        <w:t>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BodyText"/>
        <w:spacing w:before="7"/>
        <w:rPr>
          <w:sz w:val="19"/>
        </w:rPr>
      </w:pPr>
    </w:p>
    <w:p>
      <w:pPr>
        <w:pStyle w:val="Heading1"/>
        <w:ind w:left="1193"/>
      </w:pPr>
      <w:r>
        <w:rPr/>
        <w:t>Статья</w:t>
      </w:r>
      <w:r>
        <w:rPr>
          <w:spacing w:val="-10"/>
        </w:rPr>
        <w:t> </w:t>
      </w:r>
      <w:r>
        <w:rPr/>
        <w:t>14.</w:t>
      </w:r>
      <w:r>
        <w:rPr>
          <w:spacing w:val="-10"/>
        </w:rPr>
        <w:t> </w:t>
      </w:r>
      <w:r>
        <w:rPr/>
        <w:t>Ответственность</w:t>
      </w:r>
      <w:r>
        <w:rPr>
          <w:spacing w:val="-9"/>
        </w:rPr>
        <w:t> </w:t>
      </w:r>
      <w:r>
        <w:rPr/>
        <w:t>юридических</w:t>
      </w:r>
      <w:r>
        <w:rPr>
          <w:spacing w:val="-10"/>
        </w:rPr>
        <w:t> </w:t>
      </w:r>
      <w:r>
        <w:rPr/>
        <w:t>лиц</w:t>
      </w:r>
      <w:r>
        <w:rPr>
          <w:spacing w:val="-10"/>
        </w:rPr>
        <w:t> </w:t>
      </w:r>
      <w:r>
        <w:rPr/>
        <w:t>за</w:t>
      </w:r>
      <w:r>
        <w:rPr>
          <w:spacing w:val="-10"/>
        </w:rPr>
        <w:t> </w:t>
      </w:r>
      <w:r>
        <w:rPr/>
        <w:t>коррупционные</w:t>
      </w:r>
      <w:r>
        <w:rPr>
          <w:spacing w:val="-9"/>
        </w:rPr>
        <w:t> </w:t>
      </w:r>
      <w:r>
        <w:rPr>
          <w:spacing w:val="-2"/>
        </w:rPr>
        <w:t>правонарушения</w:t>
      </w:r>
    </w:p>
    <w:p>
      <w:pPr>
        <w:pStyle w:val="BodyText"/>
        <w:spacing w:before="2"/>
        <w:rPr>
          <w:b/>
        </w:rPr>
      </w:pPr>
    </w:p>
    <w:p>
      <w:pPr>
        <w:pStyle w:val="ListParagraph"/>
        <w:numPr>
          <w:ilvl w:val="0"/>
          <w:numId w:val="32"/>
        </w:numPr>
        <w:tabs>
          <w:tab w:pos="1483" w:val="left" w:leader="none"/>
        </w:tabs>
        <w:spacing w:line="240" w:lineRule="auto" w:before="0" w:after="0"/>
        <w:ind w:left="653" w:right="149" w:firstLine="540"/>
        <w:jc w:val="both"/>
        <w:rPr>
          <w:sz w:val="20"/>
        </w:rPr>
      </w:pPr>
      <w:r>
        <w:rPr>
          <w:sz w:val="20"/>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78">
        <w:r>
          <w:rPr>
            <w:color w:val="0000FF"/>
            <w:sz w:val="20"/>
          </w:rPr>
          <w:t>законодательством</w:t>
        </w:r>
      </w:hyperlink>
      <w:r>
        <w:rPr>
          <w:color w:val="0000FF"/>
          <w:sz w:val="20"/>
        </w:rPr>
        <w:t> </w:t>
      </w:r>
      <w:r>
        <w:rPr>
          <w:sz w:val="20"/>
        </w:rPr>
        <w:t>Российской Федерации.</w:t>
      </w:r>
    </w:p>
    <w:p>
      <w:pPr>
        <w:pStyle w:val="BodyText"/>
        <w:spacing w:before="5"/>
        <w:rPr>
          <w:sz w:val="17"/>
        </w:rPr>
      </w:pPr>
    </w:p>
    <w:p>
      <w:pPr>
        <w:pStyle w:val="ListParagraph"/>
        <w:numPr>
          <w:ilvl w:val="0"/>
          <w:numId w:val="32"/>
        </w:numPr>
        <w:tabs>
          <w:tab w:pos="1468" w:val="left" w:leader="none"/>
        </w:tabs>
        <w:spacing w:line="240" w:lineRule="auto" w:before="0" w:after="0"/>
        <w:ind w:left="653" w:right="144" w:firstLine="540"/>
        <w:jc w:val="both"/>
        <w:rPr>
          <w:sz w:val="20"/>
        </w:rPr>
      </w:pPr>
      <w:r>
        <w:rPr>
          <w:sz w:val="20"/>
        </w:rPr>
        <w:t>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BodyText"/>
        <w:spacing w:before="6"/>
        <w:rPr>
          <w:sz w:val="17"/>
        </w:rPr>
      </w:pPr>
    </w:p>
    <w:p>
      <w:pPr>
        <w:pStyle w:val="ListParagraph"/>
        <w:numPr>
          <w:ilvl w:val="0"/>
          <w:numId w:val="32"/>
        </w:numPr>
        <w:tabs>
          <w:tab w:pos="1461" w:val="left" w:leader="none"/>
        </w:tabs>
        <w:spacing w:line="240" w:lineRule="auto" w:before="0" w:after="0"/>
        <w:ind w:left="653" w:right="154" w:firstLine="540"/>
        <w:jc w:val="both"/>
        <w:rPr>
          <w:sz w:val="20"/>
        </w:rPr>
      </w:pPr>
      <w:r>
        <w:rPr>
          <w:sz w:val="20"/>
        </w:rPr>
        <w:t>Положения настоящей статьи распространяются на иностранные юридические лица в случаях, предусмотренных </w:t>
      </w:r>
      <w:hyperlink r:id="rId279">
        <w:r>
          <w:rPr>
            <w:color w:val="0000FF"/>
            <w:sz w:val="20"/>
          </w:rPr>
          <w:t>законодательством</w:t>
        </w:r>
      </w:hyperlink>
      <w:r>
        <w:rPr>
          <w:color w:val="0000FF"/>
          <w:sz w:val="20"/>
        </w:rPr>
        <w:t> </w:t>
      </w:r>
      <w:r>
        <w:rPr>
          <w:sz w:val="20"/>
        </w:rPr>
        <w:t>Российской Федерации.</w:t>
      </w:r>
    </w:p>
    <w:p>
      <w:pPr>
        <w:pStyle w:val="BodyText"/>
        <w:spacing w:before="8"/>
        <w:rPr>
          <w:sz w:val="19"/>
        </w:rPr>
      </w:pPr>
    </w:p>
    <w:p>
      <w:pPr>
        <w:pStyle w:val="Heading1"/>
        <w:ind w:left="1193"/>
      </w:pPr>
      <w:bookmarkStart w:name="_bookmark55" w:id="56"/>
      <w:bookmarkEnd w:id="56"/>
      <w:r>
        <w:rPr>
          <w:b w:val="0"/>
        </w:rPr>
      </w:r>
      <w:r>
        <w:rPr/>
        <w:t>Статья</w:t>
      </w:r>
      <w:r>
        <w:rPr>
          <w:spacing w:val="-7"/>
        </w:rPr>
        <w:t> </w:t>
      </w:r>
      <w:r>
        <w:rPr/>
        <w:t>15.</w:t>
      </w:r>
      <w:r>
        <w:rPr>
          <w:spacing w:val="-5"/>
        </w:rPr>
        <w:t> </w:t>
      </w:r>
      <w:r>
        <w:rPr/>
        <w:t>Реестр</w:t>
      </w:r>
      <w:r>
        <w:rPr>
          <w:spacing w:val="-6"/>
        </w:rPr>
        <w:t> </w:t>
      </w:r>
      <w:r>
        <w:rPr/>
        <w:t>лиц,</w:t>
      </w:r>
      <w:r>
        <w:rPr>
          <w:spacing w:val="-5"/>
        </w:rPr>
        <w:t> </w:t>
      </w:r>
      <w:r>
        <w:rPr/>
        <w:t>уволенных</w:t>
      </w:r>
      <w:r>
        <w:rPr>
          <w:spacing w:val="-7"/>
        </w:rPr>
        <w:t> </w:t>
      </w:r>
      <w:r>
        <w:rPr/>
        <w:t>в</w:t>
      </w:r>
      <w:r>
        <w:rPr>
          <w:spacing w:val="-6"/>
        </w:rPr>
        <w:t> </w:t>
      </w:r>
      <w:r>
        <w:rPr/>
        <w:t>связи</w:t>
      </w:r>
      <w:r>
        <w:rPr>
          <w:spacing w:val="-5"/>
        </w:rPr>
        <w:t> </w:t>
      </w:r>
      <w:r>
        <w:rPr/>
        <w:t>с</w:t>
      </w:r>
      <w:r>
        <w:rPr>
          <w:spacing w:val="-5"/>
        </w:rPr>
        <w:t> </w:t>
      </w:r>
      <w:r>
        <w:rPr/>
        <w:t>утратой</w:t>
      </w:r>
      <w:r>
        <w:rPr>
          <w:spacing w:val="-7"/>
        </w:rPr>
        <w:t> </w:t>
      </w:r>
      <w:r>
        <w:rPr>
          <w:spacing w:val="-2"/>
        </w:rPr>
        <w:t>доверия</w:t>
      </w:r>
    </w:p>
    <w:p>
      <w:pPr>
        <w:pStyle w:val="BodyText"/>
        <w:spacing w:before="1"/>
        <w:rPr>
          <w:b/>
        </w:rPr>
      </w:pPr>
    </w:p>
    <w:p>
      <w:pPr>
        <w:pStyle w:val="BodyText"/>
        <w:ind w:left="1193"/>
      </w:pPr>
      <w:r>
        <w:rPr/>
        <w:t>(в</w:t>
      </w:r>
      <w:r>
        <w:rPr>
          <w:spacing w:val="-9"/>
        </w:rPr>
        <w:t> </w:t>
      </w:r>
      <w:r>
        <w:rPr/>
        <w:t>ред.</w:t>
      </w:r>
      <w:r>
        <w:rPr>
          <w:spacing w:val="-8"/>
        </w:rPr>
        <w:t> </w:t>
      </w:r>
      <w:r>
        <w:rPr/>
        <w:t>Федерального</w:t>
      </w:r>
      <w:r>
        <w:rPr>
          <w:spacing w:val="-5"/>
        </w:rPr>
        <w:t> </w:t>
      </w:r>
      <w:hyperlink r:id="rId25">
        <w:r>
          <w:rPr>
            <w:color w:val="0000FF"/>
          </w:rPr>
          <w:t>закона</w:t>
        </w:r>
      </w:hyperlink>
      <w:r>
        <w:rPr>
          <w:color w:val="0000FF"/>
          <w:spacing w:val="-8"/>
        </w:rPr>
        <w:t> </w:t>
      </w:r>
      <w:r>
        <w:rPr/>
        <w:t>от</w:t>
      </w:r>
      <w:r>
        <w:rPr>
          <w:spacing w:val="-7"/>
        </w:rPr>
        <w:t> </w:t>
      </w:r>
      <w:r>
        <w:rPr/>
        <w:t>28.12.2017</w:t>
      </w:r>
      <w:r>
        <w:rPr>
          <w:spacing w:val="-8"/>
        </w:rPr>
        <w:t> </w:t>
      </w:r>
      <w:r>
        <w:rPr/>
        <w:t>N</w:t>
      </w:r>
      <w:r>
        <w:rPr>
          <w:spacing w:val="-6"/>
        </w:rPr>
        <w:t> </w:t>
      </w:r>
      <w:r>
        <w:rPr/>
        <w:t>423-</w:t>
      </w:r>
      <w:r>
        <w:rPr>
          <w:spacing w:val="-5"/>
        </w:rPr>
        <w:t>ФЗ)</w:t>
      </w:r>
    </w:p>
    <w:p>
      <w:pPr>
        <w:spacing w:after="0"/>
        <w:sectPr>
          <w:pgSz w:w="11910" w:h="16840"/>
          <w:pgMar w:header="550" w:footer="1463" w:top="1720" w:bottom="1700" w:left="480" w:right="420"/>
        </w:sectPr>
      </w:pPr>
    </w:p>
    <w:p>
      <w:pPr>
        <w:pStyle w:val="BodyText"/>
      </w:pPr>
    </w:p>
    <w:p>
      <w:pPr>
        <w:pStyle w:val="BodyText"/>
        <w:spacing w:before="9"/>
        <w:rPr>
          <w:sz w:val="19"/>
        </w:rPr>
      </w:pPr>
    </w:p>
    <w:p>
      <w:pPr>
        <w:pStyle w:val="ListParagraph"/>
        <w:numPr>
          <w:ilvl w:val="0"/>
          <w:numId w:val="33"/>
        </w:numPr>
        <w:tabs>
          <w:tab w:pos="1492" w:val="left" w:leader="none"/>
        </w:tabs>
        <w:spacing w:line="240" w:lineRule="auto" w:before="0" w:after="0"/>
        <w:ind w:left="653" w:right="143" w:firstLine="540"/>
        <w:jc w:val="both"/>
        <w:rPr>
          <w:sz w:val="20"/>
        </w:rPr>
      </w:pPr>
      <w:r>
        <w:rPr>
          <w:sz w:val="20"/>
        </w:rPr>
        <w:t>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280">
        <w:r>
          <w:rPr>
            <w:color w:val="0000FF"/>
          </w:rPr>
          <w:t>закона</w:t>
        </w:r>
      </w:hyperlink>
      <w:r>
        <w:rPr>
          <w:color w:val="0000FF"/>
          <w:spacing w:val="-7"/>
        </w:rPr>
        <w:t> </w:t>
      </w:r>
      <w:r>
        <w:rPr/>
        <w:t>от</w:t>
      </w:r>
      <w:r>
        <w:rPr>
          <w:spacing w:val="-7"/>
        </w:rPr>
        <w:t> </w:t>
      </w:r>
      <w:r>
        <w:rPr/>
        <w:t>13.06.2023</w:t>
      </w:r>
      <w:r>
        <w:rPr>
          <w:spacing w:val="-8"/>
        </w:rPr>
        <w:t> </w:t>
      </w:r>
      <w:r>
        <w:rPr/>
        <w:t>N</w:t>
      </w:r>
      <w:r>
        <w:rPr>
          <w:spacing w:val="-6"/>
        </w:rPr>
        <w:t> </w:t>
      </w:r>
      <w:r>
        <w:rPr/>
        <w:t>258-</w:t>
      </w:r>
      <w:r>
        <w:rPr>
          <w:spacing w:val="-5"/>
        </w:rPr>
        <w:t>ФЗ)</w:t>
      </w:r>
    </w:p>
    <w:p>
      <w:pPr>
        <w:pStyle w:val="BodyText"/>
        <w:spacing w:before="7"/>
        <w:rPr>
          <w:sz w:val="17"/>
        </w:rPr>
      </w:pPr>
    </w:p>
    <w:p>
      <w:pPr>
        <w:pStyle w:val="ListParagraph"/>
        <w:numPr>
          <w:ilvl w:val="0"/>
          <w:numId w:val="33"/>
        </w:numPr>
        <w:tabs>
          <w:tab w:pos="1586" w:val="left" w:leader="none"/>
        </w:tabs>
        <w:spacing w:line="240" w:lineRule="auto" w:before="0" w:after="0"/>
        <w:ind w:left="653" w:right="141" w:firstLine="540"/>
        <w:jc w:val="both"/>
        <w:rPr>
          <w:sz w:val="20"/>
        </w:rPr>
      </w:pPr>
      <w:r>
        <w:rPr>
          <w:sz w:val="20"/>
        </w:rPr>
        <w:t>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BodyText"/>
        <w:spacing w:before="5"/>
        <w:rPr>
          <w:sz w:val="17"/>
        </w:rPr>
      </w:pPr>
    </w:p>
    <w:p>
      <w:pPr>
        <w:pStyle w:val="ListParagraph"/>
        <w:numPr>
          <w:ilvl w:val="0"/>
          <w:numId w:val="33"/>
        </w:numPr>
        <w:tabs>
          <w:tab w:pos="1492" w:val="left" w:leader="none"/>
        </w:tabs>
        <w:spacing w:line="240" w:lineRule="auto" w:before="0" w:after="0"/>
        <w:ind w:left="653" w:right="151" w:firstLine="540"/>
        <w:jc w:val="both"/>
        <w:rPr>
          <w:sz w:val="20"/>
        </w:rPr>
      </w:pPr>
      <w:r>
        <w:rPr>
          <w:sz w:val="20"/>
        </w:rPr>
        <w:t>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281">
        <w:r>
          <w:rPr>
            <w:color w:val="0000FF"/>
          </w:rPr>
          <w:t>закона</w:t>
        </w:r>
      </w:hyperlink>
      <w:r>
        <w:rPr>
          <w:color w:val="0000FF"/>
          <w:spacing w:val="-7"/>
        </w:rPr>
        <w:t> </w:t>
      </w:r>
      <w:r>
        <w:rPr/>
        <w:t>от</w:t>
      </w:r>
      <w:r>
        <w:rPr>
          <w:spacing w:val="-7"/>
        </w:rPr>
        <w:t> </w:t>
      </w:r>
      <w:r>
        <w:rPr/>
        <w:t>13.06.2023</w:t>
      </w:r>
      <w:r>
        <w:rPr>
          <w:spacing w:val="-8"/>
        </w:rPr>
        <w:t> </w:t>
      </w:r>
      <w:r>
        <w:rPr/>
        <w:t>N</w:t>
      </w:r>
      <w:r>
        <w:rPr>
          <w:spacing w:val="-6"/>
        </w:rPr>
        <w:t> </w:t>
      </w:r>
      <w:r>
        <w:rPr/>
        <w:t>258-</w:t>
      </w:r>
      <w:r>
        <w:rPr>
          <w:spacing w:val="-5"/>
        </w:rPr>
        <w:t>ФЗ)</w:t>
      </w:r>
    </w:p>
    <w:p>
      <w:pPr>
        <w:pStyle w:val="BodyText"/>
        <w:spacing w:before="6"/>
        <w:rPr>
          <w:sz w:val="17"/>
        </w:rPr>
      </w:pPr>
    </w:p>
    <w:p>
      <w:pPr>
        <w:pStyle w:val="ListParagraph"/>
        <w:numPr>
          <w:ilvl w:val="0"/>
          <w:numId w:val="34"/>
        </w:numPr>
        <w:tabs>
          <w:tab w:pos="1468" w:val="left" w:leader="none"/>
        </w:tabs>
        <w:spacing w:line="240" w:lineRule="auto" w:before="0" w:after="0"/>
        <w:ind w:left="653" w:right="152" w:firstLine="540"/>
        <w:jc w:val="both"/>
        <w:rPr>
          <w:sz w:val="20"/>
        </w:rPr>
      </w:pPr>
      <w:r>
        <w:rPr>
          <w:sz w:val="20"/>
        </w:rPr>
        <w:t>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w:t>
      </w:r>
      <w:r>
        <w:rPr>
          <w:spacing w:val="-2"/>
          <w:sz w:val="20"/>
        </w:rPr>
        <w:t>правонарушения;</w:t>
      </w:r>
    </w:p>
    <w:p>
      <w:pPr>
        <w:pStyle w:val="BodyText"/>
        <w:spacing w:line="229" w:lineRule="exact"/>
        <w:ind w:left="653"/>
        <w:jc w:val="both"/>
      </w:pPr>
      <w:r>
        <w:rPr/>
        <w:t>(в</w:t>
      </w:r>
      <w:r>
        <w:rPr>
          <w:spacing w:val="-9"/>
        </w:rPr>
        <w:t> </w:t>
      </w:r>
      <w:r>
        <w:rPr/>
        <w:t>ред.</w:t>
      </w:r>
      <w:r>
        <w:rPr>
          <w:spacing w:val="-8"/>
        </w:rPr>
        <w:t> </w:t>
      </w:r>
      <w:r>
        <w:rPr/>
        <w:t>Федерального</w:t>
      </w:r>
      <w:r>
        <w:rPr>
          <w:spacing w:val="-6"/>
        </w:rPr>
        <w:t> </w:t>
      </w:r>
      <w:hyperlink r:id="rId282">
        <w:r>
          <w:rPr>
            <w:color w:val="0000FF"/>
          </w:rPr>
          <w:t>закона</w:t>
        </w:r>
      </w:hyperlink>
      <w:r>
        <w:rPr>
          <w:color w:val="0000FF"/>
          <w:spacing w:val="-7"/>
        </w:rPr>
        <w:t> </w:t>
      </w:r>
      <w:r>
        <w:rPr/>
        <w:t>от</w:t>
      </w:r>
      <w:r>
        <w:rPr>
          <w:spacing w:val="-7"/>
        </w:rPr>
        <w:t> </w:t>
      </w:r>
      <w:r>
        <w:rPr/>
        <w:t>13.06.2023</w:t>
      </w:r>
      <w:r>
        <w:rPr>
          <w:spacing w:val="-8"/>
        </w:rPr>
        <w:t> </w:t>
      </w:r>
      <w:r>
        <w:rPr/>
        <w:t>N</w:t>
      </w:r>
      <w:r>
        <w:rPr>
          <w:spacing w:val="-6"/>
        </w:rPr>
        <w:t> </w:t>
      </w:r>
      <w:r>
        <w:rPr/>
        <w:t>258-</w:t>
      </w:r>
      <w:r>
        <w:rPr>
          <w:spacing w:val="-5"/>
        </w:rPr>
        <w:t>ФЗ)</w:t>
      </w:r>
    </w:p>
    <w:p>
      <w:pPr>
        <w:pStyle w:val="BodyText"/>
        <w:spacing w:before="4"/>
        <w:rPr>
          <w:sz w:val="17"/>
        </w:rPr>
      </w:pPr>
    </w:p>
    <w:p>
      <w:pPr>
        <w:pStyle w:val="ListParagraph"/>
        <w:numPr>
          <w:ilvl w:val="0"/>
          <w:numId w:val="34"/>
        </w:numPr>
        <w:tabs>
          <w:tab w:pos="1441" w:val="left" w:leader="none"/>
        </w:tabs>
        <w:spacing w:line="240" w:lineRule="auto" w:before="0" w:after="0"/>
        <w:ind w:left="653" w:right="153" w:firstLine="540"/>
        <w:jc w:val="both"/>
        <w:rPr>
          <w:sz w:val="20"/>
        </w:rPr>
      </w:pPr>
      <w:r>
        <w:rPr>
          <w:sz w:val="20"/>
        </w:rPr>
        <w:t>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w:t>
      </w:r>
      <w:r>
        <w:rPr>
          <w:spacing w:val="-1"/>
          <w:sz w:val="20"/>
        </w:rPr>
        <w:t> </w:t>
      </w:r>
      <w:r>
        <w:rPr>
          <w:sz w:val="20"/>
        </w:rPr>
        <w:t>были</w:t>
      </w:r>
      <w:r>
        <w:rPr>
          <w:spacing w:val="-2"/>
          <w:sz w:val="20"/>
        </w:rPr>
        <w:t> </w:t>
      </w:r>
      <w:r>
        <w:rPr>
          <w:sz w:val="20"/>
        </w:rPr>
        <w:t>прекращены) в</w:t>
      </w:r>
      <w:r>
        <w:rPr>
          <w:spacing w:val="-1"/>
          <w:sz w:val="20"/>
        </w:rPr>
        <w:t> </w:t>
      </w:r>
      <w:r>
        <w:rPr>
          <w:sz w:val="20"/>
        </w:rPr>
        <w:t>связи</w:t>
      </w:r>
      <w:r>
        <w:rPr>
          <w:spacing w:val="-2"/>
          <w:sz w:val="20"/>
        </w:rPr>
        <w:t> </w:t>
      </w:r>
      <w:r>
        <w:rPr>
          <w:sz w:val="20"/>
        </w:rPr>
        <w:t>с утратой</w:t>
      </w:r>
      <w:r>
        <w:rPr>
          <w:spacing w:val="-2"/>
          <w:sz w:val="20"/>
        </w:rPr>
        <w:t> </w:t>
      </w:r>
      <w:r>
        <w:rPr>
          <w:sz w:val="20"/>
        </w:rPr>
        <w:t>доверия</w:t>
      </w:r>
      <w:r>
        <w:rPr>
          <w:spacing w:val="-1"/>
          <w:sz w:val="20"/>
        </w:rPr>
        <w:t> </w:t>
      </w:r>
      <w:r>
        <w:rPr>
          <w:sz w:val="20"/>
        </w:rPr>
        <w:t>за</w:t>
      </w:r>
      <w:r>
        <w:rPr>
          <w:spacing w:val="-1"/>
          <w:sz w:val="20"/>
        </w:rPr>
        <w:t> </w:t>
      </w:r>
      <w:r>
        <w:rPr>
          <w:sz w:val="20"/>
        </w:rPr>
        <w:t>совершение коррупционного правонарушения; (в ред. Федерального </w:t>
      </w:r>
      <w:hyperlink r:id="rId283">
        <w:r>
          <w:rPr>
            <w:color w:val="0000FF"/>
            <w:sz w:val="20"/>
          </w:rPr>
          <w:t>закона</w:t>
        </w:r>
      </w:hyperlink>
      <w:r>
        <w:rPr>
          <w:color w:val="0000FF"/>
          <w:sz w:val="20"/>
        </w:rPr>
        <w:t> </w:t>
      </w:r>
      <w:r>
        <w:rPr>
          <w:sz w:val="20"/>
        </w:rPr>
        <w:t>от 13.06.2023 N 258-ФЗ)</w:t>
      </w:r>
    </w:p>
    <w:p>
      <w:pPr>
        <w:pStyle w:val="BodyText"/>
        <w:spacing w:before="6"/>
        <w:rPr>
          <w:sz w:val="17"/>
        </w:rPr>
      </w:pPr>
    </w:p>
    <w:p>
      <w:pPr>
        <w:pStyle w:val="ListParagraph"/>
        <w:numPr>
          <w:ilvl w:val="0"/>
          <w:numId w:val="34"/>
        </w:numPr>
        <w:tabs>
          <w:tab w:pos="1478" w:val="left" w:leader="none"/>
        </w:tabs>
        <w:spacing w:line="240" w:lineRule="auto" w:before="0" w:after="0"/>
        <w:ind w:left="653" w:right="147" w:firstLine="540"/>
        <w:jc w:val="both"/>
        <w:rPr>
          <w:sz w:val="20"/>
        </w:rPr>
      </w:pPr>
      <w:r>
        <w:rPr>
          <w:sz w:val="20"/>
        </w:rPr>
        <w:t>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BodyText"/>
        <w:spacing w:line="229" w:lineRule="exact"/>
        <w:ind w:left="653"/>
        <w:jc w:val="both"/>
      </w:pPr>
      <w:r>
        <w:rPr/>
        <w:t>(в</w:t>
      </w:r>
      <w:r>
        <w:rPr>
          <w:spacing w:val="-9"/>
        </w:rPr>
        <w:t> </w:t>
      </w:r>
      <w:r>
        <w:rPr/>
        <w:t>ред.</w:t>
      </w:r>
      <w:r>
        <w:rPr>
          <w:spacing w:val="-8"/>
        </w:rPr>
        <w:t> </w:t>
      </w:r>
      <w:r>
        <w:rPr/>
        <w:t>Федерального</w:t>
      </w:r>
      <w:r>
        <w:rPr>
          <w:spacing w:val="-5"/>
        </w:rPr>
        <w:t> </w:t>
      </w:r>
      <w:hyperlink r:id="rId284">
        <w:r>
          <w:rPr>
            <w:color w:val="0000FF"/>
          </w:rPr>
          <w:t>закона</w:t>
        </w:r>
      </w:hyperlink>
      <w:r>
        <w:rPr>
          <w:color w:val="0000FF"/>
          <w:spacing w:val="-7"/>
        </w:rPr>
        <w:t> </w:t>
      </w:r>
      <w:r>
        <w:rPr/>
        <w:t>от</w:t>
      </w:r>
      <w:r>
        <w:rPr>
          <w:spacing w:val="-7"/>
        </w:rPr>
        <w:t> </w:t>
      </w:r>
      <w:r>
        <w:rPr/>
        <w:t>13.06.2023</w:t>
      </w:r>
      <w:r>
        <w:rPr>
          <w:spacing w:val="-8"/>
        </w:rPr>
        <w:t> </w:t>
      </w:r>
      <w:r>
        <w:rPr/>
        <w:t>N</w:t>
      </w:r>
      <w:r>
        <w:rPr>
          <w:spacing w:val="-6"/>
        </w:rPr>
        <w:t> </w:t>
      </w:r>
      <w:r>
        <w:rPr/>
        <w:t>258-</w:t>
      </w:r>
      <w:r>
        <w:rPr>
          <w:spacing w:val="-5"/>
        </w:rPr>
        <w:t>ФЗ)</w:t>
      </w:r>
    </w:p>
    <w:p>
      <w:pPr>
        <w:pStyle w:val="BodyText"/>
        <w:spacing w:before="6"/>
        <w:rPr>
          <w:sz w:val="17"/>
        </w:rPr>
      </w:pPr>
    </w:p>
    <w:p>
      <w:pPr>
        <w:pStyle w:val="ListParagraph"/>
        <w:numPr>
          <w:ilvl w:val="0"/>
          <w:numId w:val="34"/>
        </w:numPr>
        <w:tabs>
          <w:tab w:pos="1429" w:val="left" w:leader="none"/>
        </w:tabs>
        <w:spacing w:line="240" w:lineRule="auto" w:before="0" w:after="0"/>
        <w:ind w:left="653" w:right="154" w:firstLine="540"/>
        <w:jc w:val="both"/>
        <w:rPr>
          <w:sz w:val="20"/>
        </w:rPr>
      </w:pPr>
      <w:r>
        <w:rPr>
          <w:sz w:val="20"/>
        </w:rPr>
        <w:t>смерти лица, которое было уволено (чьи полномочия были прекращены) в связи с утратой доверия за совершение коррупционного правонарушения.</w:t>
      </w:r>
    </w:p>
    <w:p>
      <w:pPr>
        <w:pStyle w:val="BodyText"/>
        <w:spacing w:line="228" w:lineRule="exact"/>
        <w:ind w:left="653"/>
        <w:jc w:val="both"/>
      </w:pPr>
      <w:r>
        <w:rPr/>
        <w:t>(в</w:t>
      </w:r>
      <w:r>
        <w:rPr>
          <w:spacing w:val="-9"/>
        </w:rPr>
        <w:t> </w:t>
      </w:r>
      <w:r>
        <w:rPr/>
        <w:t>ред.</w:t>
      </w:r>
      <w:r>
        <w:rPr>
          <w:spacing w:val="-8"/>
        </w:rPr>
        <w:t> </w:t>
      </w:r>
      <w:r>
        <w:rPr/>
        <w:t>Федерального</w:t>
      </w:r>
      <w:r>
        <w:rPr>
          <w:spacing w:val="-4"/>
        </w:rPr>
        <w:t> </w:t>
      </w:r>
      <w:hyperlink r:id="rId285">
        <w:r>
          <w:rPr>
            <w:color w:val="0000FF"/>
          </w:rPr>
          <w:t>закона</w:t>
        </w:r>
      </w:hyperlink>
      <w:r>
        <w:rPr>
          <w:color w:val="0000FF"/>
          <w:spacing w:val="-8"/>
        </w:rPr>
        <w:t> </w:t>
      </w:r>
      <w:r>
        <w:rPr/>
        <w:t>от</w:t>
      </w:r>
      <w:r>
        <w:rPr>
          <w:spacing w:val="-7"/>
        </w:rPr>
        <w:t> </w:t>
      </w:r>
      <w:r>
        <w:rPr/>
        <w:t>13.06.2023</w:t>
      </w:r>
      <w:r>
        <w:rPr>
          <w:spacing w:val="-8"/>
        </w:rPr>
        <w:t> </w:t>
      </w:r>
      <w:r>
        <w:rPr/>
        <w:t>N</w:t>
      </w:r>
      <w:r>
        <w:rPr>
          <w:spacing w:val="-6"/>
        </w:rPr>
        <w:t> </w:t>
      </w:r>
      <w:r>
        <w:rPr/>
        <w:t>258-</w:t>
      </w:r>
      <w:r>
        <w:rPr>
          <w:spacing w:val="-5"/>
        </w:rPr>
        <w:t>ФЗ)</w:t>
      </w:r>
    </w:p>
    <w:p>
      <w:pPr>
        <w:pStyle w:val="BodyText"/>
        <w:spacing w:before="4"/>
        <w:rPr>
          <w:sz w:val="17"/>
        </w:rPr>
      </w:pPr>
    </w:p>
    <w:p>
      <w:pPr>
        <w:pStyle w:val="ListParagraph"/>
        <w:numPr>
          <w:ilvl w:val="0"/>
          <w:numId w:val="33"/>
        </w:numPr>
        <w:tabs>
          <w:tab w:pos="1420" w:val="left" w:leader="none"/>
        </w:tabs>
        <w:spacing w:line="240" w:lineRule="auto" w:before="0" w:after="0"/>
        <w:ind w:left="653" w:right="144" w:firstLine="540"/>
        <w:jc w:val="both"/>
        <w:rPr>
          <w:sz w:val="20"/>
        </w:rPr>
      </w:pPr>
      <w:r>
        <w:rPr>
          <w:sz w:val="20"/>
        </w:rPr>
        <w:t>Включение в реестр сведений о лице, которое было уволено (чьи полномочия были прекращены) в связи</w:t>
      </w:r>
      <w:r>
        <w:rPr>
          <w:spacing w:val="-1"/>
          <w:sz w:val="20"/>
        </w:rPr>
        <w:t> </w:t>
      </w:r>
      <w:r>
        <w:rPr>
          <w:sz w:val="20"/>
        </w:rPr>
        <w:t>с утратой доверия за</w:t>
      </w:r>
      <w:r>
        <w:rPr>
          <w:spacing w:val="-1"/>
          <w:sz w:val="20"/>
        </w:rPr>
        <w:t> </w:t>
      </w:r>
      <w:r>
        <w:rPr>
          <w:sz w:val="20"/>
        </w:rPr>
        <w:t>совершение коррупционного правонарушения, исключение из реестра</w:t>
      </w:r>
      <w:r>
        <w:rPr>
          <w:spacing w:val="-1"/>
          <w:sz w:val="20"/>
        </w:rPr>
        <w:t> </w:t>
      </w:r>
      <w:r>
        <w:rPr>
          <w:sz w:val="20"/>
        </w:rPr>
        <w:t>сведений о</w:t>
      </w:r>
      <w:r>
        <w:rPr>
          <w:spacing w:val="-3"/>
          <w:sz w:val="20"/>
        </w:rPr>
        <w:t> </w:t>
      </w:r>
      <w:r>
        <w:rPr>
          <w:sz w:val="20"/>
        </w:rPr>
        <w:t>таком</w:t>
      </w:r>
      <w:r>
        <w:rPr>
          <w:spacing w:val="-1"/>
          <w:sz w:val="20"/>
        </w:rPr>
        <w:t> </w:t>
      </w:r>
      <w:r>
        <w:rPr>
          <w:sz w:val="20"/>
        </w:rPr>
        <w:t>лице,</w:t>
      </w:r>
      <w:r>
        <w:rPr>
          <w:spacing w:val="-3"/>
          <w:sz w:val="20"/>
        </w:rPr>
        <w:t> </w:t>
      </w:r>
      <w:r>
        <w:rPr>
          <w:sz w:val="20"/>
        </w:rPr>
        <w:t>размещение</w:t>
      </w:r>
      <w:r>
        <w:rPr>
          <w:spacing w:val="-3"/>
          <w:sz w:val="20"/>
        </w:rPr>
        <w:t> </w:t>
      </w:r>
      <w:r>
        <w:rPr>
          <w:sz w:val="20"/>
        </w:rPr>
        <w:t>реестра на</w:t>
      </w:r>
      <w:r>
        <w:rPr>
          <w:spacing w:val="-3"/>
          <w:sz w:val="20"/>
        </w:rPr>
        <w:t> </w:t>
      </w:r>
      <w:r>
        <w:rPr>
          <w:sz w:val="20"/>
        </w:rPr>
        <w:t>официальном</w:t>
      </w:r>
      <w:r>
        <w:rPr>
          <w:spacing w:val="-3"/>
          <w:sz w:val="20"/>
        </w:rPr>
        <w:t> </w:t>
      </w:r>
      <w:r>
        <w:rPr>
          <w:sz w:val="20"/>
        </w:rPr>
        <w:t>сайте</w:t>
      </w:r>
      <w:r>
        <w:rPr>
          <w:spacing w:val="-1"/>
          <w:sz w:val="20"/>
        </w:rPr>
        <w:t> </w:t>
      </w:r>
      <w:r>
        <w:rPr>
          <w:sz w:val="20"/>
        </w:rPr>
        <w:t>федеральной</w:t>
      </w:r>
      <w:r>
        <w:rPr>
          <w:spacing w:val="-2"/>
          <w:sz w:val="20"/>
        </w:rPr>
        <w:t> </w:t>
      </w:r>
      <w:r>
        <w:rPr>
          <w:sz w:val="20"/>
        </w:rPr>
        <w:t>государственной</w:t>
      </w:r>
      <w:r>
        <w:rPr>
          <w:spacing w:val="-1"/>
          <w:sz w:val="20"/>
        </w:rPr>
        <w:t> </w:t>
      </w:r>
      <w:r>
        <w:rPr>
          <w:sz w:val="20"/>
        </w:rPr>
        <w:t>информационной системы в области государственной службы в информационно-телекоммуникационной сети "Интернет" осуществляются в </w:t>
      </w:r>
      <w:hyperlink r:id="rId286">
        <w:r>
          <w:rPr>
            <w:color w:val="0000FF"/>
            <w:sz w:val="20"/>
          </w:rPr>
          <w:t>порядке</w:t>
        </w:r>
        <w:r>
          <w:rPr>
            <w:sz w:val="20"/>
          </w:rPr>
          <w:t>,</w:t>
        </w:r>
      </w:hyperlink>
      <w:r>
        <w:rPr>
          <w:sz w:val="20"/>
        </w:rPr>
        <w:t> определяемом Правительством Российской Федерации.</w:t>
      </w:r>
    </w:p>
    <w:p>
      <w:pPr>
        <w:pStyle w:val="BodyText"/>
        <w:spacing w:line="230" w:lineRule="exact"/>
        <w:ind w:left="653"/>
        <w:jc w:val="both"/>
      </w:pPr>
      <w:r>
        <w:rPr/>
        <w:t>(часть</w:t>
      </w:r>
      <w:r>
        <w:rPr>
          <w:spacing w:val="-8"/>
        </w:rPr>
        <w:t> </w:t>
      </w:r>
      <w:r>
        <w:rPr/>
        <w:t>4</w:t>
      </w:r>
      <w:r>
        <w:rPr>
          <w:spacing w:val="-5"/>
        </w:rPr>
        <w:t> </w:t>
      </w:r>
      <w:r>
        <w:rPr/>
        <w:t>в</w:t>
      </w:r>
      <w:r>
        <w:rPr>
          <w:spacing w:val="-7"/>
        </w:rPr>
        <w:t> </w:t>
      </w:r>
      <w:r>
        <w:rPr/>
        <w:t>ред.</w:t>
      </w:r>
      <w:r>
        <w:rPr>
          <w:spacing w:val="-5"/>
        </w:rPr>
        <w:t> </w:t>
      </w:r>
      <w:r>
        <w:rPr/>
        <w:t>Федерального</w:t>
      </w:r>
      <w:r>
        <w:rPr>
          <w:spacing w:val="-5"/>
        </w:rPr>
        <w:t> </w:t>
      </w:r>
      <w:hyperlink r:id="rId287">
        <w:r>
          <w:rPr>
            <w:color w:val="0000FF"/>
          </w:rPr>
          <w:t>закона</w:t>
        </w:r>
      </w:hyperlink>
      <w:r>
        <w:rPr>
          <w:color w:val="0000FF"/>
          <w:spacing w:val="-5"/>
        </w:rPr>
        <w:t> </w:t>
      </w:r>
      <w:r>
        <w:rPr/>
        <w:t>от</w:t>
      </w:r>
      <w:r>
        <w:rPr>
          <w:spacing w:val="-7"/>
        </w:rPr>
        <w:t> </w:t>
      </w:r>
      <w:r>
        <w:rPr/>
        <w:t>13.06.2023</w:t>
      </w:r>
      <w:r>
        <w:rPr>
          <w:spacing w:val="-6"/>
        </w:rPr>
        <w:t> </w:t>
      </w:r>
      <w:r>
        <w:rPr/>
        <w:t>N</w:t>
      </w:r>
      <w:r>
        <w:rPr>
          <w:spacing w:val="-8"/>
        </w:rPr>
        <w:t> </w:t>
      </w:r>
      <w:r>
        <w:rPr/>
        <w:t>258-</w:t>
      </w:r>
      <w:r>
        <w:rPr>
          <w:spacing w:val="-5"/>
        </w:rPr>
        <w:t>ФЗ)</w:t>
      </w:r>
    </w:p>
    <w:p>
      <w:pPr>
        <w:pStyle w:val="BodyText"/>
        <w:spacing w:before="1"/>
        <w:rPr>
          <w:sz w:val="12"/>
        </w:rPr>
      </w:pPr>
    </w:p>
    <w:p>
      <w:pPr>
        <w:spacing w:after="0"/>
        <w:rPr>
          <w:sz w:val="12"/>
        </w:rPr>
        <w:sectPr>
          <w:pgSz w:w="11910" w:h="16840"/>
          <w:pgMar w:header="550" w:footer="1463" w:top="1720" w:bottom="1700" w:left="480" w:right="420"/>
        </w:sectPr>
      </w:pPr>
    </w:p>
    <w:p>
      <w:pPr>
        <w:pStyle w:val="BodyText"/>
        <w:rPr>
          <w:sz w:val="22"/>
        </w:rPr>
      </w:pPr>
    </w:p>
    <w:p>
      <w:pPr>
        <w:pStyle w:val="BodyText"/>
        <w:rPr>
          <w:sz w:val="22"/>
        </w:rPr>
      </w:pPr>
    </w:p>
    <w:p>
      <w:pPr>
        <w:pStyle w:val="BodyText"/>
        <w:rPr>
          <w:sz w:val="24"/>
        </w:rPr>
      </w:pPr>
    </w:p>
    <w:p>
      <w:pPr>
        <w:pStyle w:val="BodyText"/>
        <w:ind w:left="653"/>
      </w:pPr>
      <w:r>
        <w:rPr/>
        <w:t>Москва,</w:t>
      </w:r>
      <w:r>
        <w:rPr>
          <w:spacing w:val="-10"/>
        </w:rPr>
        <w:t> </w:t>
      </w:r>
      <w:r>
        <w:rPr>
          <w:spacing w:val="-2"/>
        </w:rPr>
        <w:t>Кремль</w:t>
      </w:r>
    </w:p>
    <w:p>
      <w:pPr>
        <w:pStyle w:val="BodyText"/>
        <w:spacing w:before="6"/>
        <w:rPr>
          <w:sz w:val="17"/>
        </w:rPr>
      </w:pPr>
    </w:p>
    <w:p>
      <w:pPr>
        <w:pStyle w:val="BodyText"/>
        <w:spacing w:line="448" w:lineRule="auto"/>
        <w:ind w:left="653"/>
      </w:pPr>
      <w:r>
        <w:rPr/>
        <w:t>25</w:t>
      </w:r>
      <w:r>
        <w:rPr>
          <w:spacing w:val="-14"/>
        </w:rPr>
        <w:t> </w:t>
      </w:r>
      <w:r>
        <w:rPr/>
        <w:t>декабря</w:t>
      </w:r>
      <w:r>
        <w:rPr>
          <w:spacing w:val="-14"/>
        </w:rPr>
        <w:t> </w:t>
      </w:r>
      <w:r>
        <w:rPr/>
        <w:t>2008</w:t>
      </w:r>
      <w:r>
        <w:rPr>
          <w:spacing w:val="-14"/>
        </w:rPr>
        <w:t> </w:t>
      </w:r>
      <w:r>
        <w:rPr/>
        <w:t>года N 273-ФЗ</w:t>
      </w:r>
    </w:p>
    <w:p>
      <w:pPr>
        <w:pStyle w:val="BodyText"/>
        <w:spacing w:before="93"/>
        <w:ind w:left="653" w:firstLine="1186"/>
      </w:pPr>
      <w:r>
        <w:rPr/>
        <w:br w:type="column"/>
      </w:r>
      <w:r>
        <w:rPr>
          <w:spacing w:val="-2"/>
        </w:rPr>
        <w:t>Президент</w:t>
      </w:r>
      <w:r>
        <w:rPr>
          <w:spacing w:val="-2"/>
        </w:rPr>
        <w:t> </w:t>
      </w:r>
      <w:r>
        <w:rPr/>
        <w:t>Российской</w:t>
      </w:r>
      <w:r>
        <w:rPr>
          <w:spacing w:val="-11"/>
        </w:rPr>
        <w:t> </w:t>
      </w:r>
      <w:r>
        <w:rPr>
          <w:spacing w:val="-2"/>
        </w:rPr>
        <w:t>Федерации</w:t>
      </w:r>
    </w:p>
    <w:p>
      <w:pPr>
        <w:pStyle w:val="BodyText"/>
        <w:spacing w:line="228" w:lineRule="exact"/>
        <w:ind w:left="1544"/>
      </w:pPr>
      <w:r>
        <w:rPr>
          <w:spacing w:val="-2"/>
        </w:rPr>
        <w:t>Д.МЕДВЕДЕВ</w:t>
      </w:r>
    </w:p>
    <w:p>
      <w:pPr>
        <w:spacing w:after="0" w:line="228" w:lineRule="exact"/>
        <w:sectPr>
          <w:type w:val="continuous"/>
          <w:pgSz w:w="11910" w:h="16840"/>
          <w:pgMar w:header="550" w:footer="1463" w:top="900" w:bottom="280" w:left="480" w:right="420"/>
          <w:cols w:num="2" w:equalWidth="0">
            <w:col w:w="2697" w:space="5325"/>
            <w:col w:w="2988"/>
          </w:cols>
        </w:sectPr>
      </w:pPr>
    </w:p>
    <w:p>
      <w:pPr>
        <w:pStyle w:val="BodyText"/>
      </w:pPr>
    </w:p>
    <w:p>
      <w:pPr>
        <w:pStyle w:val="BodyText"/>
        <w:spacing w:before="4"/>
        <w:rPr>
          <w:sz w:val="13"/>
        </w:rPr>
      </w:pPr>
    </w:p>
    <w:p>
      <w:pPr>
        <w:pStyle w:val="BodyText"/>
        <w:spacing w:line="20" w:lineRule="exact"/>
        <w:ind w:left="624"/>
        <w:rPr>
          <w:sz w:val="2"/>
        </w:rPr>
      </w:pPr>
      <w:r>
        <w:rPr>
          <w:sz w:val="2"/>
        </w:rPr>
        <mc:AlternateContent>
          <mc:Choice Requires="wps">
            <w:drawing>
              <wp:inline distT="0" distB="0" distL="0" distR="0">
                <wp:extent cx="6519545" cy="9525"/>
                <wp:effectExtent l="0" t="0" r="0" b="0"/>
                <wp:docPr id="50" name="Group 50"/>
                <wp:cNvGraphicFramePr>
                  <a:graphicFrameLocks/>
                </wp:cNvGraphicFramePr>
                <a:graphic>
                  <a:graphicData uri="http://schemas.microsoft.com/office/word/2010/wordprocessingGroup">
                    <wpg:wgp>
                      <wpg:cNvPr id="50" name="Group 50"/>
                      <wpg:cNvGrpSpPr/>
                      <wpg:grpSpPr>
                        <a:xfrm>
                          <a:off x="0" y="0"/>
                          <a:ext cx="6519545" cy="9525"/>
                          <a:chExt cx="6519545" cy="9525"/>
                        </a:xfrm>
                      </wpg:grpSpPr>
                      <wps:wsp>
                        <wps:cNvPr id="51" name="Graphic 51"/>
                        <wps:cNvSpPr/>
                        <wps:spPr>
                          <a:xfrm>
                            <a:off x="0" y="0"/>
                            <a:ext cx="6519545" cy="9525"/>
                          </a:xfrm>
                          <a:custGeom>
                            <a:avLst/>
                            <a:gdLst/>
                            <a:ahLst/>
                            <a:cxnLst/>
                            <a:rect l="l" t="t" r="r" b="b"/>
                            <a:pathLst>
                              <a:path w="6519545" h="9525">
                                <a:moveTo>
                                  <a:pt x="6519418" y="0"/>
                                </a:moveTo>
                                <a:lnTo>
                                  <a:pt x="0" y="0"/>
                                </a:lnTo>
                                <a:lnTo>
                                  <a:pt x="0" y="9143"/>
                                </a:lnTo>
                                <a:lnTo>
                                  <a:pt x="6519418" y="9143"/>
                                </a:lnTo>
                                <a:lnTo>
                                  <a:pt x="65194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13.35pt;height:.75pt;mso-position-horizontal-relative:char;mso-position-vertical-relative:line" id="docshapegroup49" coordorigin="0,0" coordsize="10267,15">
                <v:rect style="position:absolute;left:0;top:0;width:10267;height:15" id="docshape50" filled="true" fillcolor="#000000" stroked="false">
                  <v:fill type="solid"/>
                </v:rect>
              </v:group>
            </w:pict>
          </mc:Fallback>
        </mc:AlternateContent>
      </w:r>
      <w:r>
        <w:rPr>
          <w:sz w:val="2"/>
        </w:rPr>
      </w:r>
    </w:p>
    <w:sectPr>
      <w:type w:val="continuous"/>
      <w:pgSz w:w="11910" w:h="16840"/>
      <w:pgMar w:header="550" w:footer="1463" w:top="900" w:bottom="280" w:left="48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Arial">
    <w:altName w:val="Arial"/>
    <w:charset w:val="CC"/>
    <w:family w:val="swiss"/>
    <w:pitch w:val="variable"/>
  </w:font>
  <w:font w:name="Tahoma">
    <w:altName w:val="Tahoma"/>
    <w:charset w:val="CC"/>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08224">
              <wp:simplePos x="0" y="0"/>
              <wp:positionH relativeFrom="page">
                <wp:posOffset>701344</wp:posOffset>
              </wp:positionH>
              <wp:positionV relativeFrom="page">
                <wp:posOffset>9604247</wp:posOffset>
              </wp:positionV>
              <wp:extent cx="6519545" cy="1841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519545" cy="18415"/>
                      </a:xfrm>
                      <a:custGeom>
                        <a:avLst/>
                        <a:gdLst/>
                        <a:ahLst/>
                        <a:cxnLst/>
                        <a:rect l="l" t="t" r="r" b="b"/>
                        <a:pathLst>
                          <a:path w="6519545" h="18415">
                            <a:moveTo>
                              <a:pt x="6519418" y="0"/>
                            </a:moveTo>
                            <a:lnTo>
                              <a:pt x="0" y="0"/>
                            </a:lnTo>
                            <a:lnTo>
                              <a:pt x="0" y="18287"/>
                            </a:lnTo>
                            <a:lnTo>
                              <a:pt x="6519418" y="18287"/>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756.23999pt;width:513.34pt;height:1.44pt;mso-position-horizontal-relative:page;mso-position-vertical-relative:page;z-index:-16608256" id="docshape4"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708736">
              <wp:simplePos x="0" y="0"/>
              <wp:positionH relativeFrom="page">
                <wp:posOffset>706932</wp:posOffset>
              </wp:positionH>
              <wp:positionV relativeFrom="page">
                <wp:posOffset>9967888</wp:posOffset>
              </wp:positionV>
              <wp:extent cx="1712595" cy="36385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712595" cy="363855"/>
                      </a:xfrm>
                      <a:prstGeom prst="rect">
                        <a:avLst/>
                      </a:prstGeom>
                    </wps:spPr>
                    <wps:txbx>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wps:txbx>
                    <wps:bodyPr wrap="square" lIns="0" tIns="0" rIns="0" bIns="0" rtlCol="0">
                      <a:noAutofit/>
                    </wps:bodyPr>
                  </wps:wsp>
                </a:graphicData>
              </a:graphic>
            </wp:anchor>
          </w:drawing>
        </mc:Choice>
        <mc:Fallback>
          <w:pict>
            <v:shape style="position:absolute;margin-left:55.664001pt;margin-top:784.873108pt;width:134.85pt;height:28.65pt;mso-position-horizontal-relative:page;mso-position-vertical-relative:page;z-index:-16607744" type="#_x0000_t202" id="docshape5" filled="false" stroked="false">
              <v:textbox inset="0,0,0,0">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v:textbox>
              <w10:wrap type="none"/>
            </v:shape>
          </w:pict>
        </mc:Fallback>
      </mc:AlternateContent>
    </w:r>
    <w:r>
      <w:rPr/>
      <mc:AlternateContent>
        <mc:Choice Requires="wps">
          <w:drawing>
            <wp:anchor distT="0" distB="0" distL="0" distR="0" allowOverlap="1" layoutInCell="1" locked="0" behindDoc="1" simplePos="0" relativeHeight="486709248">
              <wp:simplePos x="0" y="0"/>
              <wp:positionH relativeFrom="page">
                <wp:posOffset>3331590</wp:posOffset>
              </wp:positionH>
              <wp:positionV relativeFrom="page">
                <wp:posOffset>10060878</wp:posOffset>
              </wp:positionV>
              <wp:extent cx="1253490" cy="17843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253490" cy="178435"/>
                      </a:xfrm>
                      <a:prstGeom prst="rect">
                        <a:avLst/>
                      </a:prstGeom>
                    </wps:spPr>
                    <wps:txbx>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62.329987pt;margin-top:792.195129pt;width:98.7pt;height:14.05pt;mso-position-horizontal-relative:page;mso-position-vertical-relative:page;z-index:-16607232" type="#_x0000_t202" id="docshape6" filled="false" stroked="false">
              <v:textbox inset="0,0,0,0">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v:textbox>
              <w10:wrap type="none"/>
            </v:shape>
          </w:pict>
        </mc:Fallback>
      </mc:AlternateContent>
    </w:r>
    <w:r>
      <w:rPr/>
      <mc:AlternateContent>
        <mc:Choice Requires="wps">
          <w:drawing>
            <wp:anchor distT="0" distB="0" distL="0" distR="0" allowOverlap="1" layoutInCell="1" locked="0" behindDoc="1" simplePos="0" relativeHeight="486709760">
              <wp:simplePos x="0" y="0"/>
              <wp:positionH relativeFrom="page">
                <wp:posOffset>6108953</wp:posOffset>
              </wp:positionH>
              <wp:positionV relativeFrom="page">
                <wp:posOffset>10060878</wp:posOffset>
              </wp:positionV>
              <wp:extent cx="1104900" cy="17843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104900" cy="178435"/>
                      </a:xfrm>
                      <a:prstGeom prst="rect">
                        <a:avLst/>
                      </a:prstGeom>
                    </wps:spPr>
                    <wps:txbx>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10</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wps:txbx>
                    <wps:bodyPr wrap="square" lIns="0" tIns="0" rIns="0" bIns="0" rtlCol="0">
                      <a:noAutofit/>
                    </wps:bodyPr>
                  </wps:wsp>
                </a:graphicData>
              </a:graphic>
            </wp:anchor>
          </w:drawing>
        </mc:Choice>
        <mc:Fallback>
          <w:pict>
            <v:shape style="position:absolute;margin-left:481.019989pt;margin-top:792.195129pt;width:87pt;height:14.05pt;mso-position-horizontal-relative:page;mso-position-vertical-relative:page;z-index:-16606720" type="#_x0000_t202" id="docshape7" filled="false" stroked="false">
              <v:textbox inset="0,0,0,0">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10</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710272">
              <wp:simplePos x="0" y="0"/>
              <wp:positionH relativeFrom="page">
                <wp:posOffset>706932</wp:posOffset>
              </wp:positionH>
              <wp:positionV relativeFrom="page">
                <wp:posOffset>10665598</wp:posOffset>
              </wp:positionV>
              <wp:extent cx="32384" cy="393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2384" cy="39370"/>
                      </a:xfrm>
                      <a:prstGeom prst="rect">
                        <a:avLst/>
                      </a:prstGeom>
                    </wps:spPr>
                    <wps:txbx>
                      <w:txbxContent>
                        <w:p>
                          <w:pPr>
                            <w:pStyle w:val="BodyText"/>
                            <w:rPr>
                              <w:rFonts w:ascii="Tahoma"/>
                              <w:sz w:val="2"/>
                            </w:rPr>
                          </w:pPr>
                        </w:p>
                        <w:p>
                          <w:pPr>
                            <w:spacing w:before="0"/>
                            <w:ind w:left="0" w:right="0" w:firstLine="0"/>
                            <w:jc w:val="center"/>
                            <w:rPr>
                              <w:sz w:val="2"/>
                            </w:rPr>
                          </w:pPr>
                          <w:r>
                            <w:rPr>
                              <w:w w:val="95"/>
                              <w:sz w:val="2"/>
                            </w:rPr>
                            <w:t>1</w:t>
                          </w:r>
                        </w:p>
                      </w:txbxContent>
                    </wps:txbx>
                    <wps:bodyPr wrap="square" lIns="0" tIns="0" rIns="0" bIns="0" rtlCol="0">
                      <a:noAutofit/>
                    </wps:bodyPr>
                  </wps:wsp>
                </a:graphicData>
              </a:graphic>
            </wp:anchor>
          </w:drawing>
        </mc:Choice>
        <mc:Fallback>
          <w:pict>
            <v:shape style="position:absolute;margin-left:55.664001pt;margin-top:839.810913pt;width:2.550pt;height:3.1pt;mso-position-horizontal-relative:page;mso-position-vertical-relative:page;z-index:-16606208" type="#_x0000_t202" id="docshape8" filled="false" stroked="false">
              <v:textbox inset="0,0,0,0">
                <w:txbxContent>
                  <w:p>
                    <w:pPr>
                      <w:pStyle w:val="BodyText"/>
                      <w:rPr>
                        <w:rFonts w:ascii="Tahoma"/>
                        <w:sz w:val="2"/>
                      </w:rPr>
                    </w:pPr>
                  </w:p>
                  <w:p>
                    <w:pPr>
                      <w:spacing w:before="0"/>
                      <w:ind w:left="0" w:right="0" w:firstLine="0"/>
                      <w:jc w:val="center"/>
                      <w:rPr>
                        <w:sz w:val="2"/>
                      </w:rPr>
                    </w:pPr>
                    <w:r>
                      <w:rPr>
                        <w:w w:val="95"/>
                        <w:sz w:val="2"/>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12320">
              <wp:simplePos x="0" y="0"/>
              <wp:positionH relativeFrom="page">
                <wp:posOffset>706932</wp:posOffset>
              </wp:positionH>
              <wp:positionV relativeFrom="page">
                <wp:posOffset>9967888</wp:posOffset>
              </wp:positionV>
              <wp:extent cx="1712595" cy="36385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712595" cy="363855"/>
                      </a:xfrm>
                      <a:prstGeom prst="rect">
                        <a:avLst/>
                      </a:prstGeom>
                    </wps:spPr>
                    <wps:txbx>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wps:txbx>
                    <wps:bodyPr wrap="square" lIns="0" tIns="0" rIns="0" bIns="0" rtlCol="0">
                      <a:noAutofit/>
                    </wps:bodyPr>
                  </wps:wsp>
                </a:graphicData>
              </a:graphic>
            </wp:anchor>
          </w:drawing>
        </mc:Choice>
        <mc:Fallback>
          <w:pict>
            <v:shape style="position:absolute;margin-left:55.664001pt;margin-top:784.873108pt;width:134.85pt;height:28.65pt;mso-position-horizontal-relative:page;mso-position-vertical-relative:page;z-index:-16604160" type="#_x0000_t202" id="docshape28" filled="false" stroked="false">
              <v:textbox inset="0,0,0,0">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v:textbox>
              <w10:wrap type="none"/>
            </v:shape>
          </w:pict>
        </mc:Fallback>
      </mc:AlternateContent>
    </w:r>
    <w:r>
      <w:rPr/>
      <mc:AlternateContent>
        <mc:Choice Requires="wps">
          <w:drawing>
            <wp:anchor distT="0" distB="0" distL="0" distR="0" allowOverlap="1" layoutInCell="1" locked="0" behindDoc="1" simplePos="0" relativeHeight="486712832">
              <wp:simplePos x="0" y="0"/>
              <wp:positionH relativeFrom="page">
                <wp:posOffset>3331590</wp:posOffset>
              </wp:positionH>
              <wp:positionV relativeFrom="page">
                <wp:posOffset>10060878</wp:posOffset>
              </wp:positionV>
              <wp:extent cx="1253490" cy="17843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253490" cy="178435"/>
                      </a:xfrm>
                      <a:prstGeom prst="rect">
                        <a:avLst/>
                      </a:prstGeom>
                    </wps:spPr>
                    <wps:txbx>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62.329987pt;margin-top:792.195129pt;width:98.7pt;height:14.05pt;mso-position-horizontal-relative:page;mso-position-vertical-relative:page;z-index:-16603648" type="#_x0000_t202" id="docshape29" filled="false" stroked="false">
              <v:textbox inset="0,0,0,0">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v:textbox>
              <w10:wrap type="none"/>
            </v:shape>
          </w:pict>
        </mc:Fallback>
      </mc:AlternateContent>
    </w:r>
    <w:r>
      <w:rPr/>
      <mc:AlternateContent>
        <mc:Choice Requires="wps">
          <w:drawing>
            <wp:anchor distT="0" distB="0" distL="0" distR="0" allowOverlap="1" layoutInCell="1" locked="0" behindDoc="1" simplePos="0" relativeHeight="486713344">
              <wp:simplePos x="0" y="0"/>
              <wp:positionH relativeFrom="page">
                <wp:posOffset>6108953</wp:posOffset>
              </wp:positionH>
              <wp:positionV relativeFrom="page">
                <wp:posOffset>10060878</wp:posOffset>
              </wp:positionV>
              <wp:extent cx="1104900" cy="17843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104900" cy="178435"/>
                      </a:xfrm>
                      <a:prstGeom prst="rect">
                        <a:avLst/>
                      </a:prstGeom>
                    </wps:spPr>
                    <wps:txbx>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18</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wps:txbx>
                    <wps:bodyPr wrap="square" lIns="0" tIns="0" rIns="0" bIns="0" rtlCol="0">
                      <a:noAutofit/>
                    </wps:bodyPr>
                  </wps:wsp>
                </a:graphicData>
              </a:graphic>
            </wp:anchor>
          </w:drawing>
        </mc:Choice>
        <mc:Fallback>
          <w:pict>
            <v:shape style="position:absolute;margin-left:481.019989pt;margin-top:792.195129pt;width:87pt;height:14.05pt;mso-position-horizontal-relative:page;mso-position-vertical-relative:page;z-index:-16603136" type="#_x0000_t202" id="docshape30" filled="false" stroked="false">
              <v:textbox inset="0,0,0,0">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18</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713856">
              <wp:simplePos x="0" y="0"/>
              <wp:positionH relativeFrom="page">
                <wp:posOffset>706932</wp:posOffset>
              </wp:positionH>
              <wp:positionV relativeFrom="page">
                <wp:posOffset>10665598</wp:posOffset>
              </wp:positionV>
              <wp:extent cx="32384" cy="3937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32384" cy="39370"/>
                      </a:xfrm>
                      <a:prstGeom prst="rect">
                        <a:avLst/>
                      </a:prstGeom>
                    </wps:spPr>
                    <wps:txbx>
                      <w:txbxContent>
                        <w:p>
                          <w:pPr>
                            <w:pStyle w:val="BodyText"/>
                            <w:rPr>
                              <w:sz w:val="2"/>
                            </w:rPr>
                          </w:pPr>
                        </w:p>
                        <w:p>
                          <w:pPr>
                            <w:spacing w:before="0"/>
                            <w:ind w:left="0" w:right="0" w:firstLine="0"/>
                            <w:jc w:val="center"/>
                            <w:rPr>
                              <w:sz w:val="2"/>
                            </w:rPr>
                          </w:pPr>
                          <w:r>
                            <w:rPr>
                              <w:w w:val="95"/>
                              <w:sz w:val="2"/>
                            </w:rPr>
                            <w:t>1</w:t>
                          </w:r>
                        </w:p>
                      </w:txbxContent>
                    </wps:txbx>
                    <wps:bodyPr wrap="square" lIns="0" tIns="0" rIns="0" bIns="0" rtlCol="0">
                      <a:noAutofit/>
                    </wps:bodyPr>
                  </wps:wsp>
                </a:graphicData>
              </a:graphic>
            </wp:anchor>
          </w:drawing>
        </mc:Choice>
        <mc:Fallback>
          <w:pict>
            <v:shape style="position:absolute;margin-left:55.664001pt;margin-top:839.810913pt;width:2.550pt;height:3.1pt;mso-position-horizontal-relative:page;mso-position-vertical-relative:page;z-index:-16602624" type="#_x0000_t202" id="docshape31" filled="false" stroked="false">
              <v:textbox inset="0,0,0,0">
                <w:txbxContent>
                  <w:p>
                    <w:pPr>
                      <w:pStyle w:val="BodyText"/>
                      <w:rPr>
                        <w:sz w:val="2"/>
                      </w:rPr>
                    </w:pPr>
                  </w:p>
                  <w:p>
                    <w:pPr>
                      <w:spacing w:before="0"/>
                      <w:ind w:left="0" w:right="0" w:firstLine="0"/>
                      <w:jc w:val="center"/>
                      <w:rPr>
                        <w:sz w:val="2"/>
                      </w:rPr>
                    </w:pPr>
                    <w:r>
                      <w:rPr>
                        <w:w w:val="95"/>
                        <w:sz w:val="2"/>
                      </w:rPr>
                      <w:t>1</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15904">
              <wp:simplePos x="0" y="0"/>
              <wp:positionH relativeFrom="page">
                <wp:posOffset>701344</wp:posOffset>
              </wp:positionH>
              <wp:positionV relativeFrom="page">
                <wp:posOffset>9604247</wp:posOffset>
              </wp:positionV>
              <wp:extent cx="6519545" cy="1841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6519545" cy="18415"/>
                      </a:xfrm>
                      <a:custGeom>
                        <a:avLst/>
                        <a:gdLst/>
                        <a:ahLst/>
                        <a:cxnLst/>
                        <a:rect l="l" t="t" r="r" b="b"/>
                        <a:pathLst>
                          <a:path w="6519545" h="18415">
                            <a:moveTo>
                              <a:pt x="6519418" y="0"/>
                            </a:moveTo>
                            <a:lnTo>
                              <a:pt x="0" y="0"/>
                            </a:lnTo>
                            <a:lnTo>
                              <a:pt x="0" y="18287"/>
                            </a:lnTo>
                            <a:lnTo>
                              <a:pt x="6519418" y="18287"/>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756.23999pt;width:513.34pt;height:1.44pt;mso-position-horizontal-relative:page;mso-position-vertical-relative:page;z-index:-16600576" id="docshape3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716416">
              <wp:simplePos x="0" y="0"/>
              <wp:positionH relativeFrom="page">
                <wp:posOffset>706932</wp:posOffset>
              </wp:positionH>
              <wp:positionV relativeFrom="page">
                <wp:posOffset>9967888</wp:posOffset>
              </wp:positionV>
              <wp:extent cx="1712595" cy="36385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712595" cy="363855"/>
                      </a:xfrm>
                      <a:prstGeom prst="rect">
                        <a:avLst/>
                      </a:prstGeom>
                    </wps:spPr>
                    <wps:txbx>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wps:txbx>
                    <wps:bodyPr wrap="square" lIns="0" tIns="0" rIns="0" bIns="0" rtlCol="0">
                      <a:noAutofit/>
                    </wps:bodyPr>
                  </wps:wsp>
                </a:graphicData>
              </a:graphic>
            </wp:anchor>
          </w:drawing>
        </mc:Choice>
        <mc:Fallback>
          <w:pict>
            <v:shape style="position:absolute;margin-left:55.664001pt;margin-top:784.873108pt;width:134.85pt;height:28.65pt;mso-position-horizontal-relative:page;mso-position-vertical-relative:page;z-index:-16600064" type="#_x0000_t202" id="docshape37" filled="false" stroked="false">
              <v:textbox inset="0,0,0,0">
                <w:txbxContent>
                  <w:p>
                    <w:pPr>
                      <w:spacing w:before="21"/>
                      <w:ind w:left="20" w:right="0" w:firstLine="0"/>
                      <w:jc w:val="left"/>
                      <w:rPr>
                        <w:rFonts w:ascii="Tahoma" w:hAnsi="Tahoma"/>
                        <w:b/>
                        <w:sz w:val="28"/>
                      </w:rPr>
                    </w:pPr>
                    <w:r>
                      <w:rPr>
                        <w:rFonts w:ascii="Tahoma" w:hAnsi="Tahoma"/>
                        <w:b/>
                        <w:color w:val="F5821F"/>
                        <w:spacing w:val="-2"/>
                        <w:sz w:val="28"/>
                      </w:rPr>
                      <w:t>КонсультантПлюс</w:t>
                    </w:r>
                  </w:p>
                  <w:p>
                    <w:pPr>
                      <w:spacing w:before="0"/>
                      <w:ind w:left="20" w:right="0" w:firstLine="0"/>
                      <w:jc w:val="left"/>
                      <w:rPr>
                        <w:rFonts w:ascii="Tahoma" w:hAnsi="Tahoma"/>
                        <w:b/>
                        <w:sz w:val="16"/>
                      </w:rPr>
                    </w:pPr>
                    <w:r>
                      <w:rPr>
                        <w:rFonts w:ascii="Tahoma" w:hAnsi="Tahoma"/>
                        <w:b/>
                        <w:sz w:val="16"/>
                      </w:rPr>
                      <w:t>надежная</w:t>
                    </w:r>
                    <w:r>
                      <w:rPr>
                        <w:rFonts w:ascii="Tahoma" w:hAnsi="Tahoma"/>
                        <w:b/>
                        <w:spacing w:val="-8"/>
                        <w:sz w:val="16"/>
                      </w:rPr>
                      <w:t> </w:t>
                    </w:r>
                    <w:r>
                      <w:rPr>
                        <w:rFonts w:ascii="Tahoma" w:hAnsi="Tahoma"/>
                        <w:b/>
                        <w:sz w:val="16"/>
                      </w:rPr>
                      <w:t>правовая</w:t>
                    </w:r>
                    <w:r>
                      <w:rPr>
                        <w:rFonts w:ascii="Tahoma" w:hAnsi="Tahoma"/>
                        <w:b/>
                        <w:spacing w:val="-5"/>
                        <w:sz w:val="16"/>
                      </w:rPr>
                      <w:t> </w:t>
                    </w:r>
                    <w:r>
                      <w:rPr>
                        <w:rFonts w:ascii="Tahoma" w:hAnsi="Tahoma"/>
                        <w:b/>
                        <w:spacing w:val="-2"/>
                        <w:sz w:val="16"/>
                      </w:rPr>
                      <w:t>поддержка</w:t>
                    </w:r>
                  </w:p>
                </w:txbxContent>
              </v:textbox>
              <w10:wrap type="none"/>
            </v:shape>
          </w:pict>
        </mc:Fallback>
      </mc:AlternateContent>
    </w:r>
    <w:r>
      <w:rPr/>
      <mc:AlternateContent>
        <mc:Choice Requires="wps">
          <w:drawing>
            <wp:anchor distT="0" distB="0" distL="0" distR="0" allowOverlap="1" layoutInCell="1" locked="0" behindDoc="1" simplePos="0" relativeHeight="486716928">
              <wp:simplePos x="0" y="0"/>
              <wp:positionH relativeFrom="page">
                <wp:posOffset>3331590</wp:posOffset>
              </wp:positionH>
              <wp:positionV relativeFrom="page">
                <wp:posOffset>10060878</wp:posOffset>
              </wp:positionV>
              <wp:extent cx="1253490" cy="17843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1253490" cy="178435"/>
                      </a:xfrm>
                      <a:prstGeom prst="rect">
                        <a:avLst/>
                      </a:prstGeom>
                    </wps:spPr>
                    <wps:txbx>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62.329987pt;margin-top:792.195129pt;width:98.7pt;height:14.05pt;mso-position-horizontal-relative:page;mso-position-vertical-relative:page;z-index:-16599552" type="#_x0000_t202" id="docshape38" filled="false" stroked="false">
              <v:textbox inset="0,0,0,0">
                <w:txbxContent>
                  <w:p>
                    <w:pPr>
                      <w:spacing w:before="19"/>
                      <w:ind w:left="20" w:right="0" w:firstLine="0"/>
                      <w:jc w:val="left"/>
                      <w:rPr>
                        <w:rFonts w:ascii="Tahoma"/>
                        <w:b/>
                        <w:sz w:val="20"/>
                      </w:rPr>
                    </w:pPr>
                    <w:hyperlink r:id="rId1">
                      <w:r>
                        <w:rPr>
                          <w:rFonts w:ascii="Tahoma"/>
                          <w:b/>
                          <w:color w:val="0000FF"/>
                          <w:spacing w:val="-2"/>
                          <w:sz w:val="20"/>
                        </w:rPr>
                        <w:t>www.consultant.ru</w:t>
                      </w:r>
                    </w:hyperlink>
                  </w:p>
                </w:txbxContent>
              </v:textbox>
              <w10:wrap type="none"/>
            </v:shape>
          </w:pict>
        </mc:Fallback>
      </mc:AlternateContent>
    </w:r>
    <w:r>
      <w:rPr/>
      <mc:AlternateContent>
        <mc:Choice Requires="wps">
          <w:drawing>
            <wp:anchor distT="0" distB="0" distL="0" distR="0" allowOverlap="1" layoutInCell="1" locked="0" behindDoc="1" simplePos="0" relativeHeight="486717440">
              <wp:simplePos x="0" y="0"/>
              <wp:positionH relativeFrom="page">
                <wp:posOffset>6108953</wp:posOffset>
              </wp:positionH>
              <wp:positionV relativeFrom="page">
                <wp:posOffset>10060878</wp:posOffset>
              </wp:positionV>
              <wp:extent cx="1104900" cy="17843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104900" cy="178435"/>
                      </a:xfrm>
                      <a:prstGeom prst="rect">
                        <a:avLst/>
                      </a:prstGeom>
                    </wps:spPr>
                    <wps:txbx>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24</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wps:txbx>
                    <wps:bodyPr wrap="square" lIns="0" tIns="0" rIns="0" bIns="0" rtlCol="0">
                      <a:noAutofit/>
                    </wps:bodyPr>
                  </wps:wsp>
                </a:graphicData>
              </a:graphic>
            </wp:anchor>
          </w:drawing>
        </mc:Choice>
        <mc:Fallback>
          <w:pict>
            <v:shape style="position:absolute;margin-left:481.019989pt;margin-top:792.195129pt;width:87pt;height:14.05pt;mso-position-horizontal-relative:page;mso-position-vertical-relative:page;z-index:-16599040" type="#_x0000_t202" id="docshape39" filled="false" stroked="false">
              <v:textbox inset="0,0,0,0">
                <w:txbxContent>
                  <w:p>
                    <w:pPr>
                      <w:pStyle w:val="BodyText"/>
                      <w:spacing w:before="19"/>
                      <w:ind w:left="20"/>
                      <w:rPr>
                        <w:rFonts w:ascii="Tahoma" w:hAnsi="Tahoma"/>
                      </w:rPr>
                    </w:pPr>
                    <w:r>
                      <w:rPr>
                        <w:rFonts w:ascii="Tahoma" w:hAnsi="Tahoma"/>
                      </w:rPr>
                      <w:t>Страница</w:t>
                    </w:r>
                    <w:r>
                      <w:rPr>
                        <w:rFonts w:ascii="Tahoma" w:hAnsi="Tahoma"/>
                        <w:spacing w:val="-3"/>
                      </w:rPr>
                      <w:t> </w:t>
                    </w:r>
                    <w:r>
                      <w:rPr>
                        <w:rFonts w:ascii="Tahoma" w:hAnsi="Tahoma"/>
                      </w:rPr>
                      <w:fldChar w:fldCharType="begin"/>
                    </w:r>
                    <w:r>
                      <w:rPr>
                        <w:rFonts w:ascii="Tahoma" w:hAnsi="Tahoma"/>
                      </w:rPr>
                      <w:instrText> PAGE </w:instrText>
                    </w:r>
                    <w:r>
                      <w:rPr>
                        <w:rFonts w:ascii="Tahoma" w:hAnsi="Tahoma"/>
                      </w:rPr>
                      <w:fldChar w:fldCharType="separate"/>
                    </w:r>
                    <w:r>
                      <w:rPr>
                        <w:rFonts w:ascii="Tahoma" w:hAnsi="Tahoma"/>
                      </w:rPr>
                      <w:t>24</w:t>
                    </w:r>
                    <w:r>
                      <w:rPr>
                        <w:rFonts w:ascii="Tahoma" w:hAnsi="Tahoma"/>
                      </w:rPr>
                      <w:fldChar w:fldCharType="end"/>
                    </w:r>
                    <w:r>
                      <w:rPr>
                        <w:rFonts w:ascii="Tahoma" w:hAnsi="Tahoma"/>
                        <w:spacing w:val="-6"/>
                      </w:rPr>
                      <w:t> </w:t>
                    </w:r>
                    <w:r>
                      <w:rPr>
                        <w:rFonts w:ascii="Tahoma" w:hAnsi="Tahoma"/>
                      </w:rPr>
                      <w:t>из</w:t>
                    </w:r>
                    <w:r>
                      <w:rPr>
                        <w:rFonts w:ascii="Tahoma" w:hAnsi="Tahoma"/>
                        <w:spacing w:val="-2"/>
                      </w:rPr>
                      <w:t> </w:t>
                    </w:r>
                    <w:r>
                      <w:rPr>
                        <w:rFonts w:ascii="Tahoma" w:hAnsi="Tahoma"/>
                        <w:spacing w:val="-5"/>
                      </w:rPr>
                      <w:fldChar w:fldCharType="begin"/>
                    </w:r>
                    <w:r>
                      <w:rPr>
                        <w:rFonts w:ascii="Tahoma" w:hAnsi="Tahoma"/>
                        <w:spacing w:val="-5"/>
                      </w:rPr>
                      <w:instrText> NUMPAGES </w:instrText>
                    </w:r>
                    <w:r>
                      <w:rPr>
                        <w:rFonts w:ascii="Tahoma" w:hAnsi="Tahoma"/>
                        <w:spacing w:val="-5"/>
                      </w:rPr>
                      <w:fldChar w:fldCharType="separate"/>
                    </w:r>
                    <w:r>
                      <w:rPr>
                        <w:rFonts w:ascii="Tahoma" w:hAnsi="Tahoma"/>
                        <w:spacing w:val="-5"/>
                      </w:rPr>
                      <w:t>35</w:t>
                    </w:r>
                    <w:r>
                      <w:rPr>
                        <w:rFonts w:ascii="Tahoma" w:hAnsi="Tahoma"/>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717952">
              <wp:simplePos x="0" y="0"/>
              <wp:positionH relativeFrom="page">
                <wp:posOffset>706932</wp:posOffset>
              </wp:positionH>
              <wp:positionV relativeFrom="page">
                <wp:posOffset>10665598</wp:posOffset>
              </wp:positionV>
              <wp:extent cx="32384" cy="3937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32384" cy="39370"/>
                      </a:xfrm>
                      <a:prstGeom prst="rect">
                        <a:avLst/>
                      </a:prstGeom>
                    </wps:spPr>
                    <wps:txbx>
                      <w:txbxContent>
                        <w:p>
                          <w:pPr>
                            <w:pStyle w:val="BodyText"/>
                            <w:rPr>
                              <w:b/>
                              <w:sz w:val="2"/>
                            </w:rPr>
                          </w:pPr>
                        </w:p>
                        <w:p>
                          <w:pPr>
                            <w:spacing w:before="0"/>
                            <w:ind w:left="0" w:right="0" w:firstLine="0"/>
                            <w:jc w:val="center"/>
                            <w:rPr>
                              <w:sz w:val="2"/>
                            </w:rPr>
                          </w:pPr>
                          <w:r>
                            <w:rPr>
                              <w:w w:val="95"/>
                              <w:sz w:val="2"/>
                            </w:rPr>
                            <w:t>1</w:t>
                          </w:r>
                        </w:p>
                      </w:txbxContent>
                    </wps:txbx>
                    <wps:bodyPr wrap="square" lIns="0" tIns="0" rIns="0" bIns="0" rtlCol="0">
                      <a:noAutofit/>
                    </wps:bodyPr>
                  </wps:wsp>
                </a:graphicData>
              </a:graphic>
            </wp:anchor>
          </w:drawing>
        </mc:Choice>
        <mc:Fallback>
          <w:pict>
            <v:shape style="position:absolute;margin-left:55.664001pt;margin-top:839.810913pt;width:2.550pt;height:3.1pt;mso-position-horizontal-relative:page;mso-position-vertical-relative:page;z-index:-16598528" type="#_x0000_t202" id="docshape40" filled="false" stroked="false">
              <v:textbox inset="0,0,0,0">
                <w:txbxContent>
                  <w:p>
                    <w:pPr>
                      <w:pStyle w:val="BodyText"/>
                      <w:rPr>
                        <w:b/>
                        <w:sz w:val="2"/>
                      </w:rPr>
                    </w:pPr>
                  </w:p>
                  <w:p>
                    <w:pPr>
                      <w:spacing w:before="0"/>
                      <w:ind w:left="0" w:right="0" w:firstLine="0"/>
                      <w:jc w:val="center"/>
                      <w:rPr>
                        <w:sz w:val="2"/>
                      </w:rPr>
                    </w:pPr>
                    <w:r>
                      <w:rPr>
                        <w:w w:val="95"/>
                        <w:sz w:val="2"/>
                      </w:rPr>
                      <w:t>1</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06688">
              <wp:simplePos x="0" y="0"/>
              <wp:positionH relativeFrom="page">
                <wp:posOffset>701344</wp:posOffset>
              </wp:positionH>
              <wp:positionV relativeFrom="page">
                <wp:posOffset>1083817</wp:posOffset>
              </wp:positionV>
              <wp:extent cx="6519545" cy="1841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519545" cy="18415"/>
                      </a:xfrm>
                      <a:custGeom>
                        <a:avLst/>
                        <a:gdLst/>
                        <a:ahLst/>
                        <a:cxnLst/>
                        <a:rect l="l" t="t" r="r" b="b"/>
                        <a:pathLst>
                          <a:path w="6519545" h="18415">
                            <a:moveTo>
                              <a:pt x="6519418" y="0"/>
                            </a:moveTo>
                            <a:lnTo>
                              <a:pt x="0" y="0"/>
                            </a:lnTo>
                            <a:lnTo>
                              <a:pt x="0" y="18288"/>
                            </a:lnTo>
                            <a:lnTo>
                              <a:pt x="6519418" y="18288"/>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339981pt;width:513.34pt;height:1.44pt;mso-position-horizontal-relative:page;mso-position-vertical-relative:page;z-index:-16609792"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707200">
              <wp:simplePos x="0" y="0"/>
              <wp:positionH relativeFrom="page">
                <wp:posOffset>706932</wp:posOffset>
              </wp:positionH>
              <wp:positionV relativeFrom="page">
                <wp:posOffset>336245</wp:posOffset>
              </wp:positionV>
              <wp:extent cx="2111375" cy="3943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11375" cy="394335"/>
                      </a:xfrm>
                      <a:prstGeom prst="rect">
                        <a:avLst/>
                      </a:prstGeom>
                    </wps:spPr>
                    <wps:txbx>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64001pt;margin-top:26.476057pt;width:166.25pt;height:31.05pt;mso-position-horizontal-relative:page;mso-position-vertical-relative:page;z-index:-16609280" type="#_x0000_t202" id="docshape2" filled="false" stroked="false">
              <v:textbox inset="0,0,0,0">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v:textbox>
              <w10:wrap type="none"/>
            </v:shape>
          </w:pict>
        </mc:Fallback>
      </mc:AlternateContent>
    </w:r>
    <w:r>
      <w:rPr/>
      <mc:AlternateContent>
        <mc:Choice Requires="wps">
          <w:drawing>
            <wp:anchor distT="0" distB="0" distL="0" distR="0" allowOverlap="1" layoutInCell="1" locked="0" behindDoc="1" simplePos="0" relativeHeight="486707712">
              <wp:simplePos x="0" y="0"/>
              <wp:positionH relativeFrom="page">
                <wp:posOffset>4949190</wp:posOffset>
              </wp:positionH>
              <wp:positionV relativeFrom="page">
                <wp:posOffset>391103</wp:posOffset>
              </wp:positionV>
              <wp:extent cx="2266315" cy="2863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266315" cy="286385"/>
                      </a:xfrm>
                      <a:prstGeom prst="rect">
                        <a:avLst/>
                      </a:prstGeom>
                    </wps:spPr>
                    <wps:txbx>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wps:txbx>
                    <wps:bodyPr wrap="square" lIns="0" tIns="0" rIns="0" bIns="0" rtlCol="0">
                      <a:noAutofit/>
                    </wps:bodyPr>
                  </wps:wsp>
                </a:graphicData>
              </a:graphic>
            </wp:anchor>
          </w:drawing>
        </mc:Choice>
        <mc:Fallback>
          <w:pict>
            <v:shape style="position:absolute;margin-left:389.700012pt;margin-top:30.795588pt;width:178.45pt;height:22.55pt;mso-position-horizontal-relative:page;mso-position-vertical-relative:page;z-index:-16608768" type="#_x0000_t202" id="docshape3" filled="false" stroked="false">
              <v:textbox inset="0,0,0,0">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10784">
              <wp:simplePos x="0" y="0"/>
              <wp:positionH relativeFrom="page">
                <wp:posOffset>701344</wp:posOffset>
              </wp:positionH>
              <wp:positionV relativeFrom="page">
                <wp:posOffset>1083817</wp:posOffset>
              </wp:positionV>
              <wp:extent cx="6519545" cy="18415"/>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6519545" cy="18415"/>
                      </a:xfrm>
                      <a:custGeom>
                        <a:avLst/>
                        <a:gdLst/>
                        <a:ahLst/>
                        <a:cxnLst/>
                        <a:rect l="l" t="t" r="r" b="b"/>
                        <a:pathLst>
                          <a:path w="6519545" h="18415">
                            <a:moveTo>
                              <a:pt x="6519418" y="0"/>
                            </a:moveTo>
                            <a:lnTo>
                              <a:pt x="0" y="0"/>
                            </a:lnTo>
                            <a:lnTo>
                              <a:pt x="0" y="18288"/>
                            </a:lnTo>
                            <a:lnTo>
                              <a:pt x="6519418" y="18288"/>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339981pt;width:513.34pt;height:1.44pt;mso-position-horizontal-relative:page;mso-position-vertical-relative:page;z-index:-16605696" id="docshape2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711296">
              <wp:simplePos x="0" y="0"/>
              <wp:positionH relativeFrom="page">
                <wp:posOffset>706932</wp:posOffset>
              </wp:positionH>
              <wp:positionV relativeFrom="page">
                <wp:posOffset>336245</wp:posOffset>
              </wp:positionV>
              <wp:extent cx="2111375" cy="39433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111375" cy="394335"/>
                      </a:xfrm>
                      <a:prstGeom prst="rect">
                        <a:avLst/>
                      </a:prstGeom>
                    </wps:spPr>
                    <wps:txbx>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wps:txbx>
                    <wps:bodyPr wrap="square" lIns="0" tIns="0" rIns="0" bIns="0" rtlCol="0">
                      <a:noAutofit/>
                    </wps:bodyPr>
                  </wps:wsp>
                </a:graphicData>
              </a:graphic>
            </wp:anchor>
          </w:drawing>
        </mc:Choice>
        <mc:Fallback>
          <w:pict>
            <v:shape style="position:absolute;margin-left:55.664001pt;margin-top:26.476057pt;width:166.25pt;height:31.05pt;mso-position-horizontal-relative:page;mso-position-vertical-relative:page;z-index:-16605184" type="#_x0000_t202" id="docshape26" filled="false" stroked="false">
              <v:textbox inset="0,0,0,0">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v:textbox>
              <w10:wrap type="none"/>
            </v:shape>
          </w:pict>
        </mc:Fallback>
      </mc:AlternateContent>
    </w:r>
    <w:r>
      <w:rPr/>
      <mc:AlternateContent>
        <mc:Choice Requires="wps">
          <w:drawing>
            <wp:anchor distT="0" distB="0" distL="0" distR="0" allowOverlap="1" layoutInCell="1" locked="0" behindDoc="1" simplePos="0" relativeHeight="486711808">
              <wp:simplePos x="0" y="0"/>
              <wp:positionH relativeFrom="page">
                <wp:posOffset>4949190</wp:posOffset>
              </wp:positionH>
              <wp:positionV relativeFrom="page">
                <wp:posOffset>391103</wp:posOffset>
              </wp:positionV>
              <wp:extent cx="2266315" cy="28638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66315" cy="286385"/>
                      </a:xfrm>
                      <a:prstGeom prst="rect">
                        <a:avLst/>
                      </a:prstGeom>
                    </wps:spPr>
                    <wps:txbx>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wps:txbx>
                    <wps:bodyPr wrap="square" lIns="0" tIns="0" rIns="0" bIns="0" rtlCol="0">
                      <a:noAutofit/>
                    </wps:bodyPr>
                  </wps:wsp>
                </a:graphicData>
              </a:graphic>
            </wp:anchor>
          </w:drawing>
        </mc:Choice>
        <mc:Fallback>
          <w:pict>
            <v:shape style="position:absolute;margin-left:389.700012pt;margin-top:30.795588pt;width:178.45pt;height:22.55pt;mso-position-horizontal-relative:page;mso-position-vertical-relative:page;z-index:-16604672" type="#_x0000_t202" id="docshape27" filled="false" stroked="false">
              <v:textbox inset="0,0,0,0">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14368">
              <wp:simplePos x="0" y="0"/>
              <wp:positionH relativeFrom="page">
                <wp:posOffset>701344</wp:posOffset>
              </wp:positionH>
              <wp:positionV relativeFrom="page">
                <wp:posOffset>1083817</wp:posOffset>
              </wp:positionV>
              <wp:extent cx="6519545" cy="18415"/>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6519545" cy="18415"/>
                      </a:xfrm>
                      <a:custGeom>
                        <a:avLst/>
                        <a:gdLst/>
                        <a:ahLst/>
                        <a:cxnLst/>
                        <a:rect l="l" t="t" r="r" b="b"/>
                        <a:pathLst>
                          <a:path w="6519545" h="18415">
                            <a:moveTo>
                              <a:pt x="6519418" y="0"/>
                            </a:moveTo>
                            <a:lnTo>
                              <a:pt x="0" y="0"/>
                            </a:lnTo>
                            <a:lnTo>
                              <a:pt x="0" y="18288"/>
                            </a:lnTo>
                            <a:lnTo>
                              <a:pt x="6519418" y="18288"/>
                            </a:lnTo>
                            <a:lnTo>
                              <a:pt x="651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339981pt;width:513.34pt;height:1.44pt;mso-position-horizontal-relative:page;mso-position-vertical-relative:page;z-index:-16602112" id="docshape33"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714880">
              <wp:simplePos x="0" y="0"/>
              <wp:positionH relativeFrom="page">
                <wp:posOffset>706932</wp:posOffset>
              </wp:positionH>
              <wp:positionV relativeFrom="page">
                <wp:posOffset>336245</wp:posOffset>
              </wp:positionV>
              <wp:extent cx="2111375" cy="39433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111375" cy="394335"/>
                      </a:xfrm>
                      <a:prstGeom prst="rect">
                        <a:avLst/>
                      </a:prstGeom>
                    </wps:spPr>
                    <wps:txbx>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wps:txbx>
                    <wps:bodyPr wrap="square" lIns="0" tIns="0" rIns="0" bIns="0" rtlCol="0">
                      <a:noAutofit/>
                    </wps:bodyPr>
                  </wps:wsp>
                </a:graphicData>
              </a:graphic>
            </wp:anchor>
          </w:drawing>
        </mc:Choice>
        <mc:Fallback>
          <w:pict>
            <v:shape style="position:absolute;margin-left:55.664001pt;margin-top:26.476057pt;width:166.25pt;height:31.05pt;mso-position-horizontal-relative:page;mso-position-vertical-relative:page;z-index:-16601600" type="#_x0000_t202" id="docshape34" filled="false" stroked="false">
              <v:textbox inset="0,0,0,0">
                <w:txbxContent>
                  <w:p>
                    <w:pPr>
                      <w:spacing w:before="20"/>
                      <w:ind w:left="20" w:right="0" w:firstLine="0"/>
                      <w:jc w:val="left"/>
                      <w:rPr>
                        <w:rFonts w:ascii="Tahoma" w:hAnsi="Tahoma"/>
                        <w:sz w:val="16"/>
                      </w:rPr>
                    </w:pPr>
                    <w:r>
                      <w:rPr>
                        <w:rFonts w:ascii="Tahoma" w:hAnsi="Tahoma"/>
                        <w:sz w:val="16"/>
                      </w:rPr>
                      <w:t>Федеральный</w:t>
                    </w:r>
                    <w:r>
                      <w:rPr>
                        <w:rFonts w:ascii="Tahoma" w:hAnsi="Tahoma"/>
                        <w:spacing w:val="-4"/>
                        <w:sz w:val="16"/>
                      </w:rPr>
                      <w:t> </w:t>
                    </w:r>
                    <w:r>
                      <w:rPr>
                        <w:rFonts w:ascii="Tahoma" w:hAnsi="Tahoma"/>
                        <w:sz w:val="16"/>
                      </w:rPr>
                      <w:t>закон</w:t>
                    </w:r>
                    <w:r>
                      <w:rPr>
                        <w:rFonts w:ascii="Tahoma" w:hAnsi="Tahoma"/>
                        <w:spacing w:val="-3"/>
                        <w:sz w:val="16"/>
                      </w:rPr>
                      <w:t> </w:t>
                    </w:r>
                    <w:r>
                      <w:rPr>
                        <w:rFonts w:ascii="Tahoma" w:hAnsi="Tahoma"/>
                        <w:sz w:val="16"/>
                      </w:rPr>
                      <w:t>от</w:t>
                    </w:r>
                    <w:r>
                      <w:rPr>
                        <w:rFonts w:ascii="Tahoma" w:hAnsi="Tahoma"/>
                        <w:spacing w:val="-5"/>
                        <w:sz w:val="16"/>
                      </w:rPr>
                      <w:t> </w:t>
                    </w:r>
                    <w:r>
                      <w:rPr>
                        <w:rFonts w:ascii="Tahoma" w:hAnsi="Tahoma"/>
                        <w:sz w:val="16"/>
                      </w:rPr>
                      <w:t>25.12.2008</w:t>
                    </w:r>
                    <w:r>
                      <w:rPr>
                        <w:rFonts w:ascii="Tahoma" w:hAnsi="Tahoma"/>
                        <w:spacing w:val="-3"/>
                        <w:sz w:val="16"/>
                      </w:rPr>
                      <w:t> </w:t>
                    </w:r>
                    <w:r>
                      <w:rPr>
                        <w:rFonts w:ascii="Tahoma" w:hAnsi="Tahoma"/>
                        <w:sz w:val="16"/>
                      </w:rPr>
                      <w:t>N</w:t>
                    </w:r>
                    <w:r>
                      <w:rPr>
                        <w:rFonts w:ascii="Tahoma" w:hAnsi="Tahoma"/>
                        <w:spacing w:val="-4"/>
                        <w:sz w:val="16"/>
                      </w:rPr>
                      <w:t> </w:t>
                    </w:r>
                    <w:r>
                      <w:rPr>
                        <w:rFonts w:ascii="Tahoma" w:hAnsi="Tahoma"/>
                        <w:sz w:val="16"/>
                      </w:rPr>
                      <w:t>273-ФЗ (ред. от 08.08.2024)</w:t>
                    </w:r>
                  </w:p>
                  <w:p>
                    <w:pPr>
                      <w:spacing w:before="1"/>
                      <w:ind w:left="20" w:right="0" w:firstLine="0"/>
                      <w:jc w:val="left"/>
                      <w:rPr>
                        <w:rFonts w:ascii="Tahoma" w:hAnsi="Tahoma"/>
                        <w:sz w:val="16"/>
                      </w:rPr>
                    </w:pPr>
                    <w:r>
                      <w:rPr>
                        <w:rFonts w:ascii="Tahoma" w:hAnsi="Tahoma"/>
                        <w:sz w:val="16"/>
                      </w:rPr>
                      <w:t>"О</w:t>
                    </w:r>
                    <w:r>
                      <w:rPr>
                        <w:rFonts w:ascii="Tahoma" w:hAnsi="Tahoma"/>
                        <w:spacing w:val="-7"/>
                        <w:sz w:val="16"/>
                      </w:rPr>
                      <w:t> </w:t>
                    </w:r>
                    <w:r>
                      <w:rPr>
                        <w:rFonts w:ascii="Tahoma" w:hAnsi="Tahoma"/>
                        <w:sz w:val="16"/>
                      </w:rPr>
                      <w:t>противодействии</w:t>
                    </w:r>
                    <w:r>
                      <w:rPr>
                        <w:rFonts w:ascii="Tahoma" w:hAnsi="Tahoma"/>
                        <w:spacing w:val="-5"/>
                        <w:sz w:val="16"/>
                      </w:rPr>
                      <w:t> </w:t>
                    </w:r>
                    <w:r>
                      <w:rPr>
                        <w:rFonts w:ascii="Tahoma" w:hAnsi="Tahoma"/>
                        <w:spacing w:val="-2"/>
                        <w:sz w:val="16"/>
                      </w:rPr>
                      <w:t>коррупции"</w:t>
                    </w:r>
                  </w:p>
                </w:txbxContent>
              </v:textbox>
              <w10:wrap type="none"/>
            </v:shape>
          </w:pict>
        </mc:Fallback>
      </mc:AlternateContent>
    </w:r>
    <w:r>
      <w:rPr/>
      <mc:AlternateContent>
        <mc:Choice Requires="wps">
          <w:drawing>
            <wp:anchor distT="0" distB="0" distL="0" distR="0" allowOverlap="1" layoutInCell="1" locked="0" behindDoc="1" simplePos="0" relativeHeight="486715392">
              <wp:simplePos x="0" y="0"/>
              <wp:positionH relativeFrom="page">
                <wp:posOffset>4949190</wp:posOffset>
              </wp:positionH>
              <wp:positionV relativeFrom="page">
                <wp:posOffset>391103</wp:posOffset>
              </wp:positionV>
              <wp:extent cx="2266315" cy="28638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266315" cy="286385"/>
                      </a:xfrm>
                      <a:prstGeom prst="rect">
                        <a:avLst/>
                      </a:prstGeom>
                    </wps:spPr>
                    <wps:txbx>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wps:txbx>
                    <wps:bodyPr wrap="square" lIns="0" tIns="0" rIns="0" bIns="0" rtlCol="0">
                      <a:noAutofit/>
                    </wps:bodyPr>
                  </wps:wsp>
                </a:graphicData>
              </a:graphic>
            </wp:anchor>
          </w:drawing>
        </mc:Choice>
        <mc:Fallback>
          <w:pict>
            <v:shape style="position:absolute;margin-left:389.700012pt;margin-top:30.795588pt;width:178.45pt;height:22.55pt;mso-position-horizontal-relative:page;mso-position-vertical-relative:page;z-index:-16601088" type="#_x0000_t202" id="docshape35" filled="false" stroked="false">
              <v:textbox inset="0,0,0,0">
                <w:txbxContent>
                  <w:p>
                    <w:pPr>
                      <w:spacing w:line="217" w:lineRule="exact" w:before="20"/>
                      <w:ind w:left="0" w:right="18" w:firstLine="0"/>
                      <w:jc w:val="right"/>
                      <w:rPr>
                        <w:rFonts w:ascii="Tahoma" w:hAnsi="Tahoma"/>
                        <w:sz w:val="18"/>
                      </w:rPr>
                    </w:pPr>
                    <w:r>
                      <w:rPr>
                        <w:rFonts w:ascii="Tahoma" w:hAnsi="Tahoma"/>
                        <w:sz w:val="18"/>
                      </w:rPr>
                      <w:t>Документ</w:t>
                    </w:r>
                    <w:r>
                      <w:rPr>
                        <w:rFonts w:ascii="Tahoma" w:hAnsi="Tahoma"/>
                        <w:spacing w:val="-5"/>
                        <w:sz w:val="18"/>
                      </w:rPr>
                      <w:t> </w:t>
                    </w:r>
                    <w:r>
                      <w:rPr>
                        <w:rFonts w:ascii="Tahoma" w:hAnsi="Tahoma"/>
                        <w:sz w:val="18"/>
                      </w:rPr>
                      <w:t>предоставлен</w:t>
                    </w:r>
                    <w:r>
                      <w:rPr>
                        <w:rFonts w:ascii="Tahoma" w:hAnsi="Tahoma"/>
                        <w:spacing w:val="-4"/>
                        <w:sz w:val="18"/>
                      </w:rPr>
                      <w:t> </w:t>
                    </w:r>
                    <w:hyperlink r:id="rId1">
                      <w:r>
                        <w:rPr>
                          <w:rFonts w:ascii="Tahoma" w:hAnsi="Tahoma"/>
                          <w:color w:val="0000FF"/>
                          <w:spacing w:val="-2"/>
                          <w:sz w:val="18"/>
                        </w:rPr>
                        <w:t>КонсультантПлюс</w:t>
                      </w:r>
                    </w:hyperlink>
                  </w:p>
                  <w:p>
                    <w:pPr>
                      <w:spacing w:line="193" w:lineRule="exact" w:before="0"/>
                      <w:ind w:left="0" w:right="18" w:firstLine="0"/>
                      <w:jc w:val="right"/>
                      <w:rPr>
                        <w:rFonts w:ascii="Tahoma" w:hAnsi="Tahoma"/>
                        <w:sz w:val="16"/>
                      </w:rPr>
                    </w:pPr>
                    <w:r>
                      <w:rPr>
                        <w:rFonts w:ascii="Tahoma" w:hAnsi="Tahoma"/>
                        <w:sz w:val="16"/>
                      </w:rPr>
                      <w:t>Дата</w:t>
                    </w:r>
                    <w:r>
                      <w:rPr>
                        <w:rFonts w:ascii="Tahoma" w:hAnsi="Tahoma"/>
                        <w:spacing w:val="-4"/>
                        <w:sz w:val="16"/>
                      </w:rPr>
                      <w:t> </w:t>
                    </w:r>
                    <w:r>
                      <w:rPr>
                        <w:rFonts w:ascii="Tahoma" w:hAnsi="Tahoma"/>
                        <w:sz w:val="16"/>
                      </w:rPr>
                      <w:t>сохранения:</w:t>
                    </w:r>
                    <w:r>
                      <w:rPr>
                        <w:rFonts w:ascii="Tahoma" w:hAnsi="Tahoma"/>
                        <w:spacing w:val="-5"/>
                        <w:sz w:val="16"/>
                      </w:rPr>
                      <w:t> </w:t>
                    </w:r>
                    <w:r>
                      <w:rPr>
                        <w:rFonts w:ascii="Tahoma" w:hAnsi="Tahoma"/>
                        <w:spacing w:val="-2"/>
                        <w:sz w:val="16"/>
                      </w:rPr>
                      <w:t>27.12.2024</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multiLevelType w:val="hybridMultilevel"/>
    <w:lvl w:ilvl="0">
      <w:start w:val="1"/>
      <w:numFmt w:val="decimal"/>
      <w:lvlText w:val="%1)"/>
      <w:lvlJc w:val="left"/>
      <w:pPr>
        <w:ind w:left="653" w:hanging="276"/>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276"/>
      </w:pPr>
      <w:rPr>
        <w:rFonts w:hint="default"/>
        <w:lang w:val="ru-RU" w:eastAsia="en-US" w:bidi="ar-SA"/>
      </w:rPr>
    </w:lvl>
    <w:lvl w:ilvl="2">
      <w:start w:val="0"/>
      <w:numFmt w:val="bullet"/>
      <w:lvlText w:val="•"/>
      <w:lvlJc w:val="left"/>
      <w:pPr>
        <w:ind w:left="2729" w:hanging="276"/>
      </w:pPr>
      <w:rPr>
        <w:rFonts w:hint="default"/>
        <w:lang w:val="ru-RU" w:eastAsia="en-US" w:bidi="ar-SA"/>
      </w:rPr>
    </w:lvl>
    <w:lvl w:ilvl="3">
      <w:start w:val="0"/>
      <w:numFmt w:val="bullet"/>
      <w:lvlText w:val="•"/>
      <w:lvlJc w:val="left"/>
      <w:pPr>
        <w:ind w:left="3763" w:hanging="276"/>
      </w:pPr>
      <w:rPr>
        <w:rFonts w:hint="default"/>
        <w:lang w:val="ru-RU" w:eastAsia="en-US" w:bidi="ar-SA"/>
      </w:rPr>
    </w:lvl>
    <w:lvl w:ilvl="4">
      <w:start w:val="0"/>
      <w:numFmt w:val="bullet"/>
      <w:lvlText w:val="•"/>
      <w:lvlJc w:val="left"/>
      <w:pPr>
        <w:ind w:left="4798" w:hanging="276"/>
      </w:pPr>
      <w:rPr>
        <w:rFonts w:hint="default"/>
        <w:lang w:val="ru-RU" w:eastAsia="en-US" w:bidi="ar-SA"/>
      </w:rPr>
    </w:lvl>
    <w:lvl w:ilvl="5">
      <w:start w:val="0"/>
      <w:numFmt w:val="bullet"/>
      <w:lvlText w:val="•"/>
      <w:lvlJc w:val="left"/>
      <w:pPr>
        <w:ind w:left="5833" w:hanging="276"/>
      </w:pPr>
      <w:rPr>
        <w:rFonts w:hint="default"/>
        <w:lang w:val="ru-RU" w:eastAsia="en-US" w:bidi="ar-SA"/>
      </w:rPr>
    </w:lvl>
    <w:lvl w:ilvl="6">
      <w:start w:val="0"/>
      <w:numFmt w:val="bullet"/>
      <w:lvlText w:val="•"/>
      <w:lvlJc w:val="left"/>
      <w:pPr>
        <w:ind w:left="6867" w:hanging="276"/>
      </w:pPr>
      <w:rPr>
        <w:rFonts w:hint="default"/>
        <w:lang w:val="ru-RU" w:eastAsia="en-US" w:bidi="ar-SA"/>
      </w:rPr>
    </w:lvl>
    <w:lvl w:ilvl="7">
      <w:start w:val="0"/>
      <w:numFmt w:val="bullet"/>
      <w:lvlText w:val="•"/>
      <w:lvlJc w:val="left"/>
      <w:pPr>
        <w:ind w:left="7902" w:hanging="276"/>
      </w:pPr>
      <w:rPr>
        <w:rFonts w:hint="default"/>
        <w:lang w:val="ru-RU" w:eastAsia="en-US" w:bidi="ar-SA"/>
      </w:rPr>
    </w:lvl>
    <w:lvl w:ilvl="8">
      <w:start w:val="0"/>
      <w:numFmt w:val="bullet"/>
      <w:lvlText w:val="•"/>
      <w:lvlJc w:val="left"/>
      <w:pPr>
        <w:ind w:left="8937" w:hanging="276"/>
      </w:pPr>
      <w:rPr>
        <w:rFonts w:hint="default"/>
        <w:lang w:val="ru-RU" w:eastAsia="en-US" w:bidi="ar-SA"/>
      </w:rPr>
    </w:lvl>
  </w:abstractNum>
  <w:abstractNum w:abstractNumId="32">
    <w:multiLevelType w:val="hybridMultilevel"/>
    <w:lvl w:ilvl="0">
      <w:start w:val="1"/>
      <w:numFmt w:val="decimal"/>
      <w:lvlText w:val="%1."/>
      <w:lvlJc w:val="left"/>
      <w:pPr>
        <w:ind w:left="653" w:hanging="300"/>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300"/>
      </w:pPr>
      <w:rPr>
        <w:rFonts w:hint="default"/>
        <w:lang w:val="ru-RU" w:eastAsia="en-US" w:bidi="ar-SA"/>
      </w:rPr>
    </w:lvl>
    <w:lvl w:ilvl="2">
      <w:start w:val="0"/>
      <w:numFmt w:val="bullet"/>
      <w:lvlText w:val="•"/>
      <w:lvlJc w:val="left"/>
      <w:pPr>
        <w:ind w:left="2729" w:hanging="300"/>
      </w:pPr>
      <w:rPr>
        <w:rFonts w:hint="default"/>
        <w:lang w:val="ru-RU" w:eastAsia="en-US" w:bidi="ar-SA"/>
      </w:rPr>
    </w:lvl>
    <w:lvl w:ilvl="3">
      <w:start w:val="0"/>
      <w:numFmt w:val="bullet"/>
      <w:lvlText w:val="•"/>
      <w:lvlJc w:val="left"/>
      <w:pPr>
        <w:ind w:left="3763" w:hanging="300"/>
      </w:pPr>
      <w:rPr>
        <w:rFonts w:hint="default"/>
        <w:lang w:val="ru-RU" w:eastAsia="en-US" w:bidi="ar-SA"/>
      </w:rPr>
    </w:lvl>
    <w:lvl w:ilvl="4">
      <w:start w:val="0"/>
      <w:numFmt w:val="bullet"/>
      <w:lvlText w:val="•"/>
      <w:lvlJc w:val="left"/>
      <w:pPr>
        <w:ind w:left="4798" w:hanging="300"/>
      </w:pPr>
      <w:rPr>
        <w:rFonts w:hint="default"/>
        <w:lang w:val="ru-RU" w:eastAsia="en-US" w:bidi="ar-SA"/>
      </w:rPr>
    </w:lvl>
    <w:lvl w:ilvl="5">
      <w:start w:val="0"/>
      <w:numFmt w:val="bullet"/>
      <w:lvlText w:val="•"/>
      <w:lvlJc w:val="left"/>
      <w:pPr>
        <w:ind w:left="5833" w:hanging="300"/>
      </w:pPr>
      <w:rPr>
        <w:rFonts w:hint="default"/>
        <w:lang w:val="ru-RU" w:eastAsia="en-US" w:bidi="ar-SA"/>
      </w:rPr>
    </w:lvl>
    <w:lvl w:ilvl="6">
      <w:start w:val="0"/>
      <w:numFmt w:val="bullet"/>
      <w:lvlText w:val="•"/>
      <w:lvlJc w:val="left"/>
      <w:pPr>
        <w:ind w:left="6867" w:hanging="300"/>
      </w:pPr>
      <w:rPr>
        <w:rFonts w:hint="default"/>
        <w:lang w:val="ru-RU" w:eastAsia="en-US" w:bidi="ar-SA"/>
      </w:rPr>
    </w:lvl>
    <w:lvl w:ilvl="7">
      <w:start w:val="0"/>
      <w:numFmt w:val="bullet"/>
      <w:lvlText w:val="•"/>
      <w:lvlJc w:val="left"/>
      <w:pPr>
        <w:ind w:left="7902" w:hanging="300"/>
      </w:pPr>
      <w:rPr>
        <w:rFonts w:hint="default"/>
        <w:lang w:val="ru-RU" w:eastAsia="en-US" w:bidi="ar-SA"/>
      </w:rPr>
    </w:lvl>
    <w:lvl w:ilvl="8">
      <w:start w:val="0"/>
      <w:numFmt w:val="bullet"/>
      <w:lvlText w:val="•"/>
      <w:lvlJc w:val="left"/>
      <w:pPr>
        <w:ind w:left="8937" w:hanging="300"/>
      </w:pPr>
      <w:rPr>
        <w:rFonts w:hint="default"/>
        <w:lang w:val="ru-RU" w:eastAsia="en-US" w:bidi="ar-SA"/>
      </w:rPr>
    </w:lvl>
  </w:abstractNum>
  <w:abstractNum w:abstractNumId="31">
    <w:multiLevelType w:val="hybridMultilevel"/>
    <w:lvl w:ilvl="0">
      <w:start w:val="1"/>
      <w:numFmt w:val="decimal"/>
      <w:lvlText w:val="%1."/>
      <w:lvlJc w:val="left"/>
      <w:pPr>
        <w:ind w:left="653" w:hanging="291"/>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291"/>
      </w:pPr>
      <w:rPr>
        <w:rFonts w:hint="default"/>
        <w:lang w:val="ru-RU" w:eastAsia="en-US" w:bidi="ar-SA"/>
      </w:rPr>
    </w:lvl>
    <w:lvl w:ilvl="2">
      <w:start w:val="0"/>
      <w:numFmt w:val="bullet"/>
      <w:lvlText w:val="•"/>
      <w:lvlJc w:val="left"/>
      <w:pPr>
        <w:ind w:left="2729" w:hanging="291"/>
      </w:pPr>
      <w:rPr>
        <w:rFonts w:hint="default"/>
        <w:lang w:val="ru-RU" w:eastAsia="en-US" w:bidi="ar-SA"/>
      </w:rPr>
    </w:lvl>
    <w:lvl w:ilvl="3">
      <w:start w:val="0"/>
      <w:numFmt w:val="bullet"/>
      <w:lvlText w:val="•"/>
      <w:lvlJc w:val="left"/>
      <w:pPr>
        <w:ind w:left="3763" w:hanging="291"/>
      </w:pPr>
      <w:rPr>
        <w:rFonts w:hint="default"/>
        <w:lang w:val="ru-RU" w:eastAsia="en-US" w:bidi="ar-SA"/>
      </w:rPr>
    </w:lvl>
    <w:lvl w:ilvl="4">
      <w:start w:val="0"/>
      <w:numFmt w:val="bullet"/>
      <w:lvlText w:val="•"/>
      <w:lvlJc w:val="left"/>
      <w:pPr>
        <w:ind w:left="4798" w:hanging="291"/>
      </w:pPr>
      <w:rPr>
        <w:rFonts w:hint="default"/>
        <w:lang w:val="ru-RU" w:eastAsia="en-US" w:bidi="ar-SA"/>
      </w:rPr>
    </w:lvl>
    <w:lvl w:ilvl="5">
      <w:start w:val="0"/>
      <w:numFmt w:val="bullet"/>
      <w:lvlText w:val="•"/>
      <w:lvlJc w:val="left"/>
      <w:pPr>
        <w:ind w:left="5833" w:hanging="291"/>
      </w:pPr>
      <w:rPr>
        <w:rFonts w:hint="default"/>
        <w:lang w:val="ru-RU" w:eastAsia="en-US" w:bidi="ar-SA"/>
      </w:rPr>
    </w:lvl>
    <w:lvl w:ilvl="6">
      <w:start w:val="0"/>
      <w:numFmt w:val="bullet"/>
      <w:lvlText w:val="•"/>
      <w:lvlJc w:val="left"/>
      <w:pPr>
        <w:ind w:left="6867" w:hanging="291"/>
      </w:pPr>
      <w:rPr>
        <w:rFonts w:hint="default"/>
        <w:lang w:val="ru-RU" w:eastAsia="en-US" w:bidi="ar-SA"/>
      </w:rPr>
    </w:lvl>
    <w:lvl w:ilvl="7">
      <w:start w:val="0"/>
      <w:numFmt w:val="bullet"/>
      <w:lvlText w:val="•"/>
      <w:lvlJc w:val="left"/>
      <w:pPr>
        <w:ind w:left="7902" w:hanging="291"/>
      </w:pPr>
      <w:rPr>
        <w:rFonts w:hint="default"/>
        <w:lang w:val="ru-RU" w:eastAsia="en-US" w:bidi="ar-SA"/>
      </w:rPr>
    </w:lvl>
    <w:lvl w:ilvl="8">
      <w:start w:val="0"/>
      <w:numFmt w:val="bullet"/>
      <w:lvlText w:val="•"/>
      <w:lvlJc w:val="left"/>
      <w:pPr>
        <w:ind w:left="8937" w:hanging="291"/>
      </w:pPr>
      <w:rPr>
        <w:rFonts w:hint="default"/>
        <w:lang w:val="ru-RU" w:eastAsia="en-US" w:bidi="ar-SA"/>
      </w:rPr>
    </w:lvl>
  </w:abstractNum>
  <w:abstractNum w:abstractNumId="30">
    <w:multiLevelType w:val="hybridMultilevel"/>
    <w:lvl w:ilvl="0">
      <w:start w:val="1"/>
      <w:numFmt w:val="decimal"/>
      <w:lvlText w:val="%1."/>
      <w:lvlJc w:val="left"/>
      <w:pPr>
        <w:ind w:left="653" w:hanging="329"/>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653" w:hanging="236"/>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729" w:hanging="236"/>
      </w:pPr>
      <w:rPr>
        <w:rFonts w:hint="default"/>
        <w:lang w:val="ru-RU" w:eastAsia="en-US" w:bidi="ar-SA"/>
      </w:rPr>
    </w:lvl>
    <w:lvl w:ilvl="3">
      <w:start w:val="0"/>
      <w:numFmt w:val="bullet"/>
      <w:lvlText w:val="•"/>
      <w:lvlJc w:val="left"/>
      <w:pPr>
        <w:ind w:left="3763" w:hanging="236"/>
      </w:pPr>
      <w:rPr>
        <w:rFonts w:hint="default"/>
        <w:lang w:val="ru-RU" w:eastAsia="en-US" w:bidi="ar-SA"/>
      </w:rPr>
    </w:lvl>
    <w:lvl w:ilvl="4">
      <w:start w:val="0"/>
      <w:numFmt w:val="bullet"/>
      <w:lvlText w:val="•"/>
      <w:lvlJc w:val="left"/>
      <w:pPr>
        <w:ind w:left="4798" w:hanging="236"/>
      </w:pPr>
      <w:rPr>
        <w:rFonts w:hint="default"/>
        <w:lang w:val="ru-RU" w:eastAsia="en-US" w:bidi="ar-SA"/>
      </w:rPr>
    </w:lvl>
    <w:lvl w:ilvl="5">
      <w:start w:val="0"/>
      <w:numFmt w:val="bullet"/>
      <w:lvlText w:val="•"/>
      <w:lvlJc w:val="left"/>
      <w:pPr>
        <w:ind w:left="5833" w:hanging="236"/>
      </w:pPr>
      <w:rPr>
        <w:rFonts w:hint="default"/>
        <w:lang w:val="ru-RU" w:eastAsia="en-US" w:bidi="ar-SA"/>
      </w:rPr>
    </w:lvl>
    <w:lvl w:ilvl="6">
      <w:start w:val="0"/>
      <w:numFmt w:val="bullet"/>
      <w:lvlText w:val="•"/>
      <w:lvlJc w:val="left"/>
      <w:pPr>
        <w:ind w:left="6867" w:hanging="236"/>
      </w:pPr>
      <w:rPr>
        <w:rFonts w:hint="default"/>
        <w:lang w:val="ru-RU" w:eastAsia="en-US" w:bidi="ar-SA"/>
      </w:rPr>
    </w:lvl>
    <w:lvl w:ilvl="7">
      <w:start w:val="0"/>
      <w:numFmt w:val="bullet"/>
      <w:lvlText w:val="•"/>
      <w:lvlJc w:val="left"/>
      <w:pPr>
        <w:ind w:left="7902" w:hanging="236"/>
      </w:pPr>
      <w:rPr>
        <w:rFonts w:hint="default"/>
        <w:lang w:val="ru-RU" w:eastAsia="en-US" w:bidi="ar-SA"/>
      </w:rPr>
    </w:lvl>
    <w:lvl w:ilvl="8">
      <w:start w:val="0"/>
      <w:numFmt w:val="bullet"/>
      <w:lvlText w:val="•"/>
      <w:lvlJc w:val="left"/>
      <w:pPr>
        <w:ind w:left="8937" w:hanging="236"/>
      </w:pPr>
      <w:rPr>
        <w:rFonts w:hint="default"/>
        <w:lang w:val="ru-RU" w:eastAsia="en-US" w:bidi="ar-SA"/>
      </w:rPr>
    </w:lvl>
  </w:abstractNum>
  <w:abstractNum w:abstractNumId="29">
    <w:multiLevelType w:val="hybridMultilevel"/>
    <w:lvl w:ilvl="0">
      <w:start w:val="1"/>
      <w:numFmt w:val="decimal"/>
      <w:lvlText w:val="%1."/>
      <w:lvlJc w:val="left"/>
      <w:pPr>
        <w:ind w:left="653" w:hanging="315"/>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653" w:hanging="327"/>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729" w:hanging="327"/>
      </w:pPr>
      <w:rPr>
        <w:rFonts w:hint="default"/>
        <w:lang w:val="ru-RU" w:eastAsia="en-US" w:bidi="ar-SA"/>
      </w:rPr>
    </w:lvl>
    <w:lvl w:ilvl="3">
      <w:start w:val="0"/>
      <w:numFmt w:val="bullet"/>
      <w:lvlText w:val="•"/>
      <w:lvlJc w:val="left"/>
      <w:pPr>
        <w:ind w:left="3763" w:hanging="327"/>
      </w:pPr>
      <w:rPr>
        <w:rFonts w:hint="default"/>
        <w:lang w:val="ru-RU" w:eastAsia="en-US" w:bidi="ar-SA"/>
      </w:rPr>
    </w:lvl>
    <w:lvl w:ilvl="4">
      <w:start w:val="0"/>
      <w:numFmt w:val="bullet"/>
      <w:lvlText w:val="•"/>
      <w:lvlJc w:val="left"/>
      <w:pPr>
        <w:ind w:left="4798" w:hanging="327"/>
      </w:pPr>
      <w:rPr>
        <w:rFonts w:hint="default"/>
        <w:lang w:val="ru-RU" w:eastAsia="en-US" w:bidi="ar-SA"/>
      </w:rPr>
    </w:lvl>
    <w:lvl w:ilvl="5">
      <w:start w:val="0"/>
      <w:numFmt w:val="bullet"/>
      <w:lvlText w:val="•"/>
      <w:lvlJc w:val="left"/>
      <w:pPr>
        <w:ind w:left="5833" w:hanging="327"/>
      </w:pPr>
      <w:rPr>
        <w:rFonts w:hint="default"/>
        <w:lang w:val="ru-RU" w:eastAsia="en-US" w:bidi="ar-SA"/>
      </w:rPr>
    </w:lvl>
    <w:lvl w:ilvl="6">
      <w:start w:val="0"/>
      <w:numFmt w:val="bullet"/>
      <w:lvlText w:val="•"/>
      <w:lvlJc w:val="left"/>
      <w:pPr>
        <w:ind w:left="6867" w:hanging="327"/>
      </w:pPr>
      <w:rPr>
        <w:rFonts w:hint="default"/>
        <w:lang w:val="ru-RU" w:eastAsia="en-US" w:bidi="ar-SA"/>
      </w:rPr>
    </w:lvl>
    <w:lvl w:ilvl="7">
      <w:start w:val="0"/>
      <w:numFmt w:val="bullet"/>
      <w:lvlText w:val="•"/>
      <w:lvlJc w:val="left"/>
      <w:pPr>
        <w:ind w:left="7902" w:hanging="327"/>
      </w:pPr>
      <w:rPr>
        <w:rFonts w:hint="default"/>
        <w:lang w:val="ru-RU" w:eastAsia="en-US" w:bidi="ar-SA"/>
      </w:rPr>
    </w:lvl>
    <w:lvl w:ilvl="8">
      <w:start w:val="0"/>
      <w:numFmt w:val="bullet"/>
      <w:lvlText w:val="•"/>
      <w:lvlJc w:val="left"/>
      <w:pPr>
        <w:ind w:left="8937" w:hanging="327"/>
      </w:pPr>
      <w:rPr>
        <w:rFonts w:hint="default"/>
        <w:lang w:val="ru-RU" w:eastAsia="en-US" w:bidi="ar-SA"/>
      </w:rPr>
    </w:lvl>
  </w:abstractNum>
  <w:abstractNum w:abstractNumId="28">
    <w:multiLevelType w:val="hybridMultilevel"/>
    <w:lvl w:ilvl="0">
      <w:start w:val="1"/>
      <w:numFmt w:val="decimal"/>
      <w:lvlText w:val="%1."/>
      <w:lvlJc w:val="left"/>
      <w:pPr>
        <w:ind w:left="1414" w:hanging="221"/>
        <w:jc w:val="left"/>
      </w:pPr>
      <w:rPr>
        <w:rFonts w:hint="default" w:ascii="Arial" w:hAnsi="Arial" w:eastAsia="Arial" w:cs="Arial"/>
        <w:b w:val="0"/>
        <w:bCs w:val="0"/>
        <w:i w:val="0"/>
        <w:iCs w:val="0"/>
        <w:spacing w:val="-1"/>
        <w:w w:val="99"/>
        <w:sz w:val="20"/>
        <w:szCs w:val="20"/>
        <w:lang w:val="ru-RU" w:eastAsia="en-US" w:bidi="ar-SA"/>
      </w:rPr>
    </w:lvl>
    <w:lvl w:ilvl="1">
      <w:start w:val="1"/>
      <w:numFmt w:val="decimal"/>
      <w:lvlText w:val="%2)"/>
      <w:lvlJc w:val="left"/>
      <w:pPr>
        <w:ind w:left="653" w:hanging="418"/>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485" w:hanging="418"/>
      </w:pPr>
      <w:rPr>
        <w:rFonts w:hint="default"/>
        <w:lang w:val="ru-RU" w:eastAsia="en-US" w:bidi="ar-SA"/>
      </w:rPr>
    </w:lvl>
    <w:lvl w:ilvl="3">
      <w:start w:val="0"/>
      <w:numFmt w:val="bullet"/>
      <w:lvlText w:val="•"/>
      <w:lvlJc w:val="left"/>
      <w:pPr>
        <w:ind w:left="3550" w:hanging="418"/>
      </w:pPr>
      <w:rPr>
        <w:rFonts w:hint="default"/>
        <w:lang w:val="ru-RU" w:eastAsia="en-US" w:bidi="ar-SA"/>
      </w:rPr>
    </w:lvl>
    <w:lvl w:ilvl="4">
      <w:start w:val="0"/>
      <w:numFmt w:val="bullet"/>
      <w:lvlText w:val="•"/>
      <w:lvlJc w:val="left"/>
      <w:pPr>
        <w:ind w:left="4615" w:hanging="418"/>
      </w:pPr>
      <w:rPr>
        <w:rFonts w:hint="default"/>
        <w:lang w:val="ru-RU" w:eastAsia="en-US" w:bidi="ar-SA"/>
      </w:rPr>
    </w:lvl>
    <w:lvl w:ilvl="5">
      <w:start w:val="0"/>
      <w:numFmt w:val="bullet"/>
      <w:lvlText w:val="•"/>
      <w:lvlJc w:val="left"/>
      <w:pPr>
        <w:ind w:left="5680" w:hanging="418"/>
      </w:pPr>
      <w:rPr>
        <w:rFonts w:hint="default"/>
        <w:lang w:val="ru-RU" w:eastAsia="en-US" w:bidi="ar-SA"/>
      </w:rPr>
    </w:lvl>
    <w:lvl w:ilvl="6">
      <w:start w:val="0"/>
      <w:numFmt w:val="bullet"/>
      <w:lvlText w:val="•"/>
      <w:lvlJc w:val="left"/>
      <w:pPr>
        <w:ind w:left="6745" w:hanging="418"/>
      </w:pPr>
      <w:rPr>
        <w:rFonts w:hint="default"/>
        <w:lang w:val="ru-RU" w:eastAsia="en-US" w:bidi="ar-SA"/>
      </w:rPr>
    </w:lvl>
    <w:lvl w:ilvl="7">
      <w:start w:val="0"/>
      <w:numFmt w:val="bullet"/>
      <w:lvlText w:val="•"/>
      <w:lvlJc w:val="left"/>
      <w:pPr>
        <w:ind w:left="7810" w:hanging="418"/>
      </w:pPr>
      <w:rPr>
        <w:rFonts w:hint="default"/>
        <w:lang w:val="ru-RU" w:eastAsia="en-US" w:bidi="ar-SA"/>
      </w:rPr>
    </w:lvl>
    <w:lvl w:ilvl="8">
      <w:start w:val="0"/>
      <w:numFmt w:val="bullet"/>
      <w:lvlText w:val="•"/>
      <w:lvlJc w:val="left"/>
      <w:pPr>
        <w:ind w:left="8876" w:hanging="418"/>
      </w:pPr>
      <w:rPr>
        <w:rFonts w:hint="default"/>
        <w:lang w:val="ru-RU" w:eastAsia="en-US" w:bidi="ar-SA"/>
      </w:rPr>
    </w:lvl>
  </w:abstractNum>
  <w:abstractNum w:abstractNumId="27">
    <w:multiLevelType w:val="hybridMultilevel"/>
    <w:lvl w:ilvl="0">
      <w:start w:val="1"/>
      <w:numFmt w:val="decimal"/>
      <w:lvlText w:val="%1."/>
      <w:lvlJc w:val="left"/>
      <w:pPr>
        <w:ind w:left="653" w:hanging="257"/>
        <w:jc w:val="left"/>
      </w:pPr>
      <w:rPr>
        <w:rFonts w:hint="default"/>
        <w:spacing w:val="-1"/>
        <w:w w:val="99"/>
        <w:lang w:val="ru-RU" w:eastAsia="en-US" w:bidi="ar-SA"/>
      </w:rPr>
    </w:lvl>
    <w:lvl w:ilvl="1">
      <w:start w:val="0"/>
      <w:numFmt w:val="bullet"/>
      <w:lvlText w:val="•"/>
      <w:lvlJc w:val="left"/>
      <w:pPr>
        <w:ind w:left="1694" w:hanging="257"/>
      </w:pPr>
      <w:rPr>
        <w:rFonts w:hint="default"/>
        <w:lang w:val="ru-RU" w:eastAsia="en-US" w:bidi="ar-SA"/>
      </w:rPr>
    </w:lvl>
    <w:lvl w:ilvl="2">
      <w:start w:val="0"/>
      <w:numFmt w:val="bullet"/>
      <w:lvlText w:val="•"/>
      <w:lvlJc w:val="left"/>
      <w:pPr>
        <w:ind w:left="2729" w:hanging="257"/>
      </w:pPr>
      <w:rPr>
        <w:rFonts w:hint="default"/>
        <w:lang w:val="ru-RU" w:eastAsia="en-US" w:bidi="ar-SA"/>
      </w:rPr>
    </w:lvl>
    <w:lvl w:ilvl="3">
      <w:start w:val="0"/>
      <w:numFmt w:val="bullet"/>
      <w:lvlText w:val="•"/>
      <w:lvlJc w:val="left"/>
      <w:pPr>
        <w:ind w:left="3763" w:hanging="257"/>
      </w:pPr>
      <w:rPr>
        <w:rFonts w:hint="default"/>
        <w:lang w:val="ru-RU" w:eastAsia="en-US" w:bidi="ar-SA"/>
      </w:rPr>
    </w:lvl>
    <w:lvl w:ilvl="4">
      <w:start w:val="0"/>
      <w:numFmt w:val="bullet"/>
      <w:lvlText w:val="•"/>
      <w:lvlJc w:val="left"/>
      <w:pPr>
        <w:ind w:left="4798" w:hanging="257"/>
      </w:pPr>
      <w:rPr>
        <w:rFonts w:hint="default"/>
        <w:lang w:val="ru-RU" w:eastAsia="en-US" w:bidi="ar-SA"/>
      </w:rPr>
    </w:lvl>
    <w:lvl w:ilvl="5">
      <w:start w:val="0"/>
      <w:numFmt w:val="bullet"/>
      <w:lvlText w:val="•"/>
      <w:lvlJc w:val="left"/>
      <w:pPr>
        <w:ind w:left="5833" w:hanging="257"/>
      </w:pPr>
      <w:rPr>
        <w:rFonts w:hint="default"/>
        <w:lang w:val="ru-RU" w:eastAsia="en-US" w:bidi="ar-SA"/>
      </w:rPr>
    </w:lvl>
    <w:lvl w:ilvl="6">
      <w:start w:val="0"/>
      <w:numFmt w:val="bullet"/>
      <w:lvlText w:val="•"/>
      <w:lvlJc w:val="left"/>
      <w:pPr>
        <w:ind w:left="6867" w:hanging="257"/>
      </w:pPr>
      <w:rPr>
        <w:rFonts w:hint="default"/>
        <w:lang w:val="ru-RU" w:eastAsia="en-US" w:bidi="ar-SA"/>
      </w:rPr>
    </w:lvl>
    <w:lvl w:ilvl="7">
      <w:start w:val="0"/>
      <w:numFmt w:val="bullet"/>
      <w:lvlText w:val="•"/>
      <w:lvlJc w:val="left"/>
      <w:pPr>
        <w:ind w:left="7902" w:hanging="257"/>
      </w:pPr>
      <w:rPr>
        <w:rFonts w:hint="default"/>
        <w:lang w:val="ru-RU" w:eastAsia="en-US" w:bidi="ar-SA"/>
      </w:rPr>
    </w:lvl>
    <w:lvl w:ilvl="8">
      <w:start w:val="0"/>
      <w:numFmt w:val="bullet"/>
      <w:lvlText w:val="•"/>
      <w:lvlJc w:val="left"/>
      <w:pPr>
        <w:ind w:left="8937" w:hanging="257"/>
      </w:pPr>
      <w:rPr>
        <w:rFonts w:hint="default"/>
        <w:lang w:val="ru-RU" w:eastAsia="en-US" w:bidi="ar-SA"/>
      </w:rPr>
    </w:lvl>
  </w:abstractNum>
  <w:abstractNum w:abstractNumId="26">
    <w:multiLevelType w:val="hybridMultilevel"/>
    <w:lvl w:ilvl="0">
      <w:start w:val="1"/>
      <w:numFmt w:val="decimal"/>
      <w:lvlText w:val="%1."/>
      <w:lvlJc w:val="left"/>
      <w:pPr>
        <w:ind w:left="653" w:hanging="356"/>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653" w:hanging="233"/>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729" w:hanging="233"/>
      </w:pPr>
      <w:rPr>
        <w:rFonts w:hint="default"/>
        <w:lang w:val="ru-RU" w:eastAsia="en-US" w:bidi="ar-SA"/>
      </w:rPr>
    </w:lvl>
    <w:lvl w:ilvl="3">
      <w:start w:val="0"/>
      <w:numFmt w:val="bullet"/>
      <w:lvlText w:val="•"/>
      <w:lvlJc w:val="left"/>
      <w:pPr>
        <w:ind w:left="3763" w:hanging="233"/>
      </w:pPr>
      <w:rPr>
        <w:rFonts w:hint="default"/>
        <w:lang w:val="ru-RU" w:eastAsia="en-US" w:bidi="ar-SA"/>
      </w:rPr>
    </w:lvl>
    <w:lvl w:ilvl="4">
      <w:start w:val="0"/>
      <w:numFmt w:val="bullet"/>
      <w:lvlText w:val="•"/>
      <w:lvlJc w:val="left"/>
      <w:pPr>
        <w:ind w:left="4798" w:hanging="233"/>
      </w:pPr>
      <w:rPr>
        <w:rFonts w:hint="default"/>
        <w:lang w:val="ru-RU" w:eastAsia="en-US" w:bidi="ar-SA"/>
      </w:rPr>
    </w:lvl>
    <w:lvl w:ilvl="5">
      <w:start w:val="0"/>
      <w:numFmt w:val="bullet"/>
      <w:lvlText w:val="•"/>
      <w:lvlJc w:val="left"/>
      <w:pPr>
        <w:ind w:left="5833" w:hanging="233"/>
      </w:pPr>
      <w:rPr>
        <w:rFonts w:hint="default"/>
        <w:lang w:val="ru-RU" w:eastAsia="en-US" w:bidi="ar-SA"/>
      </w:rPr>
    </w:lvl>
    <w:lvl w:ilvl="6">
      <w:start w:val="0"/>
      <w:numFmt w:val="bullet"/>
      <w:lvlText w:val="•"/>
      <w:lvlJc w:val="left"/>
      <w:pPr>
        <w:ind w:left="6867" w:hanging="233"/>
      </w:pPr>
      <w:rPr>
        <w:rFonts w:hint="default"/>
        <w:lang w:val="ru-RU" w:eastAsia="en-US" w:bidi="ar-SA"/>
      </w:rPr>
    </w:lvl>
    <w:lvl w:ilvl="7">
      <w:start w:val="0"/>
      <w:numFmt w:val="bullet"/>
      <w:lvlText w:val="•"/>
      <w:lvlJc w:val="left"/>
      <w:pPr>
        <w:ind w:left="7902" w:hanging="233"/>
      </w:pPr>
      <w:rPr>
        <w:rFonts w:hint="default"/>
        <w:lang w:val="ru-RU" w:eastAsia="en-US" w:bidi="ar-SA"/>
      </w:rPr>
    </w:lvl>
    <w:lvl w:ilvl="8">
      <w:start w:val="0"/>
      <w:numFmt w:val="bullet"/>
      <w:lvlText w:val="•"/>
      <w:lvlJc w:val="left"/>
      <w:pPr>
        <w:ind w:left="8937" w:hanging="233"/>
      </w:pPr>
      <w:rPr>
        <w:rFonts w:hint="default"/>
        <w:lang w:val="ru-RU" w:eastAsia="en-US" w:bidi="ar-SA"/>
      </w:rPr>
    </w:lvl>
  </w:abstractNum>
  <w:abstractNum w:abstractNumId="25">
    <w:multiLevelType w:val="hybridMultilevel"/>
    <w:lvl w:ilvl="0">
      <w:start w:val="1"/>
      <w:numFmt w:val="decimal"/>
      <w:lvlText w:val="%1."/>
      <w:lvlJc w:val="left"/>
      <w:pPr>
        <w:ind w:left="653" w:hanging="248"/>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248"/>
      </w:pPr>
      <w:rPr>
        <w:rFonts w:hint="default"/>
        <w:lang w:val="ru-RU" w:eastAsia="en-US" w:bidi="ar-SA"/>
      </w:rPr>
    </w:lvl>
    <w:lvl w:ilvl="2">
      <w:start w:val="0"/>
      <w:numFmt w:val="bullet"/>
      <w:lvlText w:val="•"/>
      <w:lvlJc w:val="left"/>
      <w:pPr>
        <w:ind w:left="2729" w:hanging="248"/>
      </w:pPr>
      <w:rPr>
        <w:rFonts w:hint="default"/>
        <w:lang w:val="ru-RU" w:eastAsia="en-US" w:bidi="ar-SA"/>
      </w:rPr>
    </w:lvl>
    <w:lvl w:ilvl="3">
      <w:start w:val="0"/>
      <w:numFmt w:val="bullet"/>
      <w:lvlText w:val="•"/>
      <w:lvlJc w:val="left"/>
      <w:pPr>
        <w:ind w:left="3763" w:hanging="248"/>
      </w:pPr>
      <w:rPr>
        <w:rFonts w:hint="default"/>
        <w:lang w:val="ru-RU" w:eastAsia="en-US" w:bidi="ar-SA"/>
      </w:rPr>
    </w:lvl>
    <w:lvl w:ilvl="4">
      <w:start w:val="0"/>
      <w:numFmt w:val="bullet"/>
      <w:lvlText w:val="•"/>
      <w:lvlJc w:val="left"/>
      <w:pPr>
        <w:ind w:left="4798" w:hanging="248"/>
      </w:pPr>
      <w:rPr>
        <w:rFonts w:hint="default"/>
        <w:lang w:val="ru-RU" w:eastAsia="en-US" w:bidi="ar-SA"/>
      </w:rPr>
    </w:lvl>
    <w:lvl w:ilvl="5">
      <w:start w:val="0"/>
      <w:numFmt w:val="bullet"/>
      <w:lvlText w:val="•"/>
      <w:lvlJc w:val="left"/>
      <w:pPr>
        <w:ind w:left="5833" w:hanging="248"/>
      </w:pPr>
      <w:rPr>
        <w:rFonts w:hint="default"/>
        <w:lang w:val="ru-RU" w:eastAsia="en-US" w:bidi="ar-SA"/>
      </w:rPr>
    </w:lvl>
    <w:lvl w:ilvl="6">
      <w:start w:val="0"/>
      <w:numFmt w:val="bullet"/>
      <w:lvlText w:val="•"/>
      <w:lvlJc w:val="left"/>
      <w:pPr>
        <w:ind w:left="6867" w:hanging="248"/>
      </w:pPr>
      <w:rPr>
        <w:rFonts w:hint="default"/>
        <w:lang w:val="ru-RU" w:eastAsia="en-US" w:bidi="ar-SA"/>
      </w:rPr>
    </w:lvl>
    <w:lvl w:ilvl="7">
      <w:start w:val="0"/>
      <w:numFmt w:val="bullet"/>
      <w:lvlText w:val="•"/>
      <w:lvlJc w:val="left"/>
      <w:pPr>
        <w:ind w:left="7902" w:hanging="248"/>
      </w:pPr>
      <w:rPr>
        <w:rFonts w:hint="default"/>
        <w:lang w:val="ru-RU" w:eastAsia="en-US" w:bidi="ar-SA"/>
      </w:rPr>
    </w:lvl>
    <w:lvl w:ilvl="8">
      <w:start w:val="0"/>
      <w:numFmt w:val="bullet"/>
      <w:lvlText w:val="•"/>
      <w:lvlJc w:val="left"/>
      <w:pPr>
        <w:ind w:left="8937" w:hanging="248"/>
      </w:pPr>
      <w:rPr>
        <w:rFonts w:hint="default"/>
        <w:lang w:val="ru-RU" w:eastAsia="en-US" w:bidi="ar-SA"/>
      </w:rPr>
    </w:lvl>
  </w:abstractNum>
  <w:abstractNum w:abstractNumId="24">
    <w:multiLevelType w:val="hybridMultilevel"/>
    <w:lvl w:ilvl="0">
      <w:start w:val="1"/>
      <w:numFmt w:val="decimal"/>
      <w:lvlText w:val="%1."/>
      <w:lvlJc w:val="left"/>
      <w:pPr>
        <w:ind w:left="653" w:hanging="334"/>
        <w:jc w:val="left"/>
      </w:pPr>
      <w:rPr>
        <w:rFonts w:hint="default"/>
        <w:spacing w:val="-1"/>
        <w:w w:val="99"/>
        <w:lang w:val="ru-RU" w:eastAsia="en-US" w:bidi="ar-SA"/>
      </w:rPr>
    </w:lvl>
    <w:lvl w:ilvl="1">
      <w:start w:val="0"/>
      <w:numFmt w:val="bullet"/>
      <w:lvlText w:val="•"/>
      <w:lvlJc w:val="left"/>
      <w:pPr>
        <w:ind w:left="1694" w:hanging="334"/>
      </w:pPr>
      <w:rPr>
        <w:rFonts w:hint="default"/>
        <w:lang w:val="ru-RU" w:eastAsia="en-US" w:bidi="ar-SA"/>
      </w:rPr>
    </w:lvl>
    <w:lvl w:ilvl="2">
      <w:start w:val="0"/>
      <w:numFmt w:val="bullet"/>
      <w:lvlText w:val="•"/>
      <w:lvlJc w:val="left"/>
      <w:pPr>
        <w:ind w:left="2729" w:hanging="334"/>
      </w:pPr>
      <w:rPr>
        <w:rFonts w:hint="default"/>
        <w:lang w:val="ru-RU" w:eastAsia="en-US" w:bidi="ar-SA"/>
      </w:rPr>
    </w:lvl>
    <w:lvl w:ilvl="3">
      <w:start w:val="0"/>
      <w:numFmt w:val="bullet"/>
      <w:lvlText w:val="•"/>
      <w:lvlJc w:val="left"/>
      <w:pPr>
        <w:ind w:left="3763" w:hanging="334"/>
      </w:pPr>
      <w:rPr>
        <w:rFonts w:hint="default"/>
        <w:lang w:val="ru-RU" w:eastAsia="en-US" w:bidi="ar-SA"/>
      </w:rPr>
    </w:lvl>
    <w:lvl w:ilvl="4">
      <w:start w:val="0"/>
      <w:numFmt w:val="bullet"/>
      <w:lvlText w:val="•"/>
      <w:lvlJc w:val="left"/>
      <w:pPr>
        <w:ind w:left="4798" w:hanging="334"/>
      </w:pPr>
      <w:rPr>
        <w:rFonts w:hint="default"/>
        <w:lang w:val="ru-RU" w:eastAsia="en-US" w:bidi="ar-SA"/>
      </w:rPr>
    </w:lvl>
    <w:lvl w:ilvl="5">
      <w:start w:val="0"/>
      <w:numFmt w:val="bullet"/>
      <w:lvlText w:val="•"/>
      <w:lvlJc w:val="left"/>
      <w:pPr>
        <w:ind w:left="5833" w:hanging="334"/>
      </w:pPr>
      <w:rPr>
        <w:rFonts w:hint="default"/>
        <w:lang w:val="ru-RU" w:eastAsia="en-US" w:bidi="ar-SA"/>
      </w:rPr>
    </w:lvl>
    <w:lvl w:ilvl="6">
      <w:start w:val="0"/>
      <w:numFmt w:val="bullet"/>
      <w:lvlText w:val="•"/>
      <w:lvlJc w:val="left"/>
      <w:pPr>
        <w:ind w:left="6867" w:hanging="334"/>
      </w:pPr>
      <w:rPr>
        <w:rFonts w:hint="default"/>
        <w:lang w:val="ru-RU" w:eastAsia="en-US" w:bidi="ar-SA"/>
      </w:rPr>
    </w:lvl>
    <w:lvl w:ilvl="7">
      <w:start w:val="0"/>
      <w:numFmt w:val="bullet"/>
      <w:lvlText w:val="•"/>
      <w:lvlJc w:val="left"/>
      <w:pPr>
        <w:ind w:left="7902" w:hanging="334"/>
      </w:pPr>
      <w:rPr>
        <w:rFonts w:hint="default"/>
        <w:lang w:val="ru-RU" w:eastAsia="en-US" w:bidi="ar-SA"/>
      </w:rPr>
    </w:lvl>
    <w:lvl w:ilvl="8">
      <w:start w:val="0"/>
      <w:numFmt w:val="bullet"/>
      <w:lvlText w:val="•"/>
      <w:lvlJc w:val="left"/>
      <w:pPr>
        <w:ind w:left="8937" w:hanging="334"/>
      </w:pPr>
      <w:rPr>
        <w:rFonts w:hint="default"/>
        <w:lang w:val="ru-RU" w:eastAsia="en-US" w:bidi="ar-SA"/>
      </w:rPr>
    </w:lvl>
  </w:abstractNum>
  <w:abstractNum w:abstractNumId="23">
    <w:multiLevelType w:val="hybridMultilevel"/>
    <w:lvl w:ilvl="0">
      <w:start w:val="1"/>
      <w:numFmt w:val="decimal"/>
      <w:lvlText w:val="%1."/>
      <w:lvlJc w:val="left"/>
      <w:pPr>
        <w:ind w:left="653" w:hanging="226"/>
        <w:jc w:val="left"/>
      </w:pPr>
      <w:rPr>
        <w:rFonts w:hint="default"/>
        <w:spacing w:val="-1"/>
        <w:w w:val="99"/>
        <w:lang w:val="ru-RU" w:eastAsia="en-US" w:bidi="ar-SA"/>
      </w:rPr>
    </w:lvl>
    <w:lvl w:ilvl="1">
      <w:start w:val="0"/>
      <w:numFmt w:val="bullet"/>
      <w:lvlText w:val="•"/>
      <w:lvlJc w:val="left"/>
      <w:pPr>
        <w:ind w:left="1694" w:hanging="226"/>
      </w:pPr>
      <w:rPr>
        <w:rFonts w:hint="default"/>
        <w:lang w:val="ru-RU" w:eastAsia="en-US" w:bidi="ar-SA"/>
      </w:rPr>
    </w:lvl>
    <w:lvl w:ilvl="2">
      <w:start w:val="0"/>
      <w:numFmt w:val="bullet"/>
      <w:lvlText w:val="•"/>
      <w:lvlJc w:val="left"/>
      <w:pPr>
        <w:ind w:left="2729" w:hanging="226"/>
      </w:pPr>
      <w:rPr>
        <w:rFonts w:hint="default"/>
        <w:lang w:val="ru-RU" w:eastAsia="en-US" w:bidi="ar-SA"/>
      </w:rPr>
    </w:lvl>
    <w:lvl w:ilvl="3">
      <w:start w:val="0"/>
      <w:numFmt w:val="bullet"/>
      <w:lvlText w:val="•"/>
      <w:lvlJc w:val="left"/>
      <w:pPr>
        <w:ind w:left="3763" w:hanging="226"/>
      </w:pPr>
      <w:rPr>
        <w:rFonts w:hint="default"/>
        <w:lang w:val="ru-RU" w:eastAsia="en-US" w:bidi="ar-SA"/>
      </w:rPr>
    </w:lvl>
    <w:lvl w:ilvl="4">
      <w:start w:val="0"/>
      <w:numFmt w:val="bullet"/>
      <w:lvlText w:val="•"/>
      <w:lvlJc w:val="left"/>
      <w:pPr>
        <w:ind w:left="4798" w:hanging="226"/>
      </w:pPr>
      <w:rPr>
        <w:rFonts w:hint="default"/>
        <w:lang w:val="ru-RU" w:eastAsia="en-US" w:bidi="ar-SA"/>
      </w:rPr>
    </w:lvl>
    <w:lvl w:ilvl="5">
      <w:start w:val="0"/>
      <w:numFmt w:val="bullet"/>
      <w:lvlText w:val="•"/>
      <w:lvlJc w:val="left"/>
      <w:pPr>
        <w:ind w:left="5833" w:hanging="226"/>
      </w:pPr>
      <w:rPr>
        <w:rFonts w:hint="default"/>
        <w:lang w:val="ru-RU" w:eastAsia="en-US" w:bidi="ar-SA"/>
      </w:rPr>
    </w:lvl>
    <w:lvl w:ilvl="6">
      <w:start w:val="0"/>
      <w:numFmt w:val="bullet"/>
      <w:lvlText w:val="•"/>
      <w:lvlJc w:val="left"/>
      <w:pPr>
        <w:ind w:left="6867" w:hanging="226"/>
      </w:pPr>
      <w:rPr>
        <w:rFonts w:hint="default"/>
        <w:lang w:val="ru-RU" w:eastAsia="en-US" w:bidi="ar-SA"/>
      </w:rPr>
    </w:lvl>
    <w:lvl w:ilvl="7">
      <w:start w:val="0"/>
      <w:numFmt w:val="bullet"/>
      <w:lvlText w:val="•"/>
      <w:lvlJc w:val="left"/>
      <w:pPr>
        <w:ind w:left="7902" w:hanging="226"/>
      </w:pPr>
      <w:rPr>
        <w:rFonts w:hint="default"/>
        <w:lang w:val="ru-RU" w:eastAsia="en-US" w:bidi="ar-SA"/>
      </w:rPr>
    </w:lvl>
    <w:lvl w:ilvl="8">
      <w:start w:val="0"/>
      <w:numFmt w:val="bullet"/>
      <w:lvlText w:val="•"/>
      <w:lvlJc w:val="left"/>
      <w:pPr>
        <w:ind w:left="8937" w:hanging="226"/>
      </w:pPr>
      <w:rPr>
        <w:rFonts w:hint="default"/>
        <w:lang w:val="ru-RU" w:eastAsia="en-US" w:bidi="ar-SA"/>
      </w:rPr>
    </w:lvl>
  </w:abstractNum>
  <w:abstractNum w:abstractNumId="22">
    <w:multiLevelType w:val="hybridMultilevel"/>
    <w:lvl w:ilvl="0">
      <w:start w:val="1"/>
      <w:numFmt w:val="decimal"/>
      <w:lvlText w:val="%1)"/>
      <w:lvlJc w:val="left"/>
      <w:pPr>
        <w:ind w:left="653" w:hanging="447"/>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447"/>
      </w:pPr>
      <w:rPr>
        <w:rFonts w:hint="default"/>
        <w:lang w:val="ru-RU" w:eastAsia="en-US" w:bidi="ar-SA"/>
      </w:rPr>
    </w:lvl>
    <w:lvl w:ilvl="2">
      <w:start w:val="0"/>
      <w:numFmt w:val="bullet"/>
      <w:lvlText w:val="•"/>
      <w:lvlJc w:val="left"/>
      <w:pPr>
        <w:ind w:left="2729" w:hanging="447"/>
      </w:pPr>
      <w:rPr>
        <w:rFonts w:hint="default"/>
        <w:lang w:val="ru-RU" w:eastAsia="en-US" w:bidi="ar-SA"/>
      </w:rPr>
    </w:lvl>
    <w:lvl w:ilvl="3">
      <w:start w:val="0"/>
      <w:numFmt w:val="bullet"/>
      <w:lvlText w:val="•"/>
      <w:lvlJc w:val="left"/>
      <w:pPr>
        <w:ind w:left="3763" w:hanging="447"/>
      </w:pPr>
      <w:rPr>
        <w:rFonts w:hint="default"/>
        <w:lang w:val="ru-RU" w:eastAsia="en-US" w:bidi="ar-SA"/>
      </w:rPr>
    </w:lvl>
    <w:lvl w:ilvl="4">
      <w:start w:val="0"/>
      <w:numFmt w:val="bullet"/>
      <w:lvlText w:val="•"/>
      <w:lvlJc w:val="left"/>
      <w:pPr>
        <w:ind w:left="4798" w:hanging="447"/>
      </w:pPr>
      <w:rPr>
        <w:rFonts w:hint="default"/>
        <w:lang w:val="ru-RU" w:eastAsia="en-US" w:bidi="ar-SA"/>
      </w:rPr>
    </w:lvl>
    <w:lvl w:ilvl="5">
      <w:start w:val="0"/>
      <w:numFmt w:val="bullet"/>
      <w:lvlText w:val="•"/>
      <w:lvlJc w:val="left"/>
      <w:pPr>
        <w:ind w:left="5833" w:hanging="447"/>
      </w:pPr>
      <w:rPr>
        <w:rFonts w:hint="default"/>
        <w:lang w:val="ru-RU" w:eastAsia="en-US" w:bidi="ar-SA"/>
      </w:rPr>
    </w:lvl>
    <w:lvl w:ilvl="6">
      <w:start w:val="0"/>
      <w:numFmt w:val="bullet"/>
      <w:lvlText w:val="•"/>
      <w:lvlJc w:val="left"/>
      <w:pPr>
        <w:ind w:left="6867" w:hanging="447"/>
      </w:pPr>
      <w:rPr>
        <w:rFonts w:hint="default"/>
        <w:lang w:val="ru-RU" w:eastAsia="en-US" w:bidi="ar-SA"/>
      </w:rPr>
    </w:lvl>
    <w:lvl w:ilvl="7">
      <w:start w:val="0"/>
      <w:numFmt w:val="bullet"/>
      <w:lvlText w:val="•"/>
      <w:lvlJc w:val="left"/>
      <w:pPr>
        <w:ind w:left="7902" w:hanging="447"/>
      </w:pPr>
      <w:rPr>
        <w:rFonts w:hint="default"/>
        <w:lang w:val="ru-RU" w:eastAsia="en-US" w:bidi="ar-SA"/>
      </w:rPr>
    </w:lvl>
    <w:lvl w:ilvl="8">
      <w:start w:val="0"/>
      <w:numFmt w:val="bullet"/>
      <w:lvlText w:val="•"/>
      <w:lvlJc w:val="left"/>
      <w:pPr>
        <w:ind w:left="8937" w:hanging="447"/>
      </w:pPr>
      <w:rPr>
        <w:rFonts w:hint="default"/>
        <w:lang w:val="ru-RU" w:eastAsia="en-US" w:bidi="ar-SA"/>
      </w:rPr>
    </w:lvl>
  </w:abstractNum>
  <w:abstractNum w:abstractNumId="21">
    <w:multiLevelType w:val="hybridMultilevel"/>
    <w:lvl w:ilvl="0">
      <w:start w:val="1"/>
      <w:numFmt w:val="decimal"/>
      <w:lvlText w:val="%1)"/>
      <w:lvlJc w:val="left"/>
      <w:pPr>
        <w:ind w:left="653" w:hanging="447"/>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447"/>
      </w:pPr>
      <w:rPr>
        <w:rFonts w:hint="default"/>
        <w:lang w:val="ru-RU" w:eastAsia="en-US" w:bidi="ar-SA"/>
      </w:rPr>
    </w:lvl>
    <w:lvl w:ilvl="2">
      <w:start w:val="0"/>
      <w:numFmt w:val="bullet"/>
      <w:lvlText w:val="•"/>
      <w:lvlJc w:val="left"/>
      <w:pPr>
        <w:ind w:left="2729" w:hanging="447"/>
      </w:pPr>
      <w:rPr>
        <w:rFonts w:hint="default"/>
        <w:lang w:val="ru-RU" w:eastAsia="en-US" w:bidi="ar-SA"/>
      </w:rPr>
    </w:lvl>
    <w:lvl w:ilvl="3">
      <w:start w:val="0"/>
      <w:numFmt w:val="bullet"/>
      <w:lvlText w:val="•"/>
      <w:lvlJc w:val="left"/>
      <w:pPr>
        <w:ind w:left="3763" w:hanging="447"/>
      </w:pPr>
      <w:rPr>
        <w:rFonts w:hint="default"/>
        <w:lang w:val="ru-RU" w:eastAsia="en-US" w:bidi="ar-SA"/>
      </w:rPr>
    </w:lvl>
    <w:lvl w:ilvl="4">
      <w:start w:val="0"/>
      <w:numFmt w:val="bullet"/>
      <w:lvlText w:val="•"/>
      <w:lvlJc w:val="left"/>
      <w:pPr>
        <w:ind w:left="4798" w:hanging="447"/>
      </w:pPr>
      <w:rPr>
        <w:rFonts w:hint="default"/>
        <w:lang w:val="ru-RU" w:eastAsia="en-US" w:bidi="ar-SA"/>
      </w:rPr>
    </w:lvl>
    <w:lvl w:ilvl="5">
      <w:start w:val="0"/>
      <w:numFmt w:val="bullet"/>
      <w:lvlText w:val="•"/>
      <w:lvlJc w:val="left"/>
      <w:pPr>
        <w:ind w:left="5833" w:hanging="447"/>
      </w:pPr>
      <w:rPr>
        <w:rFonts w:hint="default"/>
        <w:lang w:val="ru-RU" w:eastAsia="en-US" w:bidi="ar-SA"/>
      </w:rPr>
    </w:lvl>
    <w:lvl w:ilvl="6">
      <w:start w:val="0"/>
      <w:numFmt w:val="bullet"/>
      <w:lvlText w:val="•"/>
      <w:lvlJc w:val="left"/>
      <w:pPr>
        <w:ind w:left="6867" w:hanging="447"/>
      </w:pPr>
      <w:rPr>
        <w:rFonts w:hint="default"/>
        <w:lang w:val="ru-RU" w:eastAsia="en-US" w:bidi="ar-SA"/>
      </w:rPr>
    </w:lvl>
    <w:lvl w:ilvl="7">
      <w:start w:val="0"/>
      <w:numFmt w:val="bullet"/>
      <w:lvlText w:val="•"/>
      <w:lvlJc w:val="left"/>
      <w:pPr>
        <w:ind w:left="7902" w:hanging="447"/>
      </w:pPr>
      <w:rPr>
        <w:rFonts w:hint="default"/>
        <w:lang w:val="ru-RU" w:eastAsia="en-US" w:bidi="ar-SA"/>
      </w:rPr>
    </w:lvl>
    <w:lvl w:ilvl="8">
      <w:start w:val="0"/>
      <w:numFmt w:val="bullet"/>
      <w:lvlText w:val="•"/>
      <w:lvlJc w:val="left"/>
      <w:pPr>
        <w:ind w:left="8937" w:hanging="447"/>
      </w:pPr>
      <w:rPr>
        <w:rFonts w:hint="default"/>
        <w:lang w:val="ru-RU" w:eastAsia="en-US" w:bidi="ar-SA"/>
      </w:rPr>
    </w:lvl>
  </w:abstractNum>
  <w:abstractNum w:abstractNumId="20">
    <w:multiLevelType w:val="hybridMultilevel"/>
    <w:lvl w:ilvl="0">
      <w:start w:val="1"/>
      <w:numFmt w:val="decimal"/>
      <w:lvlText w:val="%1)"/>
      <w:lvlJc w:val="left"/>
      <w:pPr>
        <w:ind w:left="653" w:hanging="447"/>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447"/>
      </w:pPr>
      <w:rPr>
        <w:rFonts w:hint="default"/>
        <w:lang w:val="ru-RU" w:eastAsia="en-US" w:bidi="ar-SA"/>
      </w:rPr>
    </w:lvl>
    <w:lvl w:ilvl="2">
      <w:start w:val="0"/>
      <w:numFmt w:val="bullet"/>
      <w:lvlText w:val="•"/>
      <w:lvlJc w:val="left"/>
      <w:pPr>
        <w:ind w:left="2729" w:hanging="447"/>
      </w:pPr>
      <w:rPr>
        <w:rFonts w:hint="default"/>
        <w:lang w:val="ru-RU" w:eastAsia="en-US" w:bidi="ar-SA"/>
      </w:rPr>
    </w:lvl>
    <w:lvl w:ilvl="3">
      <w:start w:val="0"/>
      <w:numFmt w:val="bullet"/>
      <w:lvlText w:val="•"/>
      <w:lvlJc w:val="left"/>
      <w:pPr>
        <w:ind w:left="3763" w:hanging="447"/>
      </w:pPr>
      <w:rPr>
        <w:rFonts w:hint="default"/>
        <w:lang w:val="ru-RU" w:eastAsia="en-US" w:bidi="ar-SA"/>
      </w:rPr>
    </w:lvl>
    <w:lvl w:ilvl="4">
      <w:start w:val="0"/>
      <w:numFmt w:val="bullet"/>
      <w:lvlText w:val="•"/>
      <w:lvlJc w:val="left"/>
      <w:pPr>
        <w:ind w:left="4798" w:hanging="447"/>
      </w:pPr>
      <w:rPr>
        <w:rFonts w:hint="default"/>
        <w:lang w:val="ru-RU" w:eastAsia="en-US" w:bidi="ar-SA"/>
      </w:rPr>
    </w:lvl>
    <w:lvl w:ilvl="5">
      <w:start w:val="0"/>
      <w:numFmt w:val="bullet"/>
      <w:lvlText w:val="•"/>
      <w:lvlJc w:val="left"/>
      <w:pPr>
        <w:ind w:left="5833" w:hanging="447"/>
      </w:pPr>
      <w:rPr>
        <w:rFonts w:hint="default"/>
        <w:lang w:val="ru-RU" w:eastAsia="en-US" w:bidi="ar-SA"/>
      </w:rPr>
    </w:lvl>
    <w:lvl w:ilvl="6">
      <w:start w:val="0"/>
      <w:numFmt w:val="bullet"/>
      <w:lvlText w:val="•"/>
      <w:lvlJc w:val="left"/>
      <w:pPr>
        <w:ind w:left="6867" w:hanging="447"/>
      </w:pPr>
      <w:rPr>
        <w:rFonts w:hint="default"/>
        <w:lang w:val="ru-RU" w:eastAsia="en-US" w:bidi="ar-SA"/>
      </w:rPr>
    </w:lvl>
    <w:lvl w:ilvl="7">
      <w:start w:val="0"/>
      <w:numFmt w:val="bullet"/>
      <w:lvlText w:val="•"/>
      <w:lvlJc w:val="left"/>
      <w:pPr>
        <w:ind w:left="7902" w:hanging="447"/>
      </w:pPr>
      <w:rPr>
        <w:rFonts w:hint="default"/>
        <w:lang w:val="ru-RU" w:eastAsia="en-US" w:bidi="ar-SA"/>
      </w:rPr>
    </w:lvl>
    <w:lvl w:ilvl="8">
      <w:start w:val="0"/>
      <w:numFmt w:val="bullet"/>
      <w:lvlText w:val="•"/>
      <w:lvlJc w:val="left"/>
      <w:pPr>
        <w:ind w:left="8937" w:hanging="447"/>
      </w:pPr>
      <w:rPr>
        <w:rFonts w:hint="default"/>
        <w:lang w:val="ru-RU" w:eastAsia="en-US" w:bidi="ar-SA"/>
      </w:rPr>
    </w:lvl>
  </w:abstractNum>
  <w:abstractNum w:abstractNumId="19">
    <w:multiLevelType w:val="hybridMultilevel"/>
    <w:lvl w:ilvl="0">
      <w:start w:val="1"/>
      <w:numFmt w:val="decimal"/>
      <w:lvlText w:val="%1)"/>
      <w:lvlJc w:val="left"/>
      <w:pPr>
        <w:ind w:left="653" w:hanging="447"/>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447"/>
      </w:pPr>
      <w:rPr>
        <w:rFonts w:hint="default"/>
        <w:lang w:val="ru-RU" w:eastAsia="en-US" w:bidi="ar-SA"/>
      </w:rPr>
    </w:lvl>
    <w:lvl w:ilvl="2">
      <w:start w:val="0"/>
      <w:numFmt w:val="bullet"/>
      <w:lvlText w:val="•"/>
      <w:lvlJc w:val="left"/>
      <w:pPr>
        <w:ind w:left="2729" w:hanging="447"/>
      </w:pPr>
      <w:rPr>
        <w:rFonts w:hint="default"/>
        <w:lang w:val="ru-RU" w:eastAsia="en-US" w:bidi="ar-SA"/>
      </w:rPr>
    </w:lvl>
    <w:lvl w:ilvl="3">
      <w:start w:val="0"/>
      <w:numFmt w:val="bullet"/>
      <w:lvlText w:val="•"/>
      <w:lvlJc w:val="left"/>
      <w:pPr>
        <w:ind w:left="3763" w:hanging="447"/>
      </w:pPr>
      <w:rPr>
        <w:rFonts w:hint="default"/>
        <w:lang w:val="ru-RU" w:eastAsia="en-US" w:bidi="ar-SA"/>
      </w:rPr>
    </w:lvl>
    <w:lvl w:ilvl="4">
      <w:start w:val="0"/>
      <w:numFmt w:val="bullet"/>
      <w:lvlText w:val="•"/>
      <w:lvlJc w:val="left"/>
      <w:pPr>
        <w:ind w:left="4798" w:hanging="447"/>
      </w:pPr>
      <w:rPr>
        <w:rFonts w:hint="default"/>
        <w:lang w:val="ru-RU" w:eastAsia="en-US" w:bidi="ar-SA"/>
      </w:rPr>
    </w:lvl>
    <w:lvl w:ilvl="5">
      <w:start w:val="0"/>
      <w:numFmt w:val="bullet"/>
      <w:lvlText w:val="•"/>
      <w:lvlJc w:val="left"/>
      <w:pPr>
        <w:ind w:left="5833" w:hanging="447"/>
      </w:pPr>
      <w:rPr>
        <w:rFonts w:hint="default"/>
        <w:lang w:val="ru-RU" w:eastAsia="en-US" w:bidi="ar-SA"/>
      </w:rPr>
    </w:lvl>
    <w:lvl w:ilvl="6">
      <w:start w:val="0"/>
      <w:numFmt w:val="bullet"/>
      <w:lvlText w:val="•"/>
      <w:lvlJc w:val="left"/>
      <w:pPr>
        <w:ind w:left="6867" w:hanging="447"/>
      </w:pPr>
      <w:rPr>
        <w:rFonts w:hint="default"/>
        <w:lang w:val="ru-RU" w:eastAsia="en-US" w:bidi="ar-SA"/>
      </w:rPr>
    </w:lvl>
    <w:lvl w:ilvl="7">
      <w:start w:val="0"/>
      <w:numFmt w:val="bullet"/>
      <w:lvlText w:val="•"/>
      <w:lvlJc w:val="left"/>
      <w:pPr>
        <w:ind w:left="7902" w:hanging="447"/>
      </w:pPr>
      <w:rPr>
        <w:rFonts w:hint="default"/>
        <w:lang w:val="ru-RU" w:eastAsia="en-US" w:bidi="ar-SA"/>
      </w:rPr>
    </w:lvl>
    <w:lvl w:ilvl="8">
      <w:start w:val="0"/>
      <w:numFmt w:val="bullet"/>
      <w:lvlText w:val="•"/>
      <w:lvlJc w:val="left"/>
      <w:pPr>
        <w:ind w:left="8937" w:hanging="447"/>
      </w:pPr>
      <w:rPr>
        <w:rFonts w:hint="default"/>
        <w:lang w:val="ru-RU" w:eastAsia="en-US" w:bidi="ar-SA"/>
      </w:rPr>
    </w:lvl>
  </w:abstractNum>
  <w:abstractNum w:abstractNumId="18">
    <w:multiLevelType w:val="hybridMultilevel"/>
    <w:lvl w:ilvl="0">
      <w:start w:val="1"/>
      <w:numFmt w:val="decimal"/>
      <w:lvlText w:val="%1)"/>
      <w:lvlJc w:val="left"/>
      <w:pPr>
        <w:ind w:left="653" w:hanging="399"/>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399"/>
      </w:pPr>
      <w:rPr>
        <w:rFonts w:hint="default"/>
        <w:lang w:val="ru-RU" w:eastAsia="en-US" w:bidi="ar-SA"/>
      </w:rPr>
    </w:lvl>
    <w:lvl w:ilvl="2">
      <w:start w:val="0"/>
      <w:numFmt w:val="bullet"/>
      <w:lvlText w:val="•"/>
      <w:lvlJc w:val="left"/>
      <w:pPr>
        <w:ind w:left="2729" w:hanging="399"/>
      </w:pPr>
      <w:rPr>
        <w:rFonts w:hint="default"/>
        <w:lang w:val="ru-RU" w:eastAsia="en-US" w:bidi="ar-SA"/>
      </w:rPr>
    </w:lvl>
    <w:lvl w:ilvl="3">
      <w:start w:val="0"/>
      <w:numFmt w:val="bullet"/>
      <w:lvlText w:val="•"/>
      <w:lvlJc w:val="left"/>
      <w:pPr>
        <w:ind w:left="3763" w:hanging="399"/>
      </w:pPr>
      <w:rPr>
        <w:rFonts w:hint="default"/>
        <w:lang w:val="ru-RU" w:eastAsia="en-US" w:bidi="ar-SA"/>
      </w:rPr>
    </w:lvl>
    <w:lvl w:ilvl="4">
      <w:start w:val="0"/>
      <w:numFmt w:val="bullet"/>
      <w:lvlText w:val="•"/>
      <w:lvlJc w:val="left"/>
      <w:pPr>
        <w:ind w:left="4798" w:hanging="399"/>
      </w:pPr>
      <w:rPr>
        <w:rFonts w:hint="default"/>
        <w:lang w:val="ru-RU" w:eastAsia="en-US" w:bidi="ar-SA"/>
      </w:rPr>
    </w:lvl>
    <w:lvl w:ilvl="5">
      <w:start w:val="0"/>
      <w:numFmt w:val="bullet"/>
      <w:lvlText w:val="•"/>
      <w:lvlJc w:val="left"/>
      <w:pPr>
        <w:ind w:left="5833" w:hanging="399"/>
      </w:pPr>
      <w:rPr>
        <w:rFonts w:hint="default"/>
        <w:lang w:val="ru-RU" w:eastAsia="en-US" w:bidi="ar-SA"/>
      </w:rPr>
    </w:lvl>
    <w:lvl w:ilvl="6">
      <w:start w:val="0"/>
      <w:numFmt w:val="bullet"/>
      <w:lvlText w:val="•"/>
      <w:lvlJc w:val="left"/>
      <w:pPr>
        <w:ind w:left="6867" w:hanging="399"/>
      </w:pPr>
      <w:rPr>
        <w:rFonts w:hint="default"/>
        <w:lang w:val="ru-RU" w:eastAsia="en-US" w:bidi="ar-SA"/>
      </w:rPr>
    </w:lvl>
    <w:lvl w:ilvl="7">
      <w:start w:val="0"/>
      <w:numFmt w:val="bullet"/>
      <w:lvlText w:val="•"/>
      <w:lvlJc w:val="left"/>
      <w:pPr>
        <w:ind w:left="7902" w:hanging="399"/>
      </w:pPr>
      <w:rPr>
        <w:rFonts w:hint="default"/>
        <w:lang w:val="ru-RU" w:eastAsia="en-US" w:bidi="ar-SA"/>
      </w:rPr>
    </w:lvl>
    <w:lvl w:ilvl="8">
      <w:start w:val="0"/>
      <w:numFmt w:val="bullet"/>
      <w:lvlText w:val="•"/>
      <w:lvlJc w:val="left"/>
      <w:pPr>
        <w:ind w:left="8937" w:hanging="399"/>
      </w:pPr>
      <w:rPr>
        <w:rFonts w:hint="default"/>
        <w:lang w:val="ru-RU" w:eastAsia="en-US" w:bidi="ar-SA"/>
      </w:rPr>
    </w:lvl>
  </w:abstractNum>
  <w:abstractNum w:abstractNumId="17">
    <w:multiLevelType w:val="hybridMultilevel"/>
    <w:lvl w:ilvl="0">
      <w:start w:val="1"/>
      <w:numFmt w:val="decimal"/>
      <w:lvlText w:val="%1."/>
      <w:lvlJc w:val="left"/>
      <w:pPr>
        <w:ind w:left="653" w:hanging="353"/>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73"/>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729" w:hanging="473"/>
      </w:pPr>
      <w:rPr>
        <w:rFonts w:hint="default"/>
        <w:lang w:val="ru-RU" w:eastAsia="en-US" w:bidi="ar-SA"/>
      </w:rPr>
    </w:lvl>
    <w:lvl w:ilvl="3">
      <w:start w:val="0"/>
      <w:numFmt w:val="bullet"/>
      <w:lvlText w:val="•"/>
      <w:lvlJc w:val="left"/>
      <w:pPr>
        <w:ind w:left="3763" w:hanging="473"/>
      </w:pPr>
      <w:rPr>
        <w:rFonts w:hint="default"/>
        <w:lang w:val="ru-RU" w:eastAsia="en-US" w:bidi="ar-SA"/>
      </w:rPr>
    </w:lvl>
    <w:lvl w:ilvl="4">
      <w:start w:val="0"/>
      <w:numFmt w:val="bullet"/>
      <w:lvlText w:val="•"/>
      <w:lvlJc w:val="left"/>
      <w:pPr>
        <w:ind w:left="4798" w:hanging="473"/>
      </w:pPr>
      <w:rPr>
        <w:rFonts w:hint="default"/>
        <w:lang w:val="ru-RU" w:eastAsia="en-US" w:bidi="ar-SA"/>
      </w:rPr>
    </w:lvl>
    <w:lvl w:ilvl="5">
      <w:start w:val="0"/>
      <w:numFmt w:val="bullet"/>
      <w:lvlText w:val="•"/>
      <w:lvlJc w:val="left"/>
      <w:pPr>
        <w:ind w:left="5833" w:hanging="473"/>
      </w:pPr>
      <w:rPr>
        <w:rFonts w:hint="default"/>
        <w:lang w:val="ru-RU" w:eastAsia="en-US" w:bidi="ar-SA"/>
      </w:rPr>
    </w:lvl>
    <w:lvl w:ilvl="6">
      <w:start w:val="0"/>
      <w:numFmt w:val="bullet"/>
      <w:lvlText w:val="•"/>
      <w:lvlJc w:val="left"/>
      <w:pPr>
        <w:ind w:left="6867" w:hanging="473"/>
      </w:pPr>
      <w:rPr>
        <w:rFonts w:hint="default"/>
        <w:lang w:val="ru-RU" w:eastAsia="en-US" w:bidi="ar-SA"/>
      </w:rPr>
    </w:lvl>
    <w:lvl w:ilvl="7">
      <w:start w:val="0"/>
      <w:numFmt w:val="bullet"/>
      <w:lvlText w:val="•"/>
      <w:lvlJc w:val="left"/>
      <w:pPr>
        <w:ind w:left="7902" w:hanging="473"/>
      </w:pPr>
      <w:rPr>
        <w:rFonts w:hint="default"/>
        <w:lang w:val="ru-RU" w:eastAsia="en-US" w:bidi="ar-SA"/>
      </w:rPr>
    </w:lvl>
    <w:lvl w:ilvl="8">
      <w:start w:val="0"/>
      <w:numFmt w:val="bullet"/>
      <w:lvlText w:val="•"/>
      <w:lvlJc w:val="left"/>
      <w:pPr>
        <w:ind w:left="8937" w:hanging="473"/>
      </w:pPr>
      <w:rPr>
        <w:rFonts w:hint="default"/>
        <w:lang w:val="ru-RU" w:eastAsia="en-US" w:bidi="ar-SA"/>
      </w:rPr>
    </w:lvl>
  </w:abstractNum>
  <w:abstractNum w:abstractNumId="16">
    <w:multiLevelType w:val="hybridMultilevel"/>
    <w:lvl w:ilvl="0">
      <w:start w:val="1"/>
      <w:numFmt w:val="decimal"/>
      <w:lvlText w:val="%1."/>
      <w:lvlJc w:val="left"/>
      <w:pPr>
        <w:ind w:left="653" w:hanging="255"/>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23"/>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729" w:hanging="423"/>
      </w:pPr>
      <w:rPr>
        <w:rFonts w:hint="default"/>
        <w:lang w:val="ru-RU" w:eastAsia="en-US" w:bidi="ar-SA"/>
      </w:rPr>
    </w:lvl>
    <w:lvl w:ilvl="3">
      <w:start w:val="0"/>
      <w:numFmt w:val="bullet"/>
      <w:lvlText w:val="•"/>
      <w:lvlJc w:val="left"/>
      <w:pPr>
        <w:ind w:left="3763" w:hanging="423"/>
      </w:pPr>
      <w:rPr>
        <w:rFonts w:hint="default"/>
        <w:lang w:val="ru-RU" w:eastAsia="en-US" w:bidi="ar-SA"/>
      </w:rPr>
    </w:lvl>
    <w:lvl w:ilvl="4">
      <w:start w:val="0"/>
      <w:numFmt w:val="bullet"/>
      <w:lvlText w:val="•"/>
      <w:lvlJc w:val="left"/>
      <w:pPr>
        <w:ind w:left="4798" w:hanging="423"/>
      </w:pPr>
      <w:rPr>
        <w:rFonts w:hint="default"/>
        <w:lang w:val="ru-RU" w:eastAsia="en-US" w:bidi="ar-SA"/>
      </w:rPr>
    </w:lvl>
    <w:lvl w:ilvl="5">
      <w:start w:val="0"/>
      <w:numFmt w:val="bullet"/>
      <w:lvlText w:val="•"/>
      <w:lvlJc w:val="left"/>
      <w:pPr>
        <w:ind w:left="5833" w:hanging="423"/>
      </w:pPr>
      <w:rPr>
        <w:rFonts w:hint="default"/>
        <w:lang w:val="ru-RU" w:eastAsia="en-US" w:bidi="ar-SA"/>
      </w:rPr>
    </w:lvl>
    <w:lvl w:ilvl="6">
      <w:start w:val="0"/>
      <w:numFmt w:val="bullet"/>
      <w:lvlText w:val="•"/>
      <w:lvlJc w:val="left"/>
      <w:pPr>
        <w:ind w:left="6867" w:hanging="423"/>
      </w:pPr>
      <w:rPr>
        <w:rFonts w:hint="default"/>
        <w:lang w:val="ru-RU" w:eastAsia="en-US" w:bidi="ar-SA"/>
      </w:rPr>
    </w:lvl>
    <w:lvl w:ilvl="7">
      <w:start w:val="0"/>
      <w:numFmt w:val="bullet"/>
      <w:lvlText w:val="•"/>
      <w:lvlJc w:val="left"/>
      <w:pPr>
        <w:ind w:left="7902" w:hanging="423"/>
      </w:pPr>
      <w:rPr>
        <w:rFonts w:hint="default"/>
        <w:lang w:val="ru-RU" w:eastAsia="en-US" w:bidi="ar-SA"/>
      </w:rPr>
    </w:lvl>
    <w:lvl w:ilvl="8">
      <w:start w:val="0"/>
      <w:numFmt w:val="bullet"/>
      <w:lvlText w:val="•"/>
      <w:lvlJc w:val="left"/>
      <w:pPr>
        <w:ind w:left="8937" w:hanging="423"/>
      </w:pPr>
      <w:rPr>
        <w:rFonts w:hint="default"/>
        <w:lang w:val="ru-RU" w:eastAsia="en-US" w:bidi="ar-SA"/>
      </w:rPr>
    </w:lvl>
  </w:abstractNum>
  <w:abstractNum w:abstractNumId="15">
    <w:multiLevelType w:val="hybridMultilevel"/>
    <w:lvl w:ilvl="0">
      <w:start w:val="1"/>
      <w:numFmt w:val="decimal"/>
      <w:lvlText w:val="%1."/>
      <w:lvlJc w:val="left"/>
      <w:pPr>
        <w:ind w:left="653" w:hanging="228"/>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334"/>
        <w:jc w:val="left"/>
      </w:pPr>
      <w:rPr>
        <w:rFonts w:hint="default" w:ascii="Arial" w:hAnsi="Arial" w:eastAsia="Arial" w:cs="Arial"/>
        <w:b w:val="0"/>
        <w:bCs w:val="0"/>
        <w:i w:val="0"/>
        <w:iCs w:val="0"/>
        <w:color w:val="0000FF"/>
        <w:spacing w:val="-1"/>
        <w:w w:val="99"/>
        <w:sz w:val="20"/>
        <w:szCs w:val="20"/>
        <w:lang w:val="ru-RU" w:eastAsia="en-US" w:bidi="ar-SA"/>
      </w:rPr>
    </w:lvl>
    <w:lvl w:ilvl="2">
      <w:start w:val="0"/>
      <w:numFmt w:val="bullet"/>
      <w:lvlText w:val="•"/>
      <w:lvlJc w:val="left"/>
      <w:pPr>
        <w:ind w:left="2729" w:hanging="334"/>
      </w:pPr>
      <w:rPr>
        <w:rFonts w:hint="default"/>
        <w:lang w:val="ru-RU" w:eastAsia="en-US" w:bidi="ar-SA"/>
      </w:rPr>
    </w:lvl>
    <w:lvl w:ilvl="3">
      <w:start w:val="0"/>
      <w:numFmt w:val="bullet"/>
      <w:lvlText w:val="•"/>
      <w:lvlJc w:val="left"/>
      <w:pPr>
        <w:ind w:left="3763" w:hanging="334"/>
      </w:pPr>
      <w:rPr>
        <w:rFonts w:hint="default"/>
        <w:lang w:val="ru-RU" w:eastAsia="en-US" w:bidi="ar-SA"/>
      </w:rPr>
    </w:lvl>
    <w:lvl w:ilvl="4">
      <w:start w:val="0"/>
      <w:numFmt w:val="bullet"/>
      <w:lvlText w:val="•"/>
      <w:lvlJc w:val="left"/>
      <w:pPr>
        <w:ind w:left="4798" w:hanging="334"/>
      </w:pPr>
      <w:rPr>
        <w:rFonts w:hint="default"/>
        <w:lang w:val="ru-RU" w:eastAsia="en-US" w:bidi="ar-SA"/>
      </w:rPr>
    </w:lvl>
    <w:lvl w:ilvl="5">
      <w:start w:val="0"/>
      <w:numFmt w:val="bullet"/>
      <w:lvlText w:val="•"/>
      <w:lvlJc w:val="left"/>
      <w:pPr>
        <w:ind w:left="5833" w:hanging="334"/>
      </w:pPr>
      <w:rPr>
        <w:rFonts w:hint="default"/>
        <w:lang w:val="ru-RU" w:eastAsia="en-US" w:bidi="ar-SA"/>
      </w:rPr>
    </w:lvl>
    <w:lvl w:ilvl="6">
      <w:start w:val="0"/>
      <w:numFmt w:val="bullet"/>
      <w:lvlText w:val="•"/>
      <w:lvlJc w:val="left"/>
      <w:pPr>
        <w:ind w:left="6867" w:hanging="334"/>
      </w:pPr>
      <w:rPr>
        <w:rFonts w:hint="default"/>
        <w:lang w:val="ru-RU" w:eastAsia="en-US" w:bidi="ar-SA"/>
      </w:rPr>
    </w:lvl>
    <w:lvl w:ilvl="7">
      <w:start w:val="0"/>
      <w:numFmt w:val="bullet"/>
      <w:lvlText w:val="•"/>
      <w:lvlJc w:val="left"/>
      <w:pPr>
        <w:ind w:left="7902" w:hanging="334"/>
      </w:pPr>
      <w:rPr>
        <w:rFonts w:hint="default"/>
        <w:lang w:val="ru-RU" w:eastAsia="en-US" w:bidi="ar-SA"/>
      </w:rPr>
    </w:lvl>
    <w:lvl w:ilvl="8">
      <w:start w:val="0"/>
      <w:numFmt w:val="bullet"/>
      <w:lvlText w:val="•"/>
      <w:lvlJc w:val="left"/>
      <w:pPr>
        <w:ind w:left="8937" w:hanging="334"/>
      </w:pPr>
      <w:rPr>
        <w:rFonts w:hint="default"/>
        <w:lang w:val="ru-RU" w:eastAsia="en-US" w:bidi="ar-SA"/>
      </w:rPr>
    </w:lvl>
  </w:abstractNum>
  <w:abstractNum w:abstractNumId="14">
    <w:multiLevelType w:val="hybridMultilevel"/>
    <w:lvl w:ilvl="0">
      <w:start w:val="1"/>
      <w:numFmt w:val="decimal"/>
      <w:lvlText w:val="%1."/>
      <w:lvlJc w:val="left"/>
      <w:pPr>
        <w:ind w:left="653" w:hanging="248"/>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485" w:hanging="233"/>
      </w:pPr>
      <w:rPr>
        <w:rFonts w:hint="default"/>
        <w:lang w:val="ru-RU" w:eastAsia="en-US" w:bidi="ar-SA"/>
      </w:rPr>
    </w:lvl>
    <w:lvl w:ilvl="3">
      <w:start w:val="0"/>
      <w:numFmt w:val="bullet"/>
      <w:lvlText w:val="•"/>
      <w:lvlJc w:val="left"/>
      <w:pPr>
        <w:ind w:left="3550" w:hanging="233"/>
      </w:pPr>
      <w:rPr>
        <w:rFonts w:hint="default"/>
        <w:lang w:val="ru-RU" w:eastAsia="en-US" w:bidi="ar-SA"/>
      </w:rPr>
    </w:lvl>
    <w:lvl w:ilvl="4">
      <w:start w:val="0"/>
      <w:numFmt w:val="bullet"/>
      <w:lvlText w:val="•"/>
      <w:lvlJc w:val="left"/>
      <w:pPr>
        <w:ind w:left="4615" w:hanging="233"/>
      </w:pPr>
      <w:rPr>
        <w:rFonts w:hint="default"/>
        <w:lang w:val="ru-RU" w:eastAsia="en-US" w:bidi="ar-SA"/>
      </w:rPr>
    </w:lvl>
    <w:lvl w:ilvl="5">
      <w:start w:val="0"/>
      <w:numFmt w:val="bullet"/>
      <w:lvlText w:val="•"/>
      <w:lvlJc w:val="left"/>
      <w:pPr>
        <w:ind w:left="5680" w:hanging="233"/>
      </w:pPr>
      <w:rPr>
        <w:rFonts w:hint="default"/>
        <w:lang w:val="ru-RU" w:eastAsia="en-US" w:bidi="ar-SA"/>
      </w:rPr>
    </w:lvl>
    <w:lvl w:ilvl="6">
      <w:start w:val="0"/>
      <w:numFmt w:val="bullet"/>
      <w:lvlText w:val="•"/>
      <w:lvlJc w:val="left"/>
      <w:pPr>
        <w:ind w:left="6745" w:hanging="233"/>
      </w:pPr>
      <w:rPr>
        <w:rFonts w:hint="default"/>
        <w:lang w:val="ru-RU" w:eastAsia="en-US" w:bidi="ar-SA"/>
      </w:rPr>
    </w:lvl>
    <w:lvl w:ilvl="7">
      <w:start w:val="0"/>
      <w:numFmt w:val="bullet"/>
      <w:lvlText w:val="•"/>
      <w:lvlJc w:val="left"/>
      <w:pPr>
        <w:ind w:left="7810" w:hanging="233"/>
      </w:pPr>
      <w:rPr>
        <w:rFonts w:hint="default"/>
        <w:lang w:val="ru-RU" w:eastAsia="en-US" w:bidi="ar-SA"/>
      </w:rPr>
    </w:lvl>
    <w:lvl w:ilvl="8">
      <w:start w:val="0"/>
      <w:numFmt w:val="bullet"/>
      <w:lvlText w:val="•"/>
      <w:lvlJc w:val="left"/>
      <w:pPr>
        <w:ind w:left="8876" w:hanging="233"/>
      </w:pPr>
      <w:rPr>
        <w:rFonts w:hint="default"/>
        <w:lang w:val="ru-RU" w:eastAsia="en-US" w:bidi="ar-SA"/>
      </w:rPr>
    </w:lvl>
  </w:abstractNum>
  <w:abstractNum w:abstractNumId="13">
    <w:multiLevelType w:val="hybridMultilevel"/>
    <w:lvl w:ilvl="0">
      <w:start w:val="1"/>
      <w:numFmt w:val="decimal"/>
      <w:lvlText w:val="%1."/>
      <w:lvlJc w:val="left"/>
      <w:pPr>
        <w:ind w:left="1459" w:hanging="267"/>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2414" w:hanging="267"/>
      </w:pPr>
      <w:rPr>
        <w:rFonts w:hint="default"/>
        <w:lang w:val="ru-RU" w:eastAsia="en-US" w:bidi="ar-SA"/>
      </w:rPr>
    </w:lvl>
    <w:lvl w:ilvl="2">
      <w:start w:val="0"/>
      <w:numFmt w:val="bullet"/>
      <w:lvlText w:val="•"/>
      <w:lvlJc w:val="left"/>
      <w:pPr>
        <w:ind w:left="3369" w:hanging="267"/>
      </w:pPr>
      <w:rPr>
        <w:rFonts w:hint="default"/>
        <w:lang w:val="ru-RU" w:eastAsia="en-US" w:bidi="ar-SA"/>
      </w:rPr>
    </w:lvl>
    <w:lvl w:ilvl="3">
      <w:start w:val="0"/>
      <w:numFmt w:val="bullet"/>
      <w:lvlText w:val="•"/>
      <w:lvlJc w:val="left"/>
      <w:pPr>
        <w:ind w:left="4323" w:hanging="267"/>
      </w:pPr>
      <w:rPr>
        <w:rFonts w:hint="default"/>
        <w:lang w:val="ru-RU" w:eastAsia="en-US" w:bidi="ar-SA"/>
      </w:rPr>
    </w:lvl>
    <w:lvl w:ilvl="4">
      <w:start w:val="0"/>
      <w:numFmt w:val="bullet"/>
      <w:lvlText w:val="•"/>
      <w:lvlJc w:val="left"/>
      <w:pPr>
        <w:ind w:left="5278" w:hanging="267"/>
      </w:pPr>
      <w:rPr>
        <w:rFonts w:hint="default"/>
        <w:lang w:val="ru-RU" w:eastAsia="en-US" w:bidi="ar-SA"/>
      </w:rPr>
    </w:lvl>
    <w:lvl w:ilvl="5">
      <w:start w:val="0"/>
      <w:numFmt w:val="bullet"/>
      <w:lvlText w:val="•"/>
      <w:lvlJc w:val="left"/>
      <w:pPr>
        <w:ind w:left="6233" w:hanging="267"/>
      </w:pPr>
      <w:rPr>
        <w:rFonts w:hint="default"/>
        <w:lang w:val="ru-RU" w:eastAsia="en-US" w:bidi="ar-SA"/>
      </w:rPr>
    </w:lvl>
    <w:lvl w:ilvl="6">
      <w:start w:val="0"/>
      <w:numFmt w:val="bullet"/>
      <w:lvlText w:val="•"/>
      <w:lvlJc w:val="left"/>
      <w:pPr>
        <w:ind w:left="7187" w:hanging="267"/>
      </w:pPr>
      <w:rPr>
        <w:rFonts w:hint="default"/>
        <w:lang w:val="ru-RU" w:eastAsia="en-US" w:bidi="ar-SA"/>
      </w:rPr>
    </w:lvl>
    <w:lvl w:ilvl="7">
      <w:start w:val="0"/>
      <w:numFmt w:val="bullet"/>
      <w:lvlText w:val="•"/>
      <w:lvlJc w:val="left"/>
      <w:pPr>
        <w:ind w:left="8142" w:hanging="267"/>
      </w:pPr>
      <w:rPr>
        <w:rFonts w:hint="default"/>
        <w:lang w:val="ru-RU" w:eastAsia="en-US" w:bidi="ar-SA"/>
      </w:rPr>
    </w:lvl>
    <w:lvl w:ilvl="8">
      <w:start w:val="0"/>
      <w:numFmt w:val="bullet"/>
      <w:lvlText w:val="•"/>
      <w:lvlJc w:val="left"/>
      <w:pPr>
        <w:ind w:left="9097" w:hanging="267"/>
      </w:pPr>
      <w:rPr>
        <w:rFonts w:hint="default"/>
        <w:lang w:val="ru-RU" w:eastAsia="en-US" w:bidi="ar-SA"/>
      </w:rPr>
    </w:lvl>
  </w:abstractNum>
  <w:abstractNum w:abstractNumId="12">
    <w:multiLevelType w:val="hybridMultilevel"/>
    <w:lvl w:ilvl="0">
      <w:start w:val="1"/>
      <w:numFmt w:val="decimal"/>
      <w:lvlText w:val="%1."/>
      <w:lvlJc w:val="left"/>
      <w:pPr>
        <w:ind w:left="653" w:hanging="240"/>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653" w:hanging="281"/>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485" w:hanging="281"/>
      </w:pPr>
      <w:rPr>
        <w:rFonts w:hint="default"/>
        <w:lang w:val="ru-RU" w:eastAsia="en-US" w:bidi="ar-SA"/>
      </w:rPr>
    </w:lvl>
    <w:lvl w:ilvl="3">
      <w:start w:val="0"/>
      <w:numFmt w:val="bullet"/>
      <w:lvlText w:val="•"/>
      <w:lvlJc w:val="left"/>
      <w:pPr>
        <w:ind w:left="3550" w:hanging="281"/>
      </w:pPr>
      <w:rPr>
        <w:rFonts w:hint="default"/>
        <w:lang w:val="ru-RU" w:eastAsia="en-US" w:bidi="ar-SA"/>
      </w:rPr>
    </w:lvl>
    <w:lvl w:ilvl="4">
      <w:start w:val="0"/>
      <w:numFmt w:val="bullet"/>
      <w:lvlText w:val="•"/>
      <w:lvlJc w:val="left"/>
      <w:pPr>
        <w:ind w:left="4615" w:hanging="281"/>
      </w:pPr>
      <w:rPr>
        <w:rFonts w:hint="default"/>
        <w:lang w:val="ru-RU" w:eastAsia="en-US" w:bidi="ar-SA"/>
      </w:rPr>
    </w:lvl>
    <w:lvl w:ilvl="5">
      <w:start w:val="0"/>
      <w:numFmt w:val="bullet"/>
      <w:lvlText w:val="•"/>
      <w:lvlJc w:val="left"/>
      <w:pPr>
        <w:ind w:left="5680" w:hanging="281"/>
      </w:pPr>
      <w:rPr>
        <w:rFonts w:hint="default"/>
        <w:lang w:val="ru-RU" w:eastAsia="en-US" w:bidi="ar-SA"/>
      </w:rPr>
    </w:lvl>
    <w:lvl w:ilvl="6">
      <w:start w:val="0"/>
      <w:numFmt w:val="bullet"/>
      <w:lvlText w:val="•"/>
      <w:lvlJc w:val="left"/>
      <w:pPr>
        <w:ind w:left="6745" w:hanging="281"/>
      </w:pPr>
      <w:rPr>
        <w:rFonts w:hint="default"/>
        <w:lang w:val="ru-RU" w:eastAsia="en-US" w:bidi="ar-SA"/>
      </w:rPr>
    </w:lvl>
    <w:lvl w:ilvl="7">
      <w:start w:val="0"/>
      <w:numFmt w:val="bullet"/>
      <w:lvlText w:val="•"/>
      <w:lvlJc w:val="left"/>
      <w:pPr>
        <w:ind w:left="7810" w:hanging="281"/>
      </w:pPr>
      <w:rPr>
        <w:rFonts w:hint="default"/>
        <w:lang w:val="ru-RU" w:eastAsia="en-US" w:bidi="ar-SA"/>
      </w:rPr>
    </w:lvl>
    <w:lvl w:ilvl="8">
      <w:start w:val="0"/>
      <w:numFmt w:val="bullet"/>
      <w:lvlText w:val="•"/>
      <w:lvlJc w:val="left"/>
      <w:pPr>
        <w:ind w:left="8876" w:hanging="281"/>
      </w:pPr>
      <w:rPr>
        <w:rFonts w:hint="default"/>
        <w:lang w:val="ru-RU" w:eastAsia="en-US" w:bidi="ar-SA"/>
      </w:rPr>
    </w:lvl>
  </w:abstractNum>
  <w:abstractNum w:abstractNumId="11">
    <w:multiLevelType w:val="hybridMultilevel"/>
    <w:lvl w:ilvl="0">
      <w:start w:val="1"/>
      <w:numFmt w:val="decimal"/>
      <w:lvlText w:val="%1."/>
      <w:lvlJc w:val="left"/>
      <w:pPr>
        <w:ind w:left="653" w:hanging="389"/>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389"/>
      </w:pPr>
      <w:rPr>
        <w:rFonts w:hint="default"/>
        <w:lang w:val="ru-RU" w:eastAsia="en-US" w:bidi="ar-SA"/>
      </w:rPr>
    </w:lvl>
    <w:lvl w:ilvl="2">
      <w:start w:val="0"/>
      <w:numFmt w:val="bullet"/>
      <w:lvlText w:val="•"/>
      <w:lvlJc w:val="left"/>
      <w:pPr>
        <w:ind w:left="2729" w:hanging="389"/>
      </w:pPr>
      <w:rPr>
        <w:rFonts w:hint="default"/>
        <w:lang w:val="ru-RU" w:eastAsia="en-US" w:bidi="ar-SA"/>
      </w:rPr>
    </w:lvl>
    <w:lvl w:ilvl="3">
      <w:start w:val="0"/>
      <w:numFmt w:val="bullet"/>
      <w:lvlText w:val="•"/>
      <w:lvlJc w:val="left"/>
      <w:pPr>
        <w:ind w:left="3763" w:hanging="389"/>
      </w:pPr>
      <w:rPr>
        <w:rFonts w:hint="default"/>
        <w:lang w:val="ru-RU" w:eastAsia="en-US" w:bidi="ar-SA"/>
      </w:rPr>
    </w:lvl>
    <w:lvl w:ilvl="4">
      <w:start w:val="0"/>
      <w:numFmt w:val="bullet"/>
      <w:lvlText w:val="•"/>
      <w:lvlJc w:val="left"/>
      <w:pPr>
        <w:ind w:left="4798" w:hanging="389"/>
      </w:pPr>
      <w:rPr>
        <w:rFonts w:hint="default"/>
        <w:lang w:val="ru-RU" w:eastAsia="en-US" w:bidi="ar-SA"/>
      </w:rPr>
    </w:lvl>
    <w:lvl w:ilvl="5">
      <w:start w:val="0"/>
      <w:numFmt w:val="bullet"/>
      <w:lvlText w:val="•"/>
      <w:lvlJc w:val="left"/>
      <w:pPr>
        <w:ind w:left="5833" w:hanging="389"/>
      </w:pPr>
      <w:rPr>
        <w:rFonts w:hint="default"/>
        <w:lang w:val="ru-RU" w:eastAsia="en-US" w:bidi="ar-SA"/>
      </w:rPr>
    </w:lvl>
    <w:lvl w:ilvl="6">
      <w:start w:val="0"/>
      <w:numFmt w:val="bullet"/>
      <w:lvlText w:val="•"/>
      <w:lvlJc w:val="left"/>
      <w:pPr>
        <w:ind w:left="6867" w:hanging="389"/>
      </w:pPr>
      <w:rPr>
        <w:rFonts w:hint="default"/>
        <w:lang w:val="ru-RU" w:eastAsia="en-US" w:bidi="ar-SA"/>
      </w:rPr>
    </w:lvl>
    <w:lvl w:ilvl="7">
      <w:start w:val="0"/>
      <w:numFmt w:val="bullet"/>
      <w:lvlText w:val="•"/>
      <w:lvlJc w:val="left"/>
      <w:pPr>
        <w:ind w:left="7902" w:hanging="389"/>
      </w:pPr>
      <w:rPr>
        <w:rFonts w:hint="default"/>
        <w:lang w:val="ru-RU" w:eastAsia="en-US" w:bidi="ar-SA"/>
      </w:rPr>
    </w:lvl>
    <w:lvl w:ilvl="8">
      <w:start w:val="0"/>
      <w:numFmt w:val="bullet"/>
      <w:lvlText w:val="•"/>
      <w:lvlJc w:val="left"/>
      <w:pPr>
        <w:ind w:left="8937" w:hanging="389"/>
      </w:pPr>
      <w:rPr>
        <w:rFonts w:hint="default"/>
        <w:lang w:val="ru-RU" w:eastAsia="en-US" w:bidi="ar-SA"/>
      </w:rPr>
    </w:lvl>
  </w:abstractNum>
  <w:abstractNum w:abstractNumId="10">
    <w:multiLevelType w:val="hybridMultilevel"/>
    <w:lvl w:ilvl="0">
      <w:start w:val="1"/>
      <w:numFmt w:val="decimal"/>
      <w:lvlText w:val="%1)"/>
      <w:lvlJc w:val="left"/>
      <w:pPr>
        <w:ind w:left="653" w:hanging="233"/>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42"/>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729" w:hanging="442"/>
      </w:pPr>
      <w:rPr>
        <w:rFonts w:hint="default"/>
        <w:lang w:val="ru-RU" w:eastAsia="en-US" w:bidi="ar-SA"/>
      </w:rPr>
    </w:lvl>
    <w:lvl w:ilvl="3">
      <w:start w:val="0"/>
      <w:numFmt w:val="bullet"/>
      <w:lvlText w:val="•"/>
      <w:lvlJc w:val="left"/>
      <w:pPr>
        <w:ind w:left="3763" w:hanging="442"/>
      </w:pPr>
      <w:rPr>
        <w:rFonts w:hint="default"/>
        <w:lang w:val="ru-RU" w:eastAsia="en-US" w:bidi="ar-SA"/>
      </w:rPr>
    </w:lvl>
    <w:lvl w:ilvl="4">
      <w:start w:val="0"/>
      <w:numFmt w:val="bullet"/>
      <w:lvlText w:val="•"/>
      <w:lvlJc w:val="left"/>
      <w:pPr>
        <w:ind w:left="4798" w:hanging="442"/>
      </w:pPr>
      <w:rPr>
        <w:rFonts w:hint="default"/>
        <w:lang w:val="ru-RU" w:eastAsia="en-US" w:bidi="ar-SA"/>
      </w:rPr>
    </w:lvl>
    <w:lvl w:ilvl="5">
      <w:start w:val="0"/>
      <w:numFmt w:val="bullet"/>
      <w:lvlText w:val="•"/>
      <w:lvlJc w:val="left"/>
      <w:pPr>
        <w:ind w:left="5833" w:hanging="442"/>
      </w:pPr>
      <w:rPr>
        <w:rFonts w:hint="default"/>
        <w:lang w:val="ru-RU" w:eastAsia="en-US" w:bidi="ar-SA"/>
      </w:rPr>
    </w:lvl>
    <w:lvl w:ilvl="6">
      <w:start w:val="0"/>
      <w:numFmt w:val="bullet"/>
      <w:lvlText w:val="•"/>
      <w:lvlJc w:val="left"/>
      <w:pPr>
        <w:ind w:left="6867" w:hanging="442"/>
      </w:pPr>
      <w:rPr>
        <w:rFonts w:hint="default"/>
        <w:lang w:val="ru-RU" w:eastAsia="en-US" w:bidi="ar-SA"/>
      </w:rPr>
    </w:lvl>
    <w:lvl w:ilvl="7">
      <w:start w:val="0"/>
      <w:numFmt w:val="bullet"/>
      <w:lvlText w:val="•"/>
      <w:lvlJc w:val="left"/>
      <w:pPr>
        <w:ind w:left="7902" w:hanging="442"/>
      </w:pPr>
      <w:rPr>
        <w:rFonts w:hint="default"/>
        <w:lang w:val="ru-RU" w:eastAsia="en-US" w:bidi="ar-SA"/>
      </w:rPr>
    </w:lvl>
    <w:lvl w:ilvl="8">
      <w:start w:val="0"/>
      <w:numFmt w:val="bullet"/>
      <w:lvlText w:val="•"/>
      <w:lvlJc w:val="left"/>
      <w:pPr>
        <w:ind w:left="8937" w:hanging="442"/>
      </w:pPr>
      <w:rPr>
        <w:rFonts w:hint="default"/>
        <w:lang w:val="ru-RU" w:eastAsia="en-US" w:bidi="ar-SA"/>
      </w:rPr>
    </w:lvl>
  </w:abstractNum>
  <w:abstractNum w:abstractNumId="9">
    <w:multiLevelType w:val="hybridMultilevel"/>
    <w:lvl w:ilvl="0">
      <w:start w:val="1"/>
      <w:numFmt w:val="decimal"/>
      <w:lvlText w:val="%1."/>
      <w:lvlJc w:val="left"/>
      <w:pPr>
        <w:ind w:left="653" w:hanging="240"/>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44"/>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729" w:hanging="444"/>
      </w:pPr>
      <w:rPr>
        <w:rFonts w:hint="default"/>
        <w:lang w:val="ru-RU" w:eastAsia="en-US" w:bidi="ar-SA"/>
      </w:rPr>
    </w:lvl>
    <w:lvl w:ilvl="3">
      <w:start w:val="0"/>
      <w:numFmt w:val="bullet"/>
      <w:lvlText w:val="•"/>
      <w:lvlJc w:val="left"/>
      <w:pPr>
        <w:ind w:left="3763" w:hanging="444"/>
      </w:pPr>
      <w:rPr>
        <w:rFonts w:hint="default"/>
        <w:lang w:val="ru-RU" w:eastAsia="en-US" w:bidi="ar-SA"/>
      </w:rPr>
    </w:lvl>
    <w:lvl w:ilvl="4">
      <w:start w:val="0"/>
      <w:numFmt w:val="bullet"/>
      <w:lvlText w:val="•"/>
      <w:lvlJc w:val="left"/>
      <w:pPr>
        <w:ind w:left="4798" w:hanging="444"/>
      </w:pPr>
      <w:rPr>
        <w:rFonts w:hint="default"/>
        <w:lang w:val="ru-RU" w:eastAsia="en-US" w:bidi="ar-SA"/>
      </w:rPr>
    </w:lvl>
    <w:lvl w:ilvl="5">
      <w:start w:val="0"/>
      <w:numFmt w:val="bullet"/>
      <w:lvlText w:val="•"/>
      <w:lvlJc w:val="left"/>
      <w:pPr>
        <w:ind w:left="5833" w:hanging="444"/>
      </w:pPr>
      <w:rPr>
        <w:rFonts w:hint="default"/>
        <w:lang w:val="ru-RU" w:eastAsia="en-US" w:bidi="ar-SA"/>
      </w:rPr>
    </w:lvl>
    <w:lvl w:ilvl="6">
      <w:start w:val="0"/>
      <w:numFmt w:val="bullet"/>
      <w:lvlText w:val="•"/>
      <w:lvlJc w:val="left"/>
      <w:pPr>
        <w:ind w:left="6867" w:hanging="444"/>
      </w:pPr>
      <w:rPr>
        <w:rFonts w:hint="default"/>
        <w:lang w:val="ru-RU" w:eastAsia="en-US" w:bidi="ar-SA"/>
      </w:rPr>
    </w:lvl>
    <w:lvl w:ilvl="7">
      <w:start w:val="0"/>
      <w:numFmt w:val="bullet"/>
      <w:lvlText w:val="•"/>
      <w:lvlJc w:val="left"/>
      <w:pPr>
        <w:ind w:left="7902" w:hanging="444"/>
      </w:pPr>
      <w:rPr>
        <w:rFonts w:hint="default"/>
        <w:lang w:val="ru-RU" w:eastAsia="en-US" w:bidi="ar-SA"/>
      </w:rPr>
    </w:lvl>
    <w:lvl w:ilvl="8">
      <w:start w:val="0"/>
      <w:numFmt w:val="bullet"/>
      <w:lvlText w:val="•"/>
      <w:lvlJc w:val="left"/>
      <w:pPr>
        <w:ind w:left="8937" w:hanging="444"/>
      </w:pPr>
      <w:rPr>
        <w:rFonts w:hint="default"/>
        <w:lang w:val="ru-RU" w:eastAsia="en-US" w:bidi="ar-SA"/>
      </w:rPr>
    </w:lvl>
  </w:abstractNum>
  <w:abstractNum w:abstractNumId="8">
    <w:multiLevelType w:val="hybridMultilevel"/>
    <w:lvl w:ilvl="0">
      <w:start w:val="1"/>
      <w:numFmt w:val="decimal"/>
      <w:lvlText w:val="%1)"/>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502"/>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485" w:hanging="502"/>
      </w:pPr>
      <w:rPr>
        <w:rFonts w:hint="default"/>
        <w:lang w:val="ru-RU" w:eastAsia="en-US" w:bidi="ar-SA"/>
      </w:rPr>
    </w:lvl>
    <w:lvl w:ilvl="3">
      <w:start w:val="0"/>
      <w:numFmt w:val="bullet"/>
      <w:lvlText w:val="•"/>
      <w:lvlJc w:val="left"/>
      <w:pPr>
        <w:ind w:left="3550" w:hanging="502"/>
      </w:pPr>
      <w:rPr>
        <w:rFonts w:hint="default"/>
        <w:lang w:val="ru-RU" w:eastAsia="en-US" w:bidi="ar-SA"/>
      </w:rPr>
    </w:lvl>
    <w:lvl w:ilvl="4">
      <w:start w:val="0"/>
      <w:numFmt w:val="bullet"/>
      <w:lvlText w:val="•"/>
      <w:lvlJc w:val="left"/>
      <w:pPr>
        <w:ind w:left="4615" w:hanging="502"/>
      </w:pPr>
      <w:rPr>
        <w:rFonts w:hint="default"/>
        <w:lang w:val="ru-RU" w:eastAsia="en-US" w:bidi="ar-SA"/>
      </w:rPr>
    </w:lvl>
    <w:lvl w:ilvl="5">
      <w:start w:val="0"/>
      <w:numFmt w:val="bullet"/>
      <w:lvlText w:val="•"/>
      <w:lvlJc w:val="left"/>
      <w:pPr>
        <w:ind w:left="5680" w:hanging="502"/>
      </w:pPr>
      <w:rPr>
        <w:rFonts w:hint="default"/>
        <w:lang w:val="ru-RU" w:eastAsia="en-US" w:bidi="ar-SA"/>
      </w:rPr>
    </w:lvl>
    <w:lvl w:ilvl="6">
      <w:start w:val="0"/>
      <w:numFmt w:val="bullet"/>
      <w:lvlText w:val="•"/>
      <w:lvlJc w:val="left"/>
      <w:pPr>
        <w:ind w:left="6745" w:hanging="502"/>
      </w:pPr>
      <w:rPr>
        <w:rFonts w:hint="default"/>
        <w:lang w:val="ru-RU" w:eastAsia="en-US" w:bidi="ar-SA"/>
      </w:rPr>
    </w:lvl>
    <w:lvl w:ilvl="7">
      <w:start w:val="0"/>
      <w:numFmt w:val="bullet"/>
      <w:lvlText w:val="•"/>
      <w:lvlJc w:val="left"/>
      <w:pPr>
        <w:ind w:left="7810" w:hanging="502"/>
      </w:pPr>
      <w:rPr>
        <w:rFonts w:hint="default"/>
        <w:lang w:val="ru-RU" w:eastAsia="en-US" w:bidi="ar-SA"/>
      </w:rPr>
    </w:lvl>
    <w:lvl w:ilvl="8">
      <w:start w:val="0"/>
      <w:numFmt w:val="bullet"/>
      <w:lvlText w:val="•"/>
      <w:lvlJc w:val="left"/>
      <w:pPr>
        <w:ind w:left="8876" w:hanging="502"/>
      </w:pPr>
      <w:rPr>
        <w:rFonts w:hint="default"/>
        <w:lang w:val="ru-RU" w:eastAsia="en-US" w:bidi="ar-SA"/>
      </w:rPr>
    </w:lvl>
  </w:abstractNum>
  <w:abstractNum w:abstractNumId="7">
    <w:multiLevelType w:val="hybridMultilevel"/>
    <w:lvl w:ilvl="0">
      <w:start w:val="1"/>
      <w:numFmt w:val="decimal"/>
      <w:lvlText w:val="%1."/>
      <w:lvlJc w:val="left"/>
      <w:pPr>
        <w:ind w:left="653" w:hanging="281"/>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28"/>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729" w:hanging="428"/>
      </w:pPr>
      <w:rPr>
        <w:rFonts w:hint="default"/>
        <w:lang w:val="ru-RU" w:eastAsia="en-US" w:bidi="ar-SA"/>
      </w:rPr>
    </w:lvl>
    <w:lvl w:ilvl="3">
      <w:start w:val="0"/>
      <w:numFmt w:val="bullet"/>
      <w:lvlText w:val="•"/>
      <w:lvlJc w:val="left"/>
      <w:pPr>
        <w:ind w:left="3763" w:hanging="428"/>
      </w:pPr>
      <w:rPr>
        <w:rFonts w:hint="default"/>
        <w:lang w:val="ru-RU" w:eastAsia="en-US" w:bidi="ar-SA"/>
      </w:rPr>
    </w:lvl>
    <w:lvl w:ilvl="4">
      <w:start w:val="0"/>
      <w:numFmt w:val="bullet"/>
      <w:lvlText w:val="•"/>
      <w:lvlJc w:val="left"/>
      <w:pPr>
        <w:ind w:left="4798" w:hanging="428"/>
      </w:pPr>
      <w:rPr>
        <w:rFonts w:hint="default"/>
        <w:lang w:val="ru-RU" w:eastAsia="en-US" w:bidi="ar-SA"/>
      </w:rPr>
    </w:lvl>
    <w:lvl w:ilvl="5">
      <w:start w:val="0"/>
      <w:numFmt w:val="bullet"/>
      <w:lvlText w:val="•"/>
      <w:lvlJc w:val="left"/>
      <w:pPr>
        <w:ind w:left="5833" w:hanging="428"/>
      </w:pPr>
      <w:rPr>
        <w:rFonts w:hint="default"/>
        <w:lang w:val="ru-RU" w:eastAsia="en-US" w:bidi="ar-SA"/>
      </w:rPr>
    </w:lvl>
    <w:lvl w:ilvl="6">
      <w:start w:val="0"/>
      <w:numFmt w:val="bullet"/>
      <w:lvlText w:val="•"/>
      <w:lvlJc w:val="left"/>
      <w:pPr>
        <w:ind w:left="6867" w:hanging="428"/>
      </w:pPr>
      <w:rPr>
        <w:rFonts w:hint="default"/>
        <w:lang w:val="ru-RU" w:eastAsia="en-US" w:bidi="ar-SA"/>
      </w:rPr>
    </w:lvl>
    <w:lvl w:ilvl="7">
      <w:start w:val="0"/>
      <w:numFmt w:val="bullet"/>
      <w:lvlText w:val="•"/>
      <w:lvlJc w:val="left"/>
      <w:pPr>
        <w:ind w:left="7902" w:hanging="428"/>
      </w:pPr>
      <w:rPr>
        <w:rFonts w:hint="default"/>
        <w:lang w:val="ru-RU" w:eastAsia="en-US" w:bidi="ar-SA"/>
      </w:rPr>
    </w:lvl>
    <w:lvl w:ilvl="8">
      <w:start w:val="0"/>
      <w:numFmt w:val="bullet"/>
      <w:lvlText w:val="•"/>
      <w:lvlJc w:val="left"/>
      <w:pPr>
        <w:ind w:left="8937" w:hanging="428"/>
      </w:pPr>
      <w:rPr>
        <w:rFonts w:hint="default"/>
        <w:lang w:val="ru-RU" w:eastAsia="en-US" w:bidi="ar-SA"/>
      </w:rPr>
    </w:lvl>
  </w:abstractNum>
  <w:abstractNum w:abstractNumId="6">
    <w:multiLevelType w:val="hybridMultilevel"/>
    <w:lvl w:ilvl="0">
      <w:start w:val="1"/>
      <w:numFmt w:val="decimal"/>
      <w:lvlText w:val="%1)"/>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2378" w:hanging="233"/>
      </w:pPr>
      <w:rPr>
        <w:rFonts w:hint="default"/>
        <w:lang w:val="ru-RU" w:eastAsia="en-US" w:bidi="ar-SA"/>
      </w:rPr>
    </w:lvl>
    <w:lvl w:ilvl="2">
      <w:start w:val="0"/>
      <w:numFmt w:val="bullet"/>
      <w:lvlText w:val="•"/>
      <w:lvlJc w:val="left"/>
      <w:pPr>
        <w:ind w:left="3337" w:hanging="233"/>
      </w:pPr>
      <w:rPr>
        <w:rFonts w:hint="default"/>
        <w:lang w:val="ru-RU" w:eastAsia="en-US" w:bidi="ar-SA"/>
      </w:rPr>
    </w:lvl>
    <w:lvl w:ilvl="3">
      <w:start w:val="0"/>
      <w:numFmt w:val="bullet"/>
      <w:lvlText w:val="•"/>
      <w:lvlJc w:val="left"/>
      <w:pPr>
        <w:ind w:left="4295" w:hanging="233"/>
      </w:pPr>
      <w:rPr>
        <w:rFonts w:hint="default"/>
        <w:lang w:val="ru-RU" w:eastAsia="en-US" w:bidi="ar-SA"/>
      </w:rPr>
    </w:lvl>
    <w:lvl w:ilvl="4">
      <w:start w:val="0"/>
      <w:numFmt w:val="bullet"/>
      <w:lvlText w:val="•"/>
      <w:lvlJc w:val="left"/>
      <w:pPr>
        <w:ind w:left="5254" w:hanging="233"/>
      </w:pPr>
      <w:rPr>
        <w:rFonts w:hint="default"/>
        <w:lang w:val="ru-RU" w:eastAsia="en-US" w:bidi="ar-SA"/>
      </w:rPr>
    </w:lvl>
    <w:lvl w:ilvl="5">
      <w:start w:val="0"/>
      <w:numFmt w:val="bullet"/>
      <w:lvlText w:val="•"/>
      <w:lvlJc w:val="left"/>
      <w:pPr>
        <w:ind w:left="6213" w:hanging="233"/>
      </w:pPr>
      <w:rPr>
        <w:rFonts w:hint="default"/>
        <w:lang w:val="ru-RU" w:eastAsia="en-US" w:bidi="ar-SA"/>
      </w:rPr>
    </w:lvl>
    <w:lvl w:ilvl="6">
      <w:start w:val="0"/>
      <w:numFmt w:val="bullet"/>
      <w:lvlText w:val="•"/>
      <w:lvlJc w:val="left"/>
      <w:pPr>
        <w:ind w:left="7171" w:hanging="233"/>
      </w:pPr>
      <w:rPr>
        <w:rFonts w:hint="default"/>
        <w:lang w:val="ru-RU" w:eastAsia="en-US" w:bidi="ar-SA"/>
      </w:rPr>
    </w:lvl>
    <w:lvl w:ilvl="7">
      <w:start w:val="0"/>
      <w:numFmt w:val="bullet"/>
      <w:lvlText w:val="•"/>
      <w:lvlJc w:val="left"/>
      <w:pPr>
        <w:ind w:left="8130" w:hanging="233"/>
      </w:pPr>
      <w:rPr>
        <w:rFonts w:hint="default"/>
        <w:lang w:val="ru-RU" w:eastAsia="en-US" w:bidi="ar-SA"/>
      </w:rPr>
    </w:lvl>
    <w:lvl w:ilvl="8">
      <w:start w:val="0"/>
      <w:numFmt w:val="bullet"/>
      <w:lvlText w:val="•"/>
      <w:lvlJc w:val="left"/>
      <w:pPr>
        <w:ind w:left="9089" w:hanging="233"/>
      </w:pPr>
      <w:rPr>
        <w:rFonts w:hint="default"/>
        <w:lang w:val="ru-RU" w:eastAsia="en-US" w:bidi="ar-SA"/>
      </w:rPr>
    </w:lvl>
  </w:abstractNum>
  <w:abstractNum w:abstractNumId="5">
    <w:multiLevelType w:val="hybridMultilevel"/>
    <w:lvl w:ilvl="0">
      <w:start w:val="1"/>
      <w:numFmt w:val="decimal"/>
      <w:lvlText w:val="%1)"/>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1.%2)"/>
      <w:lvlJc w:val="left"/>
      <w:pPr>
        <w:ind w:left="653" w:hanging="416"/>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485" w:hanging="416"/>
      </w:pPr>
      <w:rPr>
        <w:rFonts w:hint="default"/>
        <w:lang w:val="ru-RU" w:eastAsia="en-US" w:bidi="ar-SA"/>
      </w:rPr>
    </w:lvl>
    <w:lvl w:ilvl="3">
      <w:start w:val="0"/>
      <w:numFmt w:val="bullet"/>
      <w:lvlText w:val="•"/>
      <w:lvlJc w:val="left"/>
      <w:pPr>
        <w:ind w:left="3550" w:hanging="416"/>
      </w:pPr>
      <w:rPr>
        <w:rFonts w:hint="default"/>
        <w:lang w:val="ru-RU" w:eastAsia="en-US" w:bidi="ar-SA"/>
      </w:rPr>
    </w:lvl>
    <w:lvl w:ilvl="4">
      <w:start w:val="0"/>
      <w:numFmt w:val="bullet"/>
      <w:lvlText w:val="•"/>
      <w:lvlJc w:val="left"/>
      <w:pPr>
        <w:ind w:left="4615" w:hanging="416"/>
      </w:pPr>
      <w:rPr>
        <w:rFonts w:hint="default"/>
        <w:lang w:val="ru-RU" w:eastAsia="en-US" w:bidi="ar-SA"/>
      </w:rPr>
    </w:lvl>
    <w:lvl w:ilvl="5">
      <w:start w:val="0"/>
      <w:numFmt w:val="bullet"/>
      <w:lvlText w:val="•"/>
      <w:lvlJc w:val="left"/>
      <w:pPr>
        <w:ind w:left="5680" w:hanging="416"/>
      </w:pPr>
      <w:rPr>
        <w:rFonts w:hint="default"/>
        <w:lang w:val="ru-RU" w:eastAsia="en-US" w:bidi="ar-SA"/>
      </w:rPr>
    </w:lvl>
    <w:lvl w:ilvl="6">
      <w:start w:val="0"/>
      <w:numFmt w:val="bullet"/>
      <w:lvlText w:val="•"/>
      <w:lvlJc w:val="left"/>
      <w:pPr>
        <w:ind w:left="6745" w:hanging="416"/>
      </w:pPr>
      <w:rPr>
        <w:rFonts w:hint="default"/>
        <w:lang w:val="ru-RU" w:eastAsia="en-US" w:bidi="ar-SA"/>
      </w:rPr>
    </w:lvl>
    <w:lvl w:ilvl="7">
      <w:start w:val="0"/>
      <w:numFmt w:val="bullet"/>
      <w:lvlText w:val="•"/>
      <w:lvlJc w:val="left"/>
      <w:pPr>
        <w:ind w:left="7810" w:hanging="416"/>
      </w:pPr>
      <w:rPr>
        <w:rFonts w:hint="default"/>
        <w:lang w:val="ru-RU" w:eastAsia="en-US" w:bidi="ar-SA"/>
      </w:rPr>
    </w:lvl>
    <w:lvl w:ilvl="8">
      <w:start w:val="0"/>
      <w:numFmt w:val="bullet"/>
      <w:lvlText w:val="•"/>
      <w:lvlJc w:val="left"/>
      <w:pPr>
        <w:ind w:left="8876" w:hanging="416"/>
      </w:pPr>
      <w:rPr>
        <w:rFonts w:hint="default"/>
        <w:lang w:val="ru-RU" w:eastAsia="en-US" w:bidi="ar-SA"/>
      </w:rPr>
    </w:lvl>
  </w:abstractNum>
  <w:abstractNum w:abstractNumId="4">
    <w:multiLevelType w:val="hybridMultilevel"/>
    <w:lvl w:ilvl="0">
      <w:start w:val="1"/>
      <w:numFmt w:val="decimal"/>
      <w:lvlText w:val="%1)"/>
      <w:lvlJc w:val="left"/>
      <w:pPr>
        <w:ind w:left="653" w:hanging="348"/>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1694" w:hanging="348"/>
      </w:pPr>
      <w:rPr>
        <w:rFonts w:hint="default"/>
        <w:lang w:val="ru-RU" w:eastAsia="en-US" w:bidi="ar-SA"/>
      </w:rPr>
    </w:lvl>
    <w:lvl w:ilvl="2">
      <w:start w:val="0"/>
      <w:numFmt w:val="bullet"/>
      <w:lvlText w:val="•"/>
      <w:lvlJc w:val="left"/>
      <w:pPr>
        <w:ind w:left="2729" w:hanging="348"/>
      </w:pPr>
      <w:rPr>
        <w:rFonts w:hint="default"/>
        <w:lang w:val="ru-RU" w:eastAsia="en-US" w:bidi="ar-SA"/>
      </w:rPr>
    </w:lvl>
    <w:lvl w:ilvl="3">
      <w:start w:val="0"/>
      <w:numFmt w:val="bullet"/>
      <w:lvlText w:val="•"/>
      <w:lvlJc w:val="left"/>
      <w:pPr>
        <w:ind w:left="3763" w:hanging="348"/>
      </w:pPr>
      <w:rPr>
        <w:rFonts w:hint="default"/>
        <w:lang w:val="ru-RU" w:eastAsia="en-US" w:bidi="ar-SA"/>
      </w:rPr>
    </w:lvl>
    <w:lvl w:ilvl="4">
      <w:start w:val="0"/>
      <w:numFmt w:val="bullet"/>
      <w:lvlText w:val="•"/>
      <w:lvlJc w:val="left"/>
      <w:pPr>
        <w:ind w:left="4798" w:hanging="348"/>
      </w:pPr>
      <w:rPr>
        <w:rFonts w:hint="default"/>
        <w:lang w:val="ru-RU" w:eastAsia="en-US" w:bidi="ar-SA"/>
      </w:rPr>
    </w:lvl>
    <w:lvl w:ilvl="5">
      <w:start w:val="0"/>
      <w:numFmt w:val="bullet"/>
      <w:lvlText w:val="•"/>
      <w:lvlJc w:val="left"/>
      <w:pPr>
        <w:ind w:left="5833" w:hanging="348"/>
      </w:pPr>
      <w:rPr>
        <w:rFonts w:hint="default"/>
        <w:lang w:val="ru-RU" w:eastAsia="en-US" w:bidi="ar-SA"/>
      </w:rPr>
    </w:lvl>
    <w:lvl w:ilvl="6">
      <w:start w:val="0"/>
      <w:numFmt w:val="bullet"/>
      <w:lvlText w:val="•"/>
      <w:lvlJc w:val="left"/>
      <w:pPr>
        <w:ind w:left="6867" w:hanging="348"/>
      </w:pPr>
      <w:rPr>
        <w:rFonts w:hint="default"/>
        <w:lang w:val="ru-RU" w:eastAsia="en-US" w:bidi="ar-SA"/>
      </w:rPr>
    </w:lvl>
    <w:lvl w:ilvl="7">
      <w:start w:val="0"/>
      <w:numFmt w:val="bullet"/>
      <w:lvlText w:val="•"/>
      <w:lvlJc w:val="left"/>
      <w:pPr>
        <w:ind w:left="7902" w:hanging="348"/>
      </w:pPr>
      <w:rPr>
        <w:rFonts w:hint="default"/>
        <w:lang w:val="ru-RU" w:eastAsia="en-US" w:bidi="ar-SA"/>
      </w:rPr>
    </w:lvl>
    <w:lvl w:ilvl="8">
      <w:start w:val="0"/>
      <w:numFmt w:val="bullet"/>
      <w:lvlText w:val="•"/>
      <w:lvlJc w:val="left"/>
      <w:pPr>
        <w:ind w:left="8937" w:hanging="348"/>
      </w:pPr>
      <w:rPr>
        <w:rFonts w:hint="default"/>
        <w:lang w:val="ru-RU" w:eastAsia="en-US" w:bidi="ar-SA"/>
      </w:rPr>
    </w:lvl>
  </w:abstractNum>
  <w:abstractNum w:abstractNumId="3">
    <w:multiLevelType w:val="hybridMultilevel"/>
    <w:lvl w:ilvl="0">
      <w:start w:val="1"/>
      <w:numFmt w:val="decimal"/>
      <w:lvlText w:val="%1."/>
      <w:lvlJc w:val="left"/>
      <w:pPr>
        <w:ind w:left="1414" w:hanging="221"/>
        <w:jc w:val="left"/>
      </w:pPr>
      <w:rPr>
        <w:rFonts w:hint="default" w:ascii="Arial" w:hAnsi="Arial" w:eastAsia="Arial" w:cs="Arial"/>
        <w:b w:val="0"/>
        <w:bCs w:val="0"/>
        <w:i w:val="0"/>
        <w:iCs w:val="0"/>
        <w:spacing w:val="-1"/>
        <w:w w:val="99"/>
        <w:sz w:val="20"/>
        <w:szCs w:val="20"/>
        <w:lang w:val="ru-RU" w:eastAsia="en-US" w:bidi="ar-SA"/>
      </w:rPr>
    </w:lvl>
    <w:lvl w:ilvl="1">
      <w:start w:val="1"/>
      <w:numFmt w:val="decimal"/>
      <w:lvlText w:val="%1.%2."/>
      <w:lvlJc w:val="left"/>
      <w:pPr>
        <w:ind w:left="653" w:hanging="399"/>
        <w:jc w:val="left"/>
      </w:pPr>
      <w:rPr>
        <w:rFonts w:hint="default" w:ascii="Arial" w:hAnsi="Arial" w:eastAsia="Arial" w:cs="Arial"/>
        <w:b w:val="0"/>
        <w:bCs w:val="0"/>
        <w:i w:val="0"/>
        <w:iCs w:val="0"/>
        <w:spacing w:val="-1"/>
        <w:w w:val="99"/>
        <w:sz w:val="20"/>
        <w:szCs w:val="20"/>
        <w:lang w:val="ru-RU" w:eastAsia="en-US" w:bidi="ar-SA"/>
      </w:rPr>
    </w:lvl>
    <w:lvl w:ilvl="2">
      <w:start w:val="0"/>
      <w:numFmt w:val="bullet"/>
      <w:lvlText w:val="•"/>
      <w:lvlJc w:val="left"/>
      <w:pPr>
        <w:ind w:left="2485" w:hanging="399"/>
      </w:pPr>
      <w:rPr>
        <w:rFonts w:hint="default"/>
        <w:lang w:val="ru-RU" w:eastAsia="en-US" w:bidi="ar-SA"/>
      </w:rPr>
    </w:lvl>
    <w:lvl w:ilvl="3">
      <w:start w:val="0"/>
      <w:numFmt w:val="bullet"/>
      <w:lvlText w:val="•"/>
      <w:lvlJc w:val="left"/>
      <w:pPr>
        <w:ind w:left="3550" w:hanging="399"/>
      </w:pPr>
      <w:rPr>
        <w:rFonts w:hint="default"/>
        <w:lang w:val="ru-RU" w:eastAsia="en-US" w:bidi="ar-SA"/>
      </w:rPr>
    </w:lvl>
    <w:lvl w:ilvl="4">
      <w:start w:val="0"/>
      <w:numFmt w:val="bullet"/>
      <w:lvlText w:val="•"/>
      <w:lvlJc w:val="left"/>
      <w:pPr>
        <w:ind w:left="4615" w:hanging="399"/>
      </w:pPr>
      <w:rPr>
        <w:rFonts w:hint="default"/>
        <w:lang w:val="ru-RU" w:eastAsia="en-US" w:bidi="ar-SA"/>
      </w:rPr>
    </w:lvl>
    <w:lvl w:ilvl="5">
      <w:start w:val="0"/>
      <w:numFmt w:val="bullet"/>
      <w:lvlText w:val="•"/>
      <w:lvlJc w:val="left"/>
      <w:pPr>
        <w:ind w:left="5680" w:hanging="399"/>
      </w:pPr>
      <w:rPr>
        <w:rFonts w:hint="default"/>
        <w:lang w:val="ru-RU" w:eastAsia="en-US" w:bidi="ar-SA"/>
      </w:rPr>
    </w:lvl>
    <w:lvl w:ilvl="6">
      <w:start w:val="0"/>
      <w:numFmt w:val="bullet"/>
      <w:lvlText w:val="•"/>
      <w:lvlJc w:val="left"/>
      <w:pPr>
        <w:ind w:left="6745" w:hanging="399"/>
      </w:pPr>
      <w:rPr>
        <w:rFonts w:hint="default"/>
        <w:lang w:val="ru-RU" w:eastAsia="en-US" w:bidi="ar-SA"/>
      </w:rPr>
    </w:lvl>
    <w:lvl w:ilvl="7">
      <w:start w:val="0"/>
      <w:numFmt w:val="bullet"/>
      <w:lvlText w:val="•"/>
      <w:lvlJc w:val="left"/>
      <w:pPr>
        <w:ind w:left="7810" w:hanging="399"/>
      </w:pPr>
      <w:rPr>
        <w:rFonts w:hint="default"/>
        <w:lang w:val="ru-RU" w:eastAsia="en-US" w:bidi="ar-SA"/>
      </w:rPr>
    </w:lvl>
    <w:lvl w:ilvl="8">
      <w:start w:val="0"/>
      <w:numFmt w:val="bullet"/>
      <w:lvlText w:val="•"/>
      <w:lvlJc w:val="left"/>
      <w:pPr>
        <w:ind w:left="8876" w:hanging="399"/>
      </w:pPr>
      <w:rPr>
        <w:rFonts w:hint="default"/>
        <w:lang w:val="ru-RU" w:eastAsia="en-US" w:bidi="ar-SA"/>
      </w:rPr>
    </w:lvl>
  </w:abstractNum>
  <w:abstractNum w:abstractNumId="2">
    <w:multiLevelType w:val="hybridMultilevel"/>
    <w:lvl w:ilvl="0">
      <w:start w:val="1"/>
      <w:numFmt w:val="decimal"/>
      <w:lvlText w:val="%1."/>
      <w:lvlJc w:val="left"/>
      <w:pPr>
        <w:ind w:left="653" w:hanging="257"/>
        <w:jc w:val="left"/>
      </w:pPr>
      <w:rPr>
        <w:rFonts w:hint="default" w:ascii="Arial" w:hAnsi="Arial" w:eastAsia="Arial" w:cs="Arial"/>
        <w:b w:val="0"/>
        <w:bCs w:val="0"/>
        <w:i w:val="0"/>
        <w:iCs w:val="0"/>
        <w:spacing w:val="0"/>
        <w:w w:val="99"/>
        <w:sz w:val="20"/>
        <w:szCs w:val="20"/>
        <w:lang w:val="ru-RU" w:eastAsia="en-US" w:bidi="ar-SA"/>
      </w:rPr>
    </w:lvl>
    <w:lvl w:ilvl="1">
      <w:start w:val="1"/>
      <w:numFmt w:val="decimal"/>
      <w:lvlText w:val="%2)"/>
      <w:lvlJc w:val="left"/>
      <w:pPr>
        <w:ind w:left="653" w:hanging="269"/>
        <w:jc w:val="left"/>
      </w:pPr>
      <w:rPr>
        <w:rFonts w:hint="default" w:ascii="Arial" w:hAnsi="Arial" w:eastAsia="Arial" w:cs="Arial"/>
        <w:b w:val="0"/>
        <w:bCs w:val="0"/>
        <w:i w:val="0"/>
        <w:iCs w:val="0"/>
        <w:spacing w:val="0"/>
        <w:w w:val="99"/>
        <w:sz w:val="20"/>
        <w:szCs w:val="20"/>
        <w:lang w:val="ru-RU" w:eastAsia="en-US" w:bidi="ar-SA"/>
      </w:rPr>
    </w:lvl>
    <w:lvl w:ilvl="2">
      <w:start w:val="0"/>
      <w:numFmt w:val="bullet"/>
      <w:lvlText w:val="•"/>
      <w:lvlJc w:val="left"/>
      <w:pPr>
        <w:ind w:left="2729" w:hanging="269"/>
      </w:pPr>
      <w:rPr>
        <w:rFonts w:hint="default"/>
        <w:lang w:val="ru-RU" w:eastAsia="en-US" w:bidi="ar-SA"/>
      </w:rPr>
    </w:lvl>
    <w:lvl w:ilvl="3">
      <w:start w:val="0"/>
      <w:numFmt w:val="bullet"/>
      <w:lvlText w:val="•"/>
      <w:lvlJc w:val="left"/>
      <w:pPr>
        <w:ind w:left="3763" w:hanging="269"/>
      </w:pPr>
      <w:rPr>
        <w:rFonts w:hint="default"/>
        <w:lang w:val="ru-RU" w:eastAsia="en-US" w:bidi="ar-SA"/>
      </w:rPr>
    </w:lvl>
    <w:lvl w:ilvl="4">
      <w:start w:val="0"/>
      <w:numFmt w:val="bullet"/>
      <w:lvlText w:val="•"/>
      <w:lvlJc w:val="left"/>
      <w:pPr>
        <w:ind w:left="4798" w:hanging="269"/>
      </w:pPr>
      <w:rPr>
        <w:rFonts w:hint="default"/>
        <w:lang w:val="ru-RU" w:eastAsia="en-US" w:bidi="ar-SA"/>
      </w:rPr>
    </w:lvl>
    <w:lvl w:ilvl="5">
      <w:start w:val="0"/>
      <w:numFmt w:val="bullet"/>
      <w:lvlText w:val="•"/>
      <w:lvlJc w:val="left"/>
      <w:pPr>
        <w:ind w:left="5833" w:hanging="269"/>
      </w:pPr>
      <w:rPr>
        <w:rFonts w:hint="default"/>
        <w:lang w:val="ru-RU" w:eastAsia="en-US" w:bidi="ar-SA"/>
      </w:rPr>
    </w:lvl>
    <w:lvl w:ilvl="6">
      <w:start w:val="0"/>
      <w:numFmt w:val="bullet"/>
      <w:lvlText w:val="•"/>
      <w:lvlJc w:val="left"/>
      <w:pPr>
        <w:ind w:left="6867" w:hanging="269"/>
      </w:pPr>
      <w:rPr>
        <w:rFonts w:hint="default"/>
        <w:lang w:val="ru-RU" w:eastAsia="en-US" w:bidi="ar-SA"/>
      </w:rPr>
    </w:lvl>
    <w:lvl w:ilvl="7">
      <w:start w:val="0"/>
      <w:numFmt w:val="bullet"/>
      <w:lvlText w:val="•"/>
      <w:lvlJc w:val="left"/>
      <w:pPr>
        <w:ind w:left="7902" w:hanging="269"/>
      </w:pPr>
      <w:rPr>
        <w:rFonts w:hint="default"/>
        <w:lang w:val="ru-RU" w:eastAsia="en-US" w:bidi="ar-SA"/>
      </w:rPr>
    </w:lvl>
    <w:lvl w:ilvl="8">
      <w:start w:val="0"/>
      <w:numFmt w:val="bullet"/>
      <w:lvlText w:val="•"/>
      <w:lvlJc w:val="left"/>
      <w:pPr>
        <w:ind w:left="8937" w:hanging="269"/>
      </w:pPr>
      <w:rPr>
        <w:rFonts w:hint="default"/>
        <w:lang w:val="ru-RU" w:eastAsia="en-US" w:bidi="ar-SA"/>
      </w:rPr>
    </w:lvl>
  </w:abstractNum>
  <w:abstractNum w:abstractNumId="1">
    <w:multiLevelType w:val="hybridMultilevel"/>
    <w:lvl w:ilvl="0">
      <w:start w:val="1"/>
      <w:numFmt w:val="decimal"/>
      <w:lvlText w:val="%1)"/>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2378" w:hanging="233"/>
      </w:pPr>
      <w:rPr>
        <w:rFonts w:hint="default"/>
        <w:lang w:val="ru-RU" w:eastAsia="en-US" w:bidi="ar-SA"/>
      </w:rPr>
    </w:lvl>
    <w:lvl w:ilvl="2">
      <w:start w:val="0"/>
      <w:numFmt w:val="bullet"/>
      <w:lvlText w:val="•"/>
      <w:lvlJc w:val="left"/>
      <w:pPr>
        <w:ind w:left="3337" w:hanging="233"/>
      </w:pPr>
      <w:rPr>
        <w:rFonts w:hint="default"/>
        <w:lang w:val="ru-RU" w:eastAsia="en-US" w:bidi="ar-SA"/>
      </w:rPr>
    </w:lvl>
    <w:lvl w:ilvl="3">
      <w:start w:val="0"/>
      <w:numFmt w:val="bullet"/>
      <w:lvlText w:val="•"/>
      <w:lvlJc w:val="left"/>
      <w:pPr>
        <w:ind w:left="4295" w:hanging="233"/>
      </w:pPr>
      <w:rPr>
        <w:rFonts w:hint="default"/>
        <w:lang w:val="ru-RU" w:eastAsia="en-US" w:bidi="ar-SA"/>
      </w:rPr>
    </w:lvl>
    <w:lvl w:ilvl="4">
      <w:start w:val="0"/>
      <w:numFmt w:val="bullet"/>
      <w:lvlText w:val="•"/>
      <w:lvlJc w:val="left"/>
      <w:pPr>
        <w:ind w:left="5254" w:hanging="233"/>
      </w:pPr>
      <w:rPr>
        <w:rFonts w:hint="default"/>
        <w:lang w:val="ru-RU" w:eastAsia="en-US" w:bidi="ar-SA"/>
      </w:rPr>
    </w:lvl>
    <w:lvl w:ilvl="5">
      <w:start w:val="0"/>
      <w:numFmt w:val="bullet"/>
      <w:lvlText w:val="•"/>
      <w:lvlJc w:val="left"/>
      <w:pPr>
        <w:ind w:left="6213" w:hanging="233"/>
      </w:pPr>
      <w:rPr>
        <w:rFonts w:hint="default"/>
        <w:lang w:val="ru-RU" w:eastAsia="en-US" w:bidi="ar-SA"/>
      </w:rPr>
    </w:lvl>
    <w:lvl w:ilvl="6">
      <w:start w:val="0"/>
      <w:numFmt w:val="bullet"/>
      <w:lvlText w:val="•"/>
      <w:lvlJc w:val="left"/>
      <w:pPr>
        <w:ind w:left="7171" w:hanging="233"/>
      </w:pPr>
      <w:rPr>
        <w:rFonts w:hint="default"/>
        <w:lang w:val="ru-RU" w:eastAsia="en-US" w:bidi="ar-SA"/>
      </w:rPr>
    </w:lvl>
    <w:lvl w:ilvl="7">
      <w:start w:val="0"/>
      <w:numFmt w:val="bullet"/>
      <w:lvlText w:val="•"/>
      <w:lvlJc w:val="left"/>
      <w:pPr>
        <w:ind w:left="8130" w:hanging="233"/>
      </w:pPr>
      <w:rPr>
        <w:rFonts w:hint="default"/>
        <w:lang w:val="ru-RU" w:eastAsia="en-US" w:bidi="ar-SA"/>
      </w:rPr>
    </w:lvl>
    <w:lvl w:ilvl="8">
      <w:start w:val="0"/>
      <w:numFmt w:val="bullet"/>
      <w:lvlText w:val="•"/>
      <w:lvlJc w:val="left"/>
      <w:pPr>
        <w:ind w:left="9089" w:hanging="233"/>
      </w:pPr>
      <w:rPr>
        <w:rFonts w:hint="default"/>
        <w:lang w:val="ru-RU" w:eastAsia="en-US" w:bidi="ar-SA"/>
      </w:rPr>
    </w:lvl>
  </w:abstractNum>
  <w:abstractNum w:abstractNumId="0">
    <w:multiLevelType w:val="hybridMultilevel"/>
    <w:lvl w:ilvl="0">
      <w:start w:val="1"/>
      <w:numFmt w:val="decimal"/>
      <w:lvlText w:val="%1)"/>
      <w:lvlJc w:val="left"/>
      <w:pPr>
        <w:ind w:left="1425" w:hanging="233"/>
        <w:jc w:val="left"/>
      </w:pPr>
      <w:rPr>
        <w:rFonts w:hint="default" w:ascii="Arial" w:hAnsi="Arial" w:eastAsia="Arial" w:cs="Arial"/>
        <w:b w:val="0"/>
        <w:bCs w:val="0"/>
        <w:i w:val="0"/>
        <w:iCs w:val="0"/>
        <w:spacing w:val="0"/>
        <w:w w:val="99"/>
        <w:sz w:val="20"/>
        <w:szCs w:val="20"/>
        <w:lang w:val="ru-RU" w:eastAsia="en-US" w:bidi="ar-SA"/>
      </w:rPr>
    </w:lvl>
    <w:lvl w:ilvl="1">
      <w:start w:val="0"/>
      <w:numFmt w:val="bullet"/>
      <w:lvlText w:val="•"/>
      <w:lvlJc w:val="left"/>
      <w:pPr>
        <w:ind w:left="2378" w:hanging="233"/>
      </w:pPr>
      <w:rPr>
        <w:rFonts w:hint="default"/>
        <w:lang w:val="ru-RU" w:eastAsia="en-US" w:bidi="ar-SA"/>
      </w:rPr>
    </w:lvl>
    <w:lvl w:ilvl="2">
      <w:start w:val="0"/>
      <w:numFmt w:val="bullet"/>
      <w:lvlText w:val="•"/>
      <w:lvlJc w:val="left"/>
      <w:pPr>
        <w:ind w:left="3337" w:hanging="233"/>
      </w:pPr>
      <w:rPr>
        <w:rFonts w:hint="default"/>
        <w:lang w:val="ru-RU" w:eastAsia="en-US" w:bidi="ar-SA"/>
      </w:rPr>
    </w:lvl>
    <w:lvl w:ilvl="3">
      <w:start w:val="0"/>
      <w:numFmt w:val="bullet"/>
      <w:lvlText w:val="•"/>
      <w:lvlJc w:val="left"/>
      <w:pPr>
        <w:ind w:left="4295" w:hanging="233"/>
      </w:pPr>
      <w:rPr>
        <w:rFonts w:hint="default"/>
        <w:lang w:val="ru-RU" w:eastAsia="en-US" w:bidi="ar-SA"/>
      </w:rPr>
    </w:lvl>
    <w:lvl w:ilvl="4">
      <w:start w:val="0"/>
      <w:numFmt w:val="bullet"/>
      <w:lvlText w:val="•"/>
      <w:lvlJc w:val="left"/>
      <w:pPr>
        <w:ind w:left="5254" w:hanging="233"/>
      </w:pPr>
      <w:rPr>
        <w:rFonts w:hint="default"/>
        <w:lang w:val="ru-RU" w:eastAsia="en-US" w:bidi="ar-SA"/>
      </w:rPr>
    </w:lvl>
    <w:lvl w:ilvl="5">
      <w:start w:val="0"/>
      <w:numFmt w:val="bullet"/>
      <w:lvlText w:val="•"/>
      <w:lvlJc w:val="left"/>
      <w:pPr>
        <w:ind w:left="6213" w:hanging="233"/>
      </w:pPr>
      <w:rPr>
        <w:rFonts w:hint="default"/>
        <w:lang w:val="ru-RU" w:eastAsia="en-US" w:bidi="ar-SA"/>
      </w:rPr>
    </w:lvl>
    <w:lvl w:ilvl="6">
      <w:start w:val="0"/>
      <w:numFmt w:val="bullet"/>
      <w:lvlText w:val="•"/>
      <w:lvlJc w:val="left"/>
      <w:pPr>
        <w:ind w:left="7171" w:hanging="233"/>
      </w:pPr>
      <w:rPr>
        <w:rFonts w:hint="default"/>
        <w:lang w:val="ru-RU" w:eastAsia="en-US" w:bidi="ar-SA"/>
      </w:rPr>
    </w:lvl>
    <w:lvl w:ilvl="7">
      <w:start w:val="0"/>
      <w:numFmt w:val="bullet"/>
      <w:lvlText w:val="•"/>
      <w:lvlJc w:val="left"/>
      <w:pPr>
        <w:ind w:left="8130" w:hanging="233"/>
      </w:pPr>
      <w:rPr>
        <w:rFonts w:hint="default"/>
        <w:lang w:val="ru-RU" w:eastAsia="en-US" w:bidi="ar-SA"/>
      </w:rPr>
    </w:lvl>
    <w:lvl w:ilvl="8">
      <w:start w:val="0"/>
      <w:numFmt w:val="bullet"/>
      <w:lvlText w:val="•"/>
      <w:lvlJc w:val="left"/>
      <w:pPr>
        <w:ind w:left="9089" w:hanging="233"/>
      </w:pPr>
      <w:rPr>
        <w:rFonts w:hint="default"/>
        <w:lang w:val="ru-RU" w:eastAsia="en-US" w:bidi="ar-SA"/>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ru-RU" w:eastAsia="en-US" w:bidi="ar-SA"/>
    </w:rPr>
  </w:style>
  <w:style w:styleId="BodyText" w:type="paragraph">
    <w:name w:val="Body Text"/>
    <w:basedOn w:val="Normal"/>
    <w:uiPriority w:val="1"/>
    <w:qFormat/>
    <w:pPr/>
    <w:rPr>
      <w:rFonts w:ascii="Arial" w:hAnsi="Arial" w:eastAsia="Arial" w:cs="Arial"/>
      <w:sz w:val="20"/>
      <w:szCs w:val="20"/>
      <w:lang w:val="ru-RU" w:eastAsia="en-US" w:bidi="ar-SA"/>
    </w:rPr>
  </w:style>
  <w:style w:styleId="Heading1" w:type="paragraph">
    <w:name w:val="Heading 1"/>
    <w:basedOn w:val="Normal"/>
    <w:uiPriority w:val="1"/>
    <w:qFormat/>
    <w:pPr>
      <w:ind w:left="653"/>
      <w:outlineLvl w:val="1"/>
    </w:pPr>
    <w:rPr>
      <w:rFonts w:ascii="Arial" w:hAnsi="Arial" w:eastAsia="Arial" w:cs="Arial"/>
      <w:b/>
      <w:bCs/>
      <w:sz w:val="20"/>
      <w:szCs w:val="20"/>
      <w:lang w:val="ru-RU" w:eastAsia="en-US" w:bidi="ar-SA"/>
    </w:rPr>
  </w:style>
  <w:style w:styleId="Title" w:type="paragraph">
    <w:name w:val="Title"/>
    <w:basedOn w:val="Normal"/>
    <w:uiPriority w:val="1"/>
    <w:qFormat/>
    <w:pPr>
      <w:spacing w:before="1"/>
      <w:ind w:left="573" w:right="634"/>
      <w:jc w:val="center"/>
    </w:pPr>
    <w:rPr>
      <w:rFonts w:ascii="Tahoma" w:hAnsi="Tahoma" w:eastAsia="Tahoma" w:cs="Tahoma"/>
      <w:sz w:val="48"/>
      <w:szCs w:val="48"/>
      <w:lang w:val="ru-RU" w:eastAsia="en-US" w:bidi="ar-SA"/>
    </w:rPr>
  </w:style>
  <w:style w:styleId="ListParagraph" w:type="paragraph">
    <w:name w:val="List Paragraph"/>
    <w:basedOn w:val="Normal"/>
    <w:uiPriority w:val="1"/>
    <w:qFormat/>
    <w:pPr>
      <w:ind w:left="653" w:firstLine="540"/>
      <w:jc w:val="both"/>
    </w:pPr>
    <w:rPr>
      <w:rFonts w:ascii="Arial" w:hAnsi="Arial" w:eastAsia="Arial" w:cs="Arial"/>
      <w:lang w:val="ru-RU" w:eastAsia="en-US" w:bidi="ar-SA"/>
    </w:rPr>
  </w:style>
  <w:style w:styleId="TableParagraph" w:type="paragraph">
    <w:name w:val="Table Paragraph"/>
    <w:basedOn w:val="Normal"/>
    <w:uiPriority w:val="1"/>
    <w:qFormat/>
    <w:pPr>
      <w:spacing w:line="223" w:lineRule="exact"/>
    </w:pPr>
    <w:rPr>
      <w:rFonts w:ascii="Arial" w:hAnsi="Arial" w:eastAsia="Arial" w:cs="Arial"/>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consultant.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login.consultant.ru/link/?req=doc&amp;base=LAW&amp;n=389812&amp;dst=100347" TargetMode="External"/><Relationship Id="rId10" Type="http://schemas.openxmlformats.org/officeDocument/2006/relationships/hyperlink" Target="https://login.consultant.ru/link/?req=doc&amp;base=LAW&amp;n=404446&amp;dst=100402" TargetMode="External"/><Relationship Id="rId11" Type="http://schemas.openxmlformats.org/officeDocument/2006/relationships/hyperlink" Target="https://login.consultant.ru/link/?req=doc&amp;base=LAW&amp;n=404375&amp;dst=100143" TargetMode="External"/><Relationship Id="rId12" Type="http://schemas.openxmlformats.org/officeDocument/2006/relationships/hyperlink" Target="https://login.consultant.ru/link/?req=doc&amp;base=LAW&amp;n=140075&amp;dst=100023" TargetMode="External"/><Relationship Id="rId13" Type="http://schemas.openxmlformats.org/officeDocument/2006/relationships/hyperlink" Target="https://login.consultant.ru/link/?req=doc&amp;base=LAW&amp;n=404442&amp;dst=100149" TargetMode="External"/><Relationship Id="rId14" Type="http://schemas.openxmlformats.org/officeDocument/2006/relationships/hyperlink" Target="https://login.consultant.ru/link/?req=doc&amp;base=LAW&amp;n=152464&amp;dst=100008" TargetMode="External"/><Relationship Id="rId15" Type="http://schemas.openxmlformats.org/officeDocument/2006/relationships/hyperlink" Target="https://login.consultant.ru/link/?req=doc&amp;base=LAW&amp;n=483136&amp;dst=100334" TargetMode="External"/><Relationship Id="rId16" Type="http://schemas.openxmlformats.org/officeDocument/2006/relationships/hyperlink" Target="https://login.consultant.ru/link/?req=doc&amp;base=LAW&amp;n=172489&amp;dst=100042" TargetMode="External"/><Relationship Id="rId17" Type="http://schemas.openxmlformats.org/officeDocument/2006/relationships/hyperlink" Target="https://login.consultant.ru/link/?req=doc&amp;base=LAW&amp;n=404444&amp;dst=100057" TargetMode="External"/><Relationship Id="rId18" Type="http://schemas.openxmlformats.org/officeDocument/2006/relationships/hyperlink" Target="https://login.consultant.ru/link/?req=doc&amp;base=LAW&amp;n=404365&amp;dst=100032" TargetMode="External"/><Relationship Id="rId19" Type="http://schemas.openxmlformats.org/officeDocument/2006/relationships/hyperlink" Target="https://login.consultant.ru/link/?req=doc&amp;base=LAW&amp;n=404363&amp;dst=100022" TargetMode="External"/><Relationship Id="rId20" Type="http://schemas.openxmlformats.org/officeDocument/2006/relationships/hyperlink" Target="https://login.consultant.ru/link/?req=doc&amp;base=LAW&amp;n=193995&amp;dst=100008" TargetMode="External"/><Relationship Id="rId21" Type="http://schemas.openxmlformats.org/officeDocument/2006/relationships/hyperlink" Target="https://login.consultant.ru/link/?req=doc&amp;base=LAW&amp;n=405760&amp;dst=100268" TargetMode="External"/><Relationship Id="rId22" Type="http://schemas.openxmlformats.org/officeDocument/2006/relationships/hyperlink" Target="https://login.consultant.ru/link/?req=doc&amp;base=LAW&amp;n=404221&amp;dst=100043" TargetMode="External"/><Relationship Id="rId23" Type="http://schemas.openxmlformats.org/officeDocument/2006/relationships/hyperlink" Target="https://login.consultant.ru/link/?req=doc&amp;base=LAW&amp;n=214785&amp;dst=100063" TargetMode="External"/><Relationship Id="rId24" Type="http://schemas.openxmlformats.org/officeDocument/2006/relationships/hyperlink" Target="https://login.consultant.ru/link/?req=doc&amp;base=LAW&amp;n=219033&amp;dst=100030" TargetMode="External"/><Relationship Id="rId25" Type="http://schemas.openxmlformats.org/officeDocument/2006/relationships/hyperlink" Target="https://login.consultant.ru/link/?req=doc&amp;base=LAW&amp;n=286457&amp;dst=100021" TargetMode="External"/><Relationship Id="rId26" Type="http://schemas.openxmlformats.org/officeDocument/2006/relationships/hyperlink" Target="https://login.consultant.ru/link/?req=doc&amp;base=LAW&amp;n=299400&amp;dst=100056" TargetMode="External"/><Relationship Id="rId27" Type="http://schemas.openxmlformats.org/officeDocument/2006/relationships/hyperlink" Target="https://login.consultant.ru/link/?req=doc&amp;base=LAW&amp;n=304076&amp;dst=100062" TargetMode="External"/><Relationship Id="rId28" Type="http://schemas.openxmlformats.org/officeDocument/2006/relationships/hyperlink" Target="https://login.consultant.ru/link/?req=doc&amp;base=LAW&amp;n=310003&amp;dst=100018" TargetMode="External"/><Relationship Id="rId29" Type="http://schemas.openxmlformats.org/officeDocument/2006/relationships/hyperlink" Target="https://login.consultant.ru/link/?req=doc&amp;base=LAW&amp;n=317577&amp;dst=100021" TargetMode="External"/><Relationship Id="rId30" Type="http://schemas.openxmlformats.org/officeDocument/2006/relationships/hyperlink" Target="https://login.consultant.ru/link/?req=doc&amp;base=LAW&amp;n=329990&amp;dst=100023" TargetMode="External"/><Relationship Id="rId31" Type="http://schemas.openxmlformats.org/officeDocument/2006/relationships/hyperlink" Target="https://login.consultant.ru/link/?req=doc&amp;base=LAW&amp;n=329983&amp;dst=100008" TargetMode="External"/><Relationship Id="rId32" Type="http://schemas.openxmlformats.org/officeDocument/2006/relationships/hyperlink" Target="https://login.consultant.ru/link/?req=doc&amp;base=LAW&amp;n=340236&amp;dst=100066" TargetMode="External"/><Relationship Id="rId33" Type="http://schemas.openxmlformats.org/officeDocument/2006/relationships/hyperlink" Target="https://login.consultant.ru/link/?req=doc&amp;base=LAW&amp;n=351159&amp;dst=100008" TargetMode="External"/><Relationship Id="rId34" Type="http://schemas.openxmlformats.org/officeDocument/2006/relationships/hyperlink" Target="https://login.consultant.ru/link/?req=doc&amp;base=LAW&amp;n=483154&amp;dst=100355" TargetMode="External"/><Relationship Id="rId35" Type="http://schemas.openxmlformats.org/officeDocument/2006/relationships/hyperlink" Target="https://login.consultant.ru/link/?req=doc&amp;base=LAW&amp;n=420793&amp;dst=100044" TargetMode="External"/><Relationship Id="rId36" Type="http://schemas.openxmlformats.org/officeDocument/2006/relationships/hyperlink" Target="https://login.consultant.ru/link/?req=doc&amp;base=LAW&amp;n=405487&amp;dst=100026" TargetMode="External"/><Relationship Id="rId37" Type="http://schemas.openxmlformats.org/officeDocument/2006/relationships/hyperlink" Target="https://login.consultant.ru/link/?req=doc&amp;base=LAW&amp;n=411059&amp;dst=100014" TargetMode="External"/><Relationship Id="rId38" Type="http://schemas.openxmlformats.org/officeDocument/2006/relationships/hyperlink" Target="https://login.consultant.ru/link/?req=doc&amp;base=LAW&amp;n=413433&amp;dst=100020" TargetMode="External"/><Relationship Id="rId39" Type="http://schemas.openxmlformats.org/officeDocument/2006/relationships/hyperlink" Target="https://login.consultant.ru/link/?req=doc&amp;base=LAW&amp;n=428308&amp;dst=100035" TargetMode="External"/><Relationship Id="rId40" Type="http://schemas.openxmlformats.org/officeDocument/2006/relationships/hyperlink" Target="https://login.consultant.ru/link/?req=doc&amp;base=LAW&amp;n=451870&amp;dst=100415" TargetMode="External"/><Relationship Id="rId41" Type="http://schemas.openxmlformats.org/officeDocument/2006/relationships/hyperlink" Target="https://login.consultant.ru/link/?req=doc&amp;base=LAW&amp;n=436111&amp;dst=100008" TargetMode="External"/><Relationship Id="rId42" Type="http://schemas.openxmlformats.org/officeDocument/2006/relationships/hyperlink" Target="https://login.consultant.ru/link/?req=doc&amp;base=LAW&amp;n=476453&amp;dst=100039" TargetMode="External"/><Relationship Id="rId43" Type="http://schemas.openxmlformats.org/officeDocument/2006/relationships/hyperlink" Target="https://login.consultant.ru/link/?req=doc&amp;base=LAW&amp;n=442349&amp;dst=100009" TargetMode="External"/><Relationship Id="rId44" Type="http://schemas.openxmlformats.org/officeDocument/2006/relationships/hyperlink" Target="https://login.consultant.ru/link/?req=doc&amp;base=LAW&amp;n=449479&amp;dst=100021" TargetMode="External"/><Relationship Id="rId45" Type="http://schemas.openxmlformats.org/officeDocument/2006/relationships/hyperlink" Target="https://login.consultant.ru/link/?req=doc&amp;base=LAW&amp;n=451645&amp;dst=100115" TargetMode="External"/><Relationship Id="rId46" Type="http://schemas.openxmlformats.org/officeDocument/2006/relationships/hyperlink" Target="https://login.consultant.ru/link/?req=doc&amp;base=LAW&amp;n=464791&amp;dst=100031" TargetMode="External"/><Relationship Id="rId47" Type="http://schemas.openxmlformats.org/officeDocument/2006/relationships/hyperlink" Target="https://login.consultant.ru/link/?req=doc&amp;base=LAW&amp;n=482484&amp;dst=101202" TargetMode="External"/><Relationship Id="rId48" Type="http://schemas.openxmlformats.org/officeDocument/2006/relationships/hyperlink" Target="https://login.consultant.ru/link/?req=doc&amp;base=LAW&amp;n=404446&amp;dst=100404" TargetMode="External"/><Relationship Id="rId49" Type="http://schemas.openxmlformats.org/officeDocument/2006/relationships/hyperlink" Target="https://login.consultant.ru/link/?req=doc&amp;base=LAW&amp;n=404446&amp;dst=100409" TargetMode="External"/><Relationship Id="rId50"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493213&amp;dst=103207" TargetMode="External"/><Relationship Id="rId52" Type="http://schemas.openxmlformats.org/officeDocument/2006/relationships/hyperlink" Target="https://login.consultant.ru/link/?req=doc&amp;base=LAW&amp;n=450733&amp;dst=100035" TargetMode="External"/><Relationship Id="rId53" Type="http://schemas.openxmlformats.org/officeDocument/2006/relationships/hyperlink" Target="https://login.consultant.ru/link/?req=doc&amp;base=LAW&amp;n=436111&amp;dst=100009" TargetMode="External"/><Relationship Id="rId54" Type="http://schemas.openxmlformats.org/officeDocument/2006/relationships/hyperlink" Target="https://login.consultant.ru/link/?req=doc&amp;base=LAW&amp;n=404446&amp;dst=100411" TargetMode="External"/><Relationship Id="rId55" Type="http://schemas.openxmlformats.org/officeDocument/2006/relationships/hyperlink" Target="https://login.consultant.ru/link/?req=doc&amp;base=LAW&amp;n=482484&amp;dst=101203" TargetMode="External"/><Relationship Id="rId56" Type="http://schemas.openxmlformats.org/officeDocument/2006/relationships/hyperlink" Target="https://login.consultant.ru/link/?req=doc&amp;base=LAW&amp;n=451726" TargetMode="External"/><Relationship Id="rId57" Type="http://schemas.openxmlformats.org/officeDocument/2006/relationships/hyperlink" Target="https://login.consultant.ru/link/?req=doc&amp;base=LAW&amp;n=487010" TargetMode="External"/><Relationship Id="rId58" Type="http://schemas.openxmlformats.org/officeDocument/2006/relationships/hyperlink" Target="https://login.consultant.ru/link/?req=doc&amp;base=LAW&amp;n=388714&amp;dst=100002" TargetMode="External"/><Relationship Id="rId59" Type="http://schemas.openxmlformats.org/officeDocument/2006/relationships/hyperlink" Target="https://login.consultant.ru/link/?req=doc&amp;base=LAW&amp;n=404446&amp;dst=100414" TargetMode="External"/><Relationship Id="rId60" Type="http://schemas.openxmlformats.org/officeDocument/2006/relationships/hyperlink" Target="https://login.consultant.ru/link/?req=doc&amp;base=LAW&amp;n=128983" TargetMode="External"/><Relationship Id="rId61" Type="http://schemas.openxmlformats.org/officeDocument/2006/relationships/hyperlink" Target="https://login.consultant.ru/link/?req=doc&amp;base=LAW&amp;n=404446&amp;dst=100416" TargetMode="External"/><Relationship Id="rId62" Type="http://schemas.openxmlformats.org/officeDocument/2006/relationships/hyperlink" Target="https://login.consultant.ru/link/?req=doc&amp;base=LAW&amp;n=404375&amp;dst=100144" TargetMode="External"/><Relationship Id="rId63" Type="http://schemas.openxmlformats.org/officeDocument/2006/relationships/hyperlink" Target="https://login.consultant.ru/link/?req=doc&amp;base=LAW&amp;n=451645&amp;dst=100116" TargetMode="External"/><Relationship Id="rId64" Type="http://schemas.openxmlformats.org/officeDocument/2006/relationships/hyperlink" Target="https://login.consultant.ru/link/?req=doc&amp;base=LAW&amp;n=404446&amp;dst=100417" TargetMode="External"/><Relationship Id="rId65" Type="http://schemas.openxmlformats.org/officeDocument/2006/relationships/hyperlink" Target="https://login.consultant.ru/link/?req=doc&amp;base=LAW&amp;n=404442&amp;dst=100150" TargetMode="External"/><Relationship Id="rId66" Type="http://schemas.openxmlformats.org/officeDocument/2006/relationships/hyperlink" Target="https://login.consultant.ru/link/?req=doc&amp;base=LAW&amp;n=451740" TargetMode="External"/><Relationship Id="rId67" Type="http://schemas.openxmlformats.org/officeDocument/2006/relationships/hyperlink" Target="https://login.consultant.ru/link/?req=doc&amp;base=LAW&amp;n=214785&amp;dst=100064" TargetMode="External"/><Relationship Id="rId68" Type="http://schemas.openxmlformats.org/officeDocument/2006/relationships/hyperlink" Target="https://login.consultant.ru/link/?req=doc&amp;base=LAW&amp;n=405760&amp;dst=100271" TargetMode="External"/><Relationship Id="rId69" Type="http://schemas.openxmlformats.org/officeDocument/2006/relationships/hyperlink" Target="https://login.consultant.ru/link/?req=doc&amp;base=LAW&amp;n=404365&amp;dst=100034" TargetMode="External"/><Relationship Id="rId70" Type="http://schemas.openxmlformats.org/officeDocument/2006/relationships/hyperlink" Target="https://login.consultant.ru/link/?req=doc&amp;base=LAW&amp;n=420793&amp;dst=100045" TargetMode="External"/><Relationship Id="rId71" Type="http://schemas.openxmlformats.org/officeDocument/2006/relationships/hyperlink" Target="https://login.consultant.ru/link/?req=doc&amp;base=LAW&amp;n=189266" TargetMode="External"/><Relationship Id="rId72" Type="http://schemas.openxmlformats.org/officeDocument/2006/relationships/hyperlink" Target="https://login.consultant.ru/link/?req=doc&amp;base=LAW&amp;n=172489&amp;dst=100045" TargetMode="External"/><Relationship Id="rId73" Type="http://schemas.openxmlformats.org/officeDocument/2006/relationships/hyperlink" Target="https://login.consultant.ru/link/?req=doc&amp;base=LAW&amp;n=405760&amp;dst=100272" TargetMode="External"/><Relationship Id="rId74" Type="http://schemas.openxmlformats.org/officeDocument/2006/relationships/hyperlink" Target="https://login.consultant.ru/link/?req=doc&amp;base=LAW&amp;n=404365&amp;dst=100035" TargetMode="External"/><Relationship Id="rId75" Type="http://schemas.openxmlformats.org/officeDocument/2006/relationships/hyperlink" Target="https://login.consultant.ru/link/?req=doc&amp;base=LAW&amp;n=420793&amp;dst=100046" TargetMode="External"/><Relationship Id="rId76" Type="http://schemas.openxmlformats.org/officeDocument/2006/relationships/hyperlink" Target="https://login.consultant.ru/link/?req=doc&amp;base=LAW&amp;n=172489&amp;dst=100047" TargetMode="External"/><Relationship Id="rId77" Type="http://schemas.openxmlformats.org/officeDocument/2006/relationships/hyperlink" Target="https://login.consultant.ru/link/?req=doc&amp;base=LAW&amp;n=404365&amp;dst=100037" TargetMode="External"/><Relationship Id="rId78" Type="http://schemas.openxmlformats.org/officeDocument/2006/relationships/hyperlink" Target="https://login.consultant.ru/link/?req=doc&amp;base=LAW&amp;n=451740&amp;dst=6" TargetMode="External"/><Relationship Id="rId79" Type="http://schemas.openxmlformats.org/officeDocument/2006/relationships/hyperlink" Target="https://login.consultant.ru/link/?req=doc&amp;base=LAW&amp;n=172489&amp;dst=100049" TargetMode="External"/><Relationship Id="rId80" Type="http://schemas.openxmlformats.org/officeDocument/2006/relationships/hyperlink" Target="https://login.consultant.ru/link/?req=doc&amp;base=LAW&amp;n=405760&amp;dst=100273" TargetMode="External"/><Relationship Id="rId81" Type="http://schemas.openxmlformats.org/officeDocument/2006/relationships/hyperlink" Target="https://login.consultant.ru/link/?req=doc&amp;base=LAW&amp;n=451645&amp;dst=100117" TargetMode="External"/><Relationship Id="rId82" Type="http://schemas.openxmlformats.org/officeDocument/2006/relationships/hyperlink" Target="https://login.consultant.ru/link/?req=doc&amp;base=LAW&amp;n=404375&amp;dst=100146" TargetMode="External"/><Relationship Id="rId83" Type="http://schemas.openxmlformats.org/officeDocument/2006/relationships/hyperlink" Target="https://login.consultant.ru/link/?req=doc&amp;base=LAW&amp;n=404446&amp;dst=100419" TargetMode="External"/><Relationship Id="rId84" Type="http://schemas.openxmlformats.org/officeDocument/2006/relationships/hyperlink" Target="https://login.consultant.ru/link/?req=doc&amp;base=LAW&amp;n=405487&amp;dst=100028" TargetMode="External"/><Relationship Id="rId85" Type="http://schemas.openxmlformats.org/officeDocument/2006/relationships/hyperlink" Target="https://login.consultant.ru/link/?req=doc&amp;base=LAW&amp;n=172489&amp;dst=100052" TargetMode="External"/><Relationship Id="rId86" Type="http://schemas.openxmlformats.org/officeDocument/2006/relationships/hyperlink" Target="https://login.consultant.ru/link/?req=doc&amp;base=LAW&amp;n=128983&amp;dst=100115" TargetMode="External"/><Relationship Id="rId87" Type="http://schemas.openxmlformats.org/officeDocument/2006/relationships/hyperlink" Target="https://login.consultant.ru/link/?req=doc&amp;base=LAW&amp;n=404375&amp;dst=100148" TargetMode="External"/><Relationship Id="rId88" Type="http://schemas.openxmlformats.org/officeDocument/2006/relationships/hyperlink" Target="https://login.consultant.ru/link/?req=doc&amp;base=LAW&amp;n=128983&amp;dst=100146" TargetMode="External"/><Relationship Id="rId89" Type="http://schemas.openxmlformats.org/officeDocument/2006/relationships/hyperlink" Target="https://login.consultant.ru/link/?req=doc&amp;base=LAW&amp;n=172489&amp;dst=100054" TargetMode="External"/><Relationship Id="rId90" Type="http://schemas.openxmlformats.org/officeDocument/2006/relationships/hyperlink" Target="https://login.consultant.ru/link/?req=doc&amp;base=LAW&amp;n=128983&amp;dst=100012" TargetMode="External"/><Relationship Id="rId91" Type="http://schemas.openxmlformats.org/officeDocument/2006/relationships/hyperlink" Target="https://login.consultant.ru/link/?req=doc&amp;base=LAW&amp;n=405760&amp;dst=100275" TargetMode="External"/><Relationship Id="rId92" Type="http://schemas.openxmlformats.org/officeDocument/2006/relationships/hyperlink" Target="https://login.consultant.ru/link/?req=doc&amp;base=LAW&amp;n=451870&amp;dst=100417" TargetMode="External"/><Relationship Id="rId93" Type="http://schemas.openxmlformats.org/officeDocument/2006/relationships/hyperlink" Target="https://login.consultant.ru/link/?req=doc&amp;base=LAW&amp;n=405487&amp;dst=100029" TargetMode="External"/><Relationship Id="rId94" Type="http://schemas.openxmlformats.org/officeDocument/2006/relationships/hyperlink" Target="https://login.consultant.ru/link/?req=doc&amp;base=LAW&amp;n=140075&amp;dst=100025" TargetMode="External"/><Relationship Id="rId95" Type="http://schemas.openxmlformats.org/officeDocument/2006/relationships/hyperlink" Target="https://login.consultant.ru/link/?req=doc&amp;base=LAW&amp;n=172489&amp;dst=100056" TargetMode="External"/><Relationship Id="rId96" Type="http://schemas.openxmlformats.org/officeDocument/2006/relationships/hyperlink" Target="https://login.consultant.ru/link/?req=doc&amp;base=LAW&amp;n=464791&amp;dst=100032" TargetMode="External"/><Relationship Id="rId97" Type="http://schemas.openxmlformats.org/officeDocument/2006/relationships/hyperlink" Target="https://login.consultant.ru/link/?req=doc&amp;base=LAW&amp;n=172489&amp;dst=100058" TargetMode="External"/><Relationship Id="rId98" Type="http://schemas.openxmlformats.org/officeDocument/2006/relationships/hyperlink" Target="https://login.consultant.ru/link/?req=doc&amp;base=LAW&amp;n=464455&amp;dst=100005" TargetMode="External"/><Relationship Id="rId99" Type="http://schemas.openxmlformats.org/officeDocument/2006/relationships/hyperlink" Target="https://login.consultant.ru/link/?req=doc&amp;base=LAW&amp;n=214785&amp;dst=100066" TargetMode="External"/><Relationship Id="rId100" Type="http://schemas.openxmlformats.org/officeDocument/2006/relationships/hyperlink" Target="https://login.consultant.ru/link/?req=doc&amp;base=LAW&amp;n=214785&amp;dst=100068" TargetMode="External"/><Relationship Id="rId101" Type="http://schemas.openxmlformats.org/officeDocument/2006/relationships/hyperlink" Target="https://login.consultant.ru/link/?req=doc&amp;base=LAW&amp;n=450741&amp;dst=100024" TargetMode="External"/><Relationship Id="rId102" Type="http://schemas.openxmlformats.org/officeDocument/2006/relationships/hyperlink" Target="https://login.consultant.ru/link/?req=doc&amp;base=LAW&amp;n=404375&amp;dst=100150" TargetMode="External"/><Relationship Id="rId103" Type="http://schemas.openxmlformats.org/officeDocument/2006/relationships/hyperlink" Target="https://login.consultant.ru/link/?req=doc&amp;base=LAW&amp;n=214785&amp;dst=100070" TargetMode="External"/><Relationship Id="rId104" Type="http://schemas.openxmlformats.org/officeDocument/2006/relationships/hyperlink" Target="https://login.consultant.ru/link/?req=doc&amp;base=LAW&amp;n=299400&amp;dst=100060" TargetMode="External"/><Relationship Id="rId105" Type="http://schemas.openxmlformats.org/officeDocument/2006/relationships/hyperlink" Target="https://login.consultant.ru/link/?req=doc&amp;base=LAW&amp;n=451870&amp;dst=100418" TargetMode="External"/><Relationship Id="rId106" Type="http://schemas.openxmlformats.org/officeDocument/2006/relationships/hyperlink" Target="https://login.consultant.ru/link/?req=doc&amp;base=LAW&amp;n=214785&amp;dst=100072" TargetMode="External"/><Relationship Id="rId107" Type="http://schemas.openxmlformats.org/officeDocument/2006/relationships/hyperlink" Target="https://login.consultant.ru/link/?req=doc&amp;base=LAW&amp;n=214785&amp;dst=100073" TargetMode="External"/><Relationship Id="rId108" Type="http://schemas.openxmlformats.org/officeDocument/2006/relationships/hyperlink" Target="https://login.consultant.ru/link/?req=doc&amp;base=LAW&amp;n=460651&amp;dst=100049" TargetMode="External"/><Relationship Id="rId109" Type="http://schemas.openxmlformats.org/officeDocument/2006/relationships/hyperlink" Target="https://login.consultant.ru/link/?req=doc&amp;base=LAW&amp;n=457230" TargetMode="External"/><Relationship Id="rId110" Type="http://schemas.openxmlformats.org/officeDocument/2006/relationships/hyperlink" Target="https://login.consultant.ru/link/?req=doc&amp;base=LAW&amp;n=404375&amp;dst=100152" TargetMode="External"/><Relationship Id="rId111" Type="http://schemas.openxmlformats.org/officeDocument/2006/relationships/hyperlink" Target="https://login.consultant.ru/link/?req=doc&amp;base=LAW&amp;n=404363&amp;dst=100023" TargetMode="External"/><Relationship Id="rId112" Type="http://schemas.openxmlformats.org/officeDocument/2006/relationships/hyperlink" Target="https://login.consultant.ru/link/?req=doc&amp;base=LAW&amp;n=405760&amp;dst=100277" TargetMode="External"/><Relationship Id="rId113" Type="http://schemas.openxmlformats.org/officeDocument/2006/relationships/hyperlink" Target="https://login.consultant.ru/link/?req=doc&amp;base=LAW&amp;n=299400&amp;dst=100061" TargetMode="External"/><Relationship Id="rId114" Type="http://schemas.openxmlformats.org/officeDocument/2006/relationships/hyperlink" Target="https://login.consultant.ru/link/?req=doc&amp;base=LAW&amp;n=451870&amp;dst=100419" TargetMode="External"/><Relationship Id="rId115" Type="http://schemas.openxmlformats.org/officeDocument/2006/relationships/hyperlink" Target="https://login.consultant.ru/link/?req=doc&amp;base=LAW&amp;n=450743&amp;dst=100035" TargetMode="External"/><Relationship Id="rId116" Type="http://schemas.openxmlformats.org/officeDocument/2006/relationships/hyperlink" Target="https://login.consultant.ru/link/?req=doc&amp;base=LAW&amp;n=214785&amp;dst=100074" TargetMode="External"/><Relationship Id="rId117" Type="http://schemas.openxmlformats.org/officeDocument/2006/relationships/hyperlink" Target="https://login.consultant.ru/link/?req=doc&amp;base=LAW&amp;n=405487&amp;dst=100031" TargetMode="External"/><Relationship Id="rId118" Type="http://schemas.openxmlformats.org/officeDocument/2006/relationships/hyperlink" Target="https://login.consultant.ru/link/?req=doc&amp;base=LAW&amp;n=464791&amp;dst=100034" TargetMode="External"/><Relationship Id="rId119" Type="http://schemas.openxmlformats.org/officeDocument/2006/relationships/hyperlink" Target="https://login.consultant.ru/link/?req=doc&amp;base=LAW&amp;n=170738&amp;dst=100009" TargetMode="External"/><Relationship Id="rId120" Type="http://schemas.openxmlformats.org/officeDocument/2006/relationships/hyperlink" Target="https://login.consultant.ru/link/?req=doc&amp;base=LAW&amp;n=140075&amp;dst=100030" TargetMode="External"/><Relationship Id="rId121" Type="http://schemas.openxmlformats.org/officeDocument/2006/relationships/hyperlink" Target="https://login.consultant.ru/link/?req=doc&amp;base=LAW&amp;n=405487&amp;dst=100032" TargetMode="External"/><Relationship Id="rId122" Type="http://schemas.openxmlformats.org/officeDocument/2006/relationships/hyperlink" Target="https://login.consultant.ru/link/?req=doc&amp;base=LAW&amp;n=442349&amp;dst=100011" TargetMode="External"/><Relationship Id="rId123" Type="http://schemas.openxmlformats.org/officeDocument/2006/relationships/hyperlink" Target="https://login.consultant.ru/link/?req=doc&amp;base=LAW&amp;n=451645&amp;dst=100119" TargetMode="External"/><Relationship Id="rId124" Type="http://schemas.openxmlformats.org/officeDocument/2006/relationships/hyperlink" Target="https://login.consultant.ru/link/?req=doc&amp;base=LAW&amp;n=405487&amp;dst=100034" TargetMode="External"/><Relationship Id="rId125" Type="http://schemas.openxmlformats.org/officeDocument/2006/relationships/hyperlink" Target="https://login.consultant.ru/link/?req=doc&amp;base=LAW&amp;n=442349&amp;dst=100012" TargetMode="External"/><Relationship Id="rId126" Type="http://schemas.openxmlformats.org/officeDocument/2006/relationships/hyperlink" Target="https://login.consultant.ru/link/?req=doc&amp;base=LAW&amp;n=464791&amp;dst=100035" TargetMode="External"/><Relationship Id="rId127" Type="http://schemas.openxmlformats.org/officeDocument/2006/relationships/hyperlink" Target="https://login.consultant.ru/link/?req=doc&amp;base=LAW&amp;n=404375&amp;dst=100154" TargetMode="External"/><Relationship Id="rId128" Type="http://schemas.openxmlformats.org/officeDocument/2006/relationships/hyperlink" Target="https://login.consultant.ru/link/?req=doc&amp;base=LAW&amp;n=140075&amp;dst=100032" TargetMode="External"/><Relationship Id="rId129" Type="http://schemas.openxmlformats.org/officeDocument/2006/relationships/hyperlink" Target="https://login.consultant.ru/link/?req=doc&amp;base=LAW&amp;n=405760&amp;dst=100278" TargetMode="External"/><Relationship Id="rId130" Type="http://schemas.openxmlformats.org/officeDocument/2006/relationships/hyperlink" Target="https://login.consultant.ru/link/?req=doc&amp;base=LAW&amp;n=299400&amp;dst=100062" TargetMode="External"/><Relationship Id="rId131" Type="http://schemas.openxmlformats.org/officeDocument/2006/relationships/hyperlink" Target="https://login.consultant.ru/link/?req=doc&amp;base=LAW&amp;n=451870&amp;dst=100420" TargetMode="External"/><Relationship Id="rId132" Type="http://schemas.openxmlformats.org/officeDocument/2006/relationships/hyperlink" Target="https://login.consultant.ru/link/?req=doc&amp;base=LAW&amp;n=451645&amp;dst=100120" TargetMode="External"/><Relationship Id="rId133" Type="http://schemas.openxmlformats.org/officeDocument/2006/relationships/hyperlink" Target="https://login.consultant.ru/link/?req=doc&amp;base=LAW&amp;n=404375&amp;dst=100155" TargetMode="External"/><Relationship Id="rId134" Type="http://schemas.openxmlformats.org/officeDocument/2006/relationships/hyperlink" Target="https://login.consultant.ru/link/?req=doc&amp;base=LAW&amp;n=140075&amp;dst=100033" TargetMode="External"/><Relationship Id="rId135" Type="http://schemas.openxmlformats.org/officeDocument/2006/relationships/hyperlink" Target="https://login.consultant.ru/link/?req=doc&amp;base=LAW&amp;n=405760&amp;dst=100279" TargetMode="External"/><Relationship Id="rId136" Type="http://schemas.openxmlformats.org/officeDocument/2006/relationships/hyperlink" Target="https://login.consultant.ru/link/?req=doc&amp;base=LAW&amp;n=299400&amp;dst=100063" TargetMode="External"/><Relationship Id="rId137" Type="http://schemas.openxmlformats.org/officeDocument/2006/relationships/hyperlink" Target="https://login.consultant.ru/link/?req=doc&amp;base=LAW&amp;n=451870&amp;dst=100421" TargetMode="External"/><Relationship Id="rId138" Type="http://schemas.openxmlformats.org/officeDocument/2006/relationships/hyperlink" Target="https://login.consultant.ru/link/?req=doc&amp;base=LAW&amp;n=483154&amp;dst=100011" TargetMode="External"/><Relationship Id="rId139" Type="http://schemas.openxmlformats.org/officeDocument/2006/relationships/hyperlink" Target="https://login.consultant.ru/link/?req=doc&amp;base=LAW&amp;n=404375&amp;dst=100156" TargetMode="External"/><Relationship Id="rId140" Type="http://schemas.openxmlformats.org/officeDocument/2006/relationships/hyperlink" Target="https://login.consultant.ru/link/?req=doc&amp;base=LAW&amp;n=442435&amp;dst=100127" TargetMode="External"/><Relationship Id="rId141" Type="http://schemas.openxmlformats.org/officeDocument/2006/relationships/hyperlink" Target="https://login.consultant.ru/link/?req=doc&amp;base=LAW&amp;n=214785&amp;dst=100077" TargetMode="External"/><Relationship Id="rId142" Type="http://schemas.openxmlformats.org/officeDocument/2006/relationships/hyperlink" Target="https://login.consultant.ru/link/?req=doc&amp;base=LAW&amp;n=442435" TargetMode="External"/><Relationship Id="rId143" Type="http://schemas.openxmlformats.org/officeDocument/2006/relationships/hyperlink" Target="https://login.consultant.ru/link/?req=doc&amp;base=LAW&amp;n=214785&amp;dst=100078" TargetMode="External"/><Relationship Id="rId144" Type="http://schemas.openxmlformats.org/officeDocument/2006/relationships/hyperlink" Target="https://login.consultant.ru/link/?req=doc&amp;base=LAW&amp;n=405760&amp;dst=100281" TargetMode="External"/><Relationship Id="rId145" Type="http://schemas.openxmlformats.org/officeDocument/2006/relationships/hyperlink" Target="https://login.consultant.ru/link/?req=doc&amp;base=LAW&amp;n=299400&amp;dst=100065" TargetMode="External"/><Relationship Id="rId146" Type="http://schemas.openxmlformats.org/officeDocument/2006/relationships/hyperlink" Target="https://login.consultant.ru/link/?req=doc&amp;base=LAW&amp;n=451870&amp;dst=100423" TargetMode="External"/><Relationship Id="rId147" Type="http://schemas.openxmlformats.org/officeDocument/2006/relationships/hyperlink" Target="https://login.consultant.ru/link/?req=doc&amp;base=LAW&amp;n=451645&amp;dst=100121" TargetMode="External"/><Relationship Id="rId148" Type="http://schemas.openxmlformats.org/officeDocument/2006/relationships/hyperlink" Target="https://login.consultant.ru/link/?req=doc&amp;base=LAW&amp;n=482686" TargetMode="External"/><Relationship Id="rId149" Type="http://schemas.openxmlformats.org/officeDocument/2006/relationships/hyperlink" Target="https://login.consultant.ru/link/?req=doc&amp;base=LAW&amp;n=172489&amp;dst=100060" TargetMode="External"/><Relationship Id="rId150" Type="http://schemas.openxmlformats.org/officeDocument/2006/relationships/hyperlink" Target="https://login.consultant.ru/link/?req=doc&amp;base=LAW&amp;n=404444&amp;dst=100058" TargetMode="External"/><Relationship Id="rId151" Type="http://schemas.openxmlformats.org/officeDocument/2006/relationships/hyperlink" Target="https://login.consultant.ru/link/?req=doc&amp;base=LAW&amp;n=405760&amp;dst=100282" TargetMode="External"/><Relationship Id="rId152" Type="http://schemas.openxmlformats.org/officeDocument/2006/relationships/hyperlink" Target="https://login.consultant.ru/link/?req=doc&amp;base=LAW&amp;n=214785&amp;dst=100079" TargetMode="External"/><Relationship Id="rId153" Type="http://schemas.openxmlformats.org/officeDocument/2006/relationships/hyperlink" Target="https://login.consultant.ru/link/?req=doc&amp;base=LAW&amp;n=299400&amp;dst=100066" TargetMode="External"/><Relationship Id="rId154" Type="http://schemas.openxmlformats.org/officeDocument/2006/relationships/hyperlink" Target="https://login.consultant.ru/link/?req=doc&amp;base=LAW&amp;n=451870&amp;dst=100424" TargetMode="External"/><Relationship Id="rId155" Type="http://schemas.openxmlformats.org/officeDocument/2006/relationships/hyperlink" Target="https://login.consultant.ru/link/?req=doc&amp;base=LAW&amp;n=422354&amp;dst=100007" TargetMode="External"/><Relationship Id="rId156" Type="http://schemas.openxmlformats.org/officeDocument/2006/relationships/hyperlink" Target="https://login.consultant.ru/link/?req=doc&amp;base=LAW&amp;n=487015" TargetMode="External"/><Relationship Id="rId157" Type="http://schemas.openxmlformats.org/officeDocument/2006/relationships/hyperlink" Target="https://login.consultant.ru/link/?req=doc&amp;base=LAW&amp;n=451645&amp;dst=100122" TargetMode="External"/><Relationship Id="rId158" Type="http://schemas.openxmlformats.org/officeDocument/2006/relationships/hyperlink" Target="https://login.consultant.ru/link/?req=doc&amp;base=LAW&amp;n=404444&amp;dst=100059" TargetMode="External"/><Relationship Id="rId159" Type="http://schemas.openxmlformats.org/officeDocument/2006/relationships/hyperlink" Target="https://login.consultant.ru/link/?req=doc&amp;base=LAW&amp;n=299400&amp;dst=100067" TargetMode="External"/><Relationship Id="rId160" Type="http://schemas.openxmlformats.org/officeDocument/2006/relationships/hyperlink" Target="https://login.consultant.ru/link/?req=doc&amp;base=LAW&amp;n=451870&amp;dst=100425" TargetMode="External"/><Relationship Id="rId161" Type="http://schemas.openxmlformats.org/officeDocument/2006/relationships/header" Target="header2.xml"/><Relationship Id="rId162" Type="http://schemas.openxmlformats.org/officeDocument/2006/relationships/footer" Target="footer2.xml"/><Relationship Id="rId163" Type="http://schemas.openxmlformats.org/officeDocument/2006/relationships/hyperlink" Target="https://login.consultant.ru/link/?req=doc&amp;base=LAW&amp;n=214785&amp;dst=100080" TargetMode="External"/><Relationship Id="rId164" Type="http://schemas.openxmlformats.org/officeDocument/2006/relationships/hyperlink" Target="https://login.consultant.ru/link/?req=doc&amp;base=LAW&amp;n=404444&amp;dst=100063" TargetMode="External"/><Relationship Id="rId165" Type="http://schemas.openxmlformats.org/officeDocument/2006/relationships/hyperlink" Target="https://login.consultant.ru/link/?req=doc&amp;base=LAW&amp;n=442349&amp;dst=100014" TargetMode="External"/><Relationship Id="rId166" Type="http://schemas.openxmlformats.org/officeDocument/2006/relationships/hyperlink" Target="https://login.consultant.ru/link/?req=doc&amp;base=LAW&amp;n=442349&amp;dst=100015" TargetMode="External"/><Relationship Id="rId167" Type="http://schemas.openxmlformats.org/officeDocument/2006/relationships/hyperlink" Target="https://login.consultant.ru/link/?req=doc&amp;base=LAW&amp;n=451645&amp;dst=100123" TargetMode="External"/><Relationship Id="rId168" Type="http://schemas.openxmlformats.org/officeDocument/2006/relationships/hyperlink" Target="https://login.consultant.ru/link/?req=doc&amp;base=LAW&amp;n=449455&amp;dst=102357" TargetMode="External"/><Relationship Id="rId169" Type="http://schemas.openxmlformats.org/officeDocument/2006/relationships/header" Target="header3.xml"/><Relationship Id="rId170" Type="http://schemas.openxmlformats.org/officeDocument/2006/relationships/footer" Target="footer3.xml"/><Relationship Id="rId171" Type="http://schemas.openxmlformats.org/officeDocument/2006/relationships/hyperlink" Target="https://login.consultant.ru/link/?req=doc&amp;base=LAW&amp;n=404375&amp;dst=100163" TargetMode="External"/><Relationship Id="rId172" Type="http://schemas.openxmlformats.org/officeDocument/2006/relationships/hyperlink" Target="https://login.consultant.ru/link/?req=doc&amp;base=LAW&amp;n=405760&amp;dst=100284" TargetMode="External"/><Relationship Id="rId173" Type="http://schemas.openxmlformats.org/officeDocument/2006/relationships/hyperlink" Target="https://login.consultant.ru/link/?req=doc&amp;base=LAW&amp;n=299400&amp;dst=100069" TargetMode="External"/><Relationship Id="rId174" Type="http://schemas.openxmlformats.org/officeDocument/2006/relationships/hyperlink" Target="https://login.consultant.ru/link/?req=doc&amp;base=LAW&amp;n=404446&amp;dst=100436" TargetMode="External"/><Relationship Id="rId175" Type="http://schemas.openxmlformats.org/officeDocument/2006/relationships/hyperlink" Target="https://login.consultant.ru/link/?req=doc&amp;base=LAW&amp;n=404375&amp;dst=100164" TargetMode="External"/><Relationship Id="rId176" Type="http://schemas.openxmlformats.org/officeDocument/2006/relationships/hyperlink" Target="https://login.consultant.ru/link/?req=doc&amp;base=LAW&amp;n=404444&amp;dst=100072" TargetMode="External"/><Relationship Id="rId177" Type="http://schemas.openxmlformats.org/officeDocument/2006/relationships/hyperlink" Target="https://login.consultant.ru/link/?req=doc&amp;base=LAW&amp;n=405760&amp;dst=100285" TargetMode="External"/><Relationship Id="rId178" Type="http://schemas.openxmlformats.org/officeDocument/2006/relationships/hyperlink" Target="https://login.consultant.ru/link/?req=doc&amp;base=LAW&amp;n=299400&amp;dst=100070" TargetMode="External"/><Relationship Id="rId179" Type="http://schemas.openxmlformats.org/officeDocument/2006/relationships/hyperlink" Target="https://login.consultant.ru/link/?req=doc&amp;base=LAW&amp;n=451870&amp;dst=100426" TargetMode="External"/><Relationship Id="rId180" Type="http://schemas.openxmlformats.org/officeDocument/2006/relationships/hyperlink" Target="https://login.consultant.ru/link/?req=doc&amp;base=LAW&amp;n=158325" TargetMode="External"/><Relationship Id="rId181" Type="http://schemas.openxmlformats.org/officeDocument/2006/relationships/hyperlink" Target="https://login.consultant.ru/link/?req=doc&amp;base=LAW&amp;n=404446&amp;dst=100440" TargetMode="External"/><Relationship Id="rId182" Type="http://schemas.openxmlformats.org/officeDocument/2006/relationships/hyperlink" Target="https://login.consultant.ru/link/?req=doc&amp;base=LAW&amp;n=324379" TargetMode="External"/><Relationship Id="rId183" Type="http://schemas.openxmlformats.org/officeDocument/2006/relationships/hyperlink" Target="https://login.consultant.ru/link/?req=doc&amp;base=LAW&amp;n=404446&amp;dst=100441" TargetMode="External"/><Relationship Id="rId184" Type="http://schemas.openxmlformats.org/officeDocument/2006/relationships/hyperlink" Target="https://login.consultant.ru/link/?req=doc&amp;base=LAW&amp;n=304076&amp;dst=100063" TargetMode="External"/><Relationship Id="rId185" Type="http://schemas.openxmlformats.org/officeDocument/2006/relationships/hyperlink" Target="https://login.consultant.ru/link/?req=doc&amp;base=LAW&amp;n=404446&amp;dst=100445" TargetMode="External"/><Relationship Id="rId186" Type="http://schemas.openxmlformats.org/officeDocument/2006/relationships/hyperlink" Target="https://login.consultant.ru/link/?req=doc&amp;base=LAW&amp;n=404446&amp;dst=100446" TargetMode="External"/><Relationship Id="rId187" Type="http://schemas.openxmlformats.org/officeDocument/2006/relationships/hyperlink" Target="https://login.consultant.ru/link/?req=doc&amp;base=LAW&amp;n=357696&amp;dst=100009" TargetMode="External"/><Relationship Id="rId188" Type="http://schemas.openxmlformats.org/officeDocument/2006/relationships/hyperlink" Target="https://login.consultant.ru/link/?req=doc&amp;base=LAW&amp;n=404446&amp;dst=100447" TargetMode="External"/><Relationship Id="rId189" Type="http://schemas.openxmlformats.org/officeDocument/2006/relationships/hyperlink" Target="https://login.consultant.ru/link/?req=doc&amp;base=LAW&amp;n=491612&amp;dst=3080" TargetMode="External"/><Relationship Id="rId190" Type="http://schemas.openxmlformats.org/officeDocument/2006/relationships/hyperlink" Target="https://login.consultant.ru/link/?req=doc&amp;base=LAW&amp;n=404446&amp;dst=100448" TargetMode="External"/><Relationship Id="rId191" Type="http://schemas.openxmlformats.org/officeDocument/2006/relationships/hyperlink" Target="https://login.consultant.ru/link/?req=doc&amp;base=LAW&amp;n=404446&amp;dst=100450" TargetMode="External"/><Relationship Id="rId192" Type="http://schemas.openxmlformats.org/officeDocument/2006/relationships/hyperlink" Target="https://login.consultant.ru/link/?req=doc&amp;base=LAW&amp;n=366950&amp;dst=100022" TargetMode="External"/><Relationship Id="rId193" Type="http://schemas.openxmlformats.org/officeDocument/2006/relationships/hyperlink" Target="https://login.consultant.ru/link/?req=doc&amp;base=LAW&amp;n=480751&amp;dst=100446" TargetMode="External"/><Relationship Id="rId194" Type="http://schemas.openxmlformats.org/officeDocument/2006/relationships/hyperlink" Target="https://login.consultant.ru/link/?req=doc&amp;base=LAW&amp;n=351159&amp;dst=100009" TargetMode="External"/><Relationship Id="rId195" Type="http://schemas.openxmlformats.org/officeDocument/2006/relationships/hyperlink" Target="https://login.consultant.ru/link/?req=doc&amp;base=LAW&amp;n=187231&amp;dst=100019" TargetMode="External"/><Relationship Id="rId196" Type="http://schemas.openxmlformats.org/officeDocument/2006/relationships/hyperlink" Target="https://login.consultant.ru/link/?req=doc&amp;base=LAW&amp;n=93980" TargetMode="External"/><Relationship Id="rId197" Type="http://schemas.openxmlformats.org/officeDocument/2006/relationships/hyperlink" Target="https://login.consultant.ru/link/?req=doc&amp;base=LAW&amp;n=340236&amp;dst=100067" TargetMode="External"/><Relationship Id="rId198" Type="http://schemas.openxmlformats.org/officeDocument/2006/relationships/hyperlink" Target="https://login.consultant.ru/link/?req=doc&amp;base=LAW&amp;n=404365&amp;dst=100040" TargetMode="External"/><Relationship Id="rId199" Type="http://schemas.openxmlformats.org/officeDocument/2006/relationships/hyperlink" Target="https://login.consultant.ru/link/?req=doc&amp;base=LAW&amp;n=450729&amp;dst=100012" TargetMode="External"/><Relationship Id="rId200" Type="http://schemas.openxmlformats.org/officeDocument/2006/relationships/hyperlink" Target="https://login.consultant.ru/link/?req=doc&amp;base=LAW&amp;n=340236&amp;dst=100080" TargetMode="External"/><Relationship Id="rId201" Type="http://schemas.openxmlformats.org/officeDocument/2006/relationships/hyperlink" Target="https://login.consultant.ru/link/?req=doc&amp;base=LAW&amp;n=351159&amp;dst=100011" TargetMode="External"/><Relationship Id="rId202" Type="http://schemas.openxmlformats.org/officeDocument/2006/relationships/hyperlink" Target="https://login.consultant.ru/link/?req=doc&amp;base=LAW&amp;n=482484&amp;dst=101206" TargetMode="External"/><Relationship Id="rId203" Type="http://schemas.openxmlformats.org/officeDocument/2006/relationships/hyperlink" Target="https://login.consultant.ru/link/?req=doc&amp;base=LAW&amp;n=482484&amp;dst=101207" TargetMode="External"/><Relationship Id="rId204" Type="http://schemas.openxmlformats.org/officeDocument/2006/relationships/hyperlink" Target="https://login.consultant.ru/link/?req=doc&amp;base=LAW&amp;n=340236&amp;dst=100087" TargetMode="External"/><Relationship Id="rId205" Type="http://schemas.openxmlformats.org/officeDocument/2006/relationships/hyperlink" Target="https://login.consultant.ru/link/?req=doc&amp;base=LAW&amp;n=351159&amp;dst=100013" TargetMode="External"/><Relationship Id="rId206" Type="http://schemas.openxmlformats.org/officeDocument/2006/relationships/hyperlink" Target="https://login.consultant.ru/link/?req=doc&amp;base=LAW&amp;n=351159&amp;dst=100015" TargetMode="External"/><Relationship Id="rId207" Type="http://schemas.openxmlformats.org/officeDocument/2006/relationships/hyperlink" Target="https://login.consultant.ru/link/?req=doc&amp;base=LAW&amp;n=482484&amp;dst=101209" TargetMode="External"/><Relationship Id="rId208" Type="http://schemas.openxmlformats.org/officeDocument/2006/relationships/hyperlink" Target="https://login.consultant.ru/link/?req=doc&amp;base=LAW&amp;n=482484&amp;dst=101210" TargetMode="External"/><Relationship Id="rId209" Type="http://schemas.openxmlformats.org/officeDocument/2006/relationships/hyperlink" Target="https://login.consultant.ru/link/?req=doc&amp;base=LAW&amp;n=340236&amp;dst=100093" TargetMode="External"/><Relationship Id="rId210" Type="http://schemas.openxmlformats.org/officeDocument/2006/relationships/hyperlink" Target="https://login.consultant.ru/link/?req=doc&amp;base=LAW&amp;n=482484&amp;dst=101212" TargetMode="External"/><Relationship Id="rId211" Type="http://schemas.openxmlformats.org/officeDocument/2006/relationships/hyperlink" Target="https://login.consultant.ru/link/?req=doc&amp;base=LAW&amp;n=482484&amp;dst=101213" TargetMode="External"/><Relationship Id="rId212" Type="http://schemas.openxmlformats.org/officeDocument/2006/relationships/hyperlink" Target="https://login.consultant.ru/link/?req=doc&amp;base=LAW&amp;n=340236&amp;dst=100100" TargetMode="External"/><Relationship Id="rId213" Type="http://schemas.openxmlformats.org/officeDocument/2006/relationships/hyperlink" Target="https://login.consultant.ru/link/?req=doc&amp;base=LAW&amp;n=450737&amp;dst=100024" TargetMode="External"/><Relationship Id="rId214" Type="http://schemas.openxmlformats.org/officeDocument/2006/relationships/hyperlink" Target="https://login.consultant.ru/link/?req=doc&amp;base=LAW&amp;n=404365&amp;dst=100042" TargetMode="External"/><Relationship Id="rId215" Type="http://schemas.openxmlformats.org/officeDocument/2006/relationships/hyperlink" Target="https://login.consultant.ru/link/?req=doc&amp;base=LAW&amp;n=329983&amp;dst=100009" TargetMode="External"/><Relationship Id="rId216" Type="http://schemas.openxmlformats.org/officeDocument/2006/relationships/hyperlink" Target="https://login.consultant.ru/link/?req=doc&amp;base=LAW&amp;n=482303" TargetMode="External"/><Relationship Id="rId217" Type="http://schemas.openxmlformats.org/officeDocument/2006/relationships/hyperlink" Target="https://login.consultant.ru/link/?req=doc&amp;base=LAW&amp;n=404444&amp;dst=100074" TargetMode="External"/><Relationship Id="rId218" Type="http://schemas.openxmlformats.org/officeDocument/2006/relationships/hyperlink" Target="https://login.consultant.ru/link/?req=doc&amp;base=LAW&amp;n=404365&amp;dst=100043" TargetMode="External"/><Relationship Id="rId219" Type="http://schemas.openxmlformats.org/officeDocument/2006/relationships/hyperlink" Target="https://login.consultant.ru/link/?req=doc&amp;base=LAW&amp;n=436111&amp;dst=100012" TargetMode="External"/><Relationship Id="rId220" Type="http://schemas.openxmlformats.org/officeDocument/2006/relationships/hyperlink" Target="https://login.consultant.ru/link/?req=doc&amp;base=LAW&amp;n=442435&amp;dst=60" TargetMode="External"/><Relationship Id="rId221" Type="http://schemas.openxmlformats.org/officeDocument/2006/relationships/hyperlink" Target="https://login.consultant.ru/link/?req=doc&amp;base=LAW&amp;n=476453&amp;dst=100040" TargetMode="External"/><Relationship Id="rId222" Type="http://schemas.openxmlformats.org/officeDocument/2006/relationships/hyperlink" Target="https://login.consultant.ru/link/?req=doc&amp;base=LAW&amp;n=476453&amp;dst=100042" TargetMode="External"/><Relationship Id="rId223" Type="http://schemas.openxmlformats.org/officeDocument/2006/relationships/hyperlink" Target="https://login.consultant.ru/link/?req=doc&amp;base=LAW&amp;n=214785&amp;dst=100091" TargetMode="External"/><Relationship Id="rId224" Type="http://schemas.openxmlformats.org/officeDocument/2006/relationships/hyperlink" Target="https://login.consultant.ru/link/?req=doc&amp;base=LAW&amp;n=214785&amp;dst=100093" TargetMode="External"/><Relationship Id="rId225" Type="http://schemas.openxmlformats.org/officeDocument/2006/relationships/hyperlink" Target="https://login.consultant.ru/link/?req=doc&amp;base=LAW&amp;n=482484&amp;dst=101214" TargetMode="External"/><Relationship Id="rId226" Type="http://schemas.openxmlformats.org/officeDocument/2006/relationships/hyperlink" Target="https://login.consultant.ru/link/?req=doc&amp;base=LAW&amp;n=214785&amp;dst=100095" TargetMode="External"/><Relationship Id="rId227" Type="http://schemas.openxmlformats.org/officeDocument/2006/relationships/hyperlink" Target="https://login.consultant.ru/link/?req=doc&amp;base=LAW&amp;n=482484&amp;dst=101215" TargetMode="External"/><Relationship Id="rId228" Type="http://schemas.openxmlformats.org/officeDocument/2006/relationships/hyperlink" Target="https://login.consultant.ru/link/?req=doc&amp;base=LAW&amp;n=404444&amp;dst=100076" TargetMode="External"/><Relationship Id="rId229" Type="http://schemas.openxmlformats.org/officeDocument/2006/relationships/hyperlink" Target="https://login.consultant.ru/link/?req=doc&amp;base=LAW&amp;n=404365&amp;dst=100044" TargetMode="External"/><Relationship Id="rId230" Type="http://schemas.openxmlformats.org/officeDocument/2006/relationships/hyperlink" Target="https://login.consultant.ru/link/?req=doc&amp;base=LAW&amp;n=436111&amp;dst=100014" TargetMode="External"/><Relationship Id="rId231" Type="http://schemas.openxmlformats.org/officeDocument/2006/relationships/hyperlink" Target="https://login.consultant.ru/link/?req=doc&amp;base=LAW&amp;n=451645&amp;dst=100124" TargetMode="External"/><Relationship Id="rId232" Type="http://schemas.openxmlformats.org/officeDocument/2006/relationships/hyperlink" Target="https://login.consultant.ru/link/?req=doc&amp;base=LAW&amp;n=310003&amp;dst=100020" TargetMode="External"/><Relationship Id="rId233" Type="http://schemas.openxmlformats.org/officeDocument/2006/relationships/hyperlink" Target="https://login.consultant.ru/link/?req=doc&amp;base=LAW&amp;n=404446&amp;dst=100468" TargetMode="External"/><Relationship Id="rId234" Type="http://schemas.openxmlformats.org/officeDocument/2006/relationships/hyperlink" Target="https://login.consultant.ru/link/?req=doc&amp;base=LAW&amp;n=404444&amp;dst=100078" TargetMode="External"/><Relationship Id="rId235" Type="http://schemas.openxmlformats.org/officeDocument/2006/relationships/hyperlink" Target="https://login.consultant.ru/link/?req=doc&amp;base=LAW&amp;n=404446&amp;dst=100471" TargetMode="External"/><Relationship Id="rId236" Type="http://schemas.openxmlformats.org/officeDocument/2006/relationships/hyperlink" Target="https://login.consultant.ru/link/?req=doc&amp;base=LAW&amp;n=404444&amp;dst=100079" TargetMode="External"/><Relationship Id="rId237" Type="http://schemas.openxmlformats.org/officeDocument/2006/relationships/hyperlink" Target="https://login.consultant.ru/link/?req=doc&amp;base=LAW&amp;n=405760&amp;dst=100286" TargetMode="External"/><Relationship Id="rId238" Type="http://schemas.openxmlformats.org/officeDocument/2006/relationships/hyperlink" Target="https://login.consultant.ru/link/?req=doc&amp;base=LAW&amp;n=451870&amp;dst=100427" TargetMode="External"/><Relationship Id="rId239" Type="http://schemas.openxmlformats.org/officeDocument/2006/relationships/hyperlink" Target="https://login.consultant.ru/link/?req=doc&amp;base=LAW&amp;n=404375&amp;dst=100167" TargetMode="External"/><Relationship Id="rId240" Type="http://schemas.openxmlformats.org/officeDocument/2006/relationships/hyperlink" Target="https://login.consultant.ru/link/?req=doc&amp;base=LAW&amp;n=299400&amp;dst=100071" TargetMode="External"/><Relationship Id="rId241" Type="http://schemas.openxmlformats.org/officeDocument/2006/relationships/hyperlink" Target="https://login.consultant.ru/link/?req=doc&amp;base=LAW&amp;n=405760&amp;dst=100288" TargetMode="External"/><Relationship Id="rId242" Type="http://schemas.openxmlformats.org/officeDocument/2006/relationships/hyperlink" Target="https://login.consultant.ru/link/?req=doc&amp;base=LAW&amp;n=404446&amp;dst=100474" TargetMode="External"/><Relationship Id="rId243" Type="http://schemas.openxmlformats.org/officeDocument/2006/relationships/hyperlink" Target="https://login.consultant.ru/link/?req=doc&amp;base=LAW&amp;n=483113&amp;dst=30" TargetMode="External"/><Relationship Id="rId244" Type="http://schemas.openxmlformats.org/officeDocument/2006/relationships/hyperlink" Target="https://login.consultant.ru/link/?req=doc&amp;base=LAW&amp;n=483113&amp;dst=100154" TargetMode="External"/><Relationship Id="rId245" Type="http://schemas.openxmlformats.org/officeDocument/2006/relationships/hyperlink" Target="https://login.consultant.ru/link/?req=doc&amp;base=LAW&amp;n=483113&amp;dst=100179" TargetMode="External"/><Relationship Id="rId246" Type="http://schemas.openxmlformats.org/officeDocument/2006/relationships/hyperlink" Target="https://login.consultant.ru/link/?req=doc&amp;base=LAW&amp;n=483113&amp;dst=100820" TargetMode="External"/><Relationship Id="rId247" Type="http://schemas.openxmlformats.org/officeDocument/2006/relationships/hyperlink" Target="https://login.consultant.ru/link/?req=doc&amp;base=LAW&amp;n=483113&amp;dst=98" TargetMode="External"/><Relationship Id="rId248" Type="http://schemas.openxmlformats.org/officeDocument/2006/relationships/hyperlink" Target="https://login.consultant.ru/link/?req=doc&amp;base=LAW&amp;n=404444&amp;dst=100080" TargetMode="External"/><Relationship Id="rId249" Type="http://schemas.openxmlformats.org/officeDocument/2006/relationships/hyperlink" Target="https://login.consultant.ru/link/?req=doc&amp;base=LAW&amp;n=405760&amp;dst=100289" TargetMode="External"/><Relationship Id="rId250" Type="http://schemas.openxmlformats.org/officeDocument/2006/relationships/hyperlink" Target="https://login.consultant.ru/link/?req=doc&amp;base=LAW&amp;n=451870&amp;dst=100428" TargetMode="External"/><Relationship Id="rId251" Type="http://schemas.openxmlformats.org/officeDocument/2006/relationships/hyperlink" Target="https://login.consultant.ru/link/?req=doc&amp;base=LAW&amp;n=404446&amp;dst=100477" TargetMode="External"/><Relationship Id="rId252" Type="http://schemas.openxmlformats.org/officeDocument/2006/relationships/hyperlink" Target="https://login.consultant.ru/link/?req=doc&amp;base=LAW&amp;n=405760&amp;dst=100290" TargetMode="External"/><Relationship Id="rId253" Type="http://schemas.openxmlformats.org/officeDocument/2006/relationships/hyperlink" Target="https://login.consultant.ru/link/?req=doc&amp;base=LAW&amp;n=451870&amp;dst=100429" TargetMode="External"/><Relationship Id="rId254" Type="http://schemas.openxmlformats.org/officeDocument/2006/relationships/hyperlink" Target="https://login.consultant.ru/link/?req=doc&amp;base=LAW&amp;n=404375&amp;dst=100171" TargetMode="External"/><Relationship Id="rId255" Type="http://schemas.openxmlformats.org/officeDocument/2006/relationships/hyperlink" Target="https://login.consultant.ru/link/?req=doc&amp;base=LAW&amp;n=299400&amp;dst=100073" TargetMode="External"/><Relationship Id="rId256" Type="http://schemas.openxmlformats.org/officeDocument/2006/relationships/hyperlink" Target="https://login.consultant.ru/link/?req=doc&amp;base=LAW&amp;n=493213&amp;dst=100204" TargetMode="External"/><Relationship Id="rId257" Type="http://schemas.openxmlformats.org/officeDocument/2006/relationships/hyperlink" Target="https://login.consultant.ru/link/?req=doc&amp;base=LAW&amp;n=451645&amp;dst=100125" TargetMode="External"/><Relationship Id="rId258" Type="http://schemas.openxmlformats.org/officeDocument/2006/relationships/hyperlink" Target="https://login.consultant.ru/link/?req=doc&amp;base=LAW&amp;n=451645&amp;dst=100127" TargetMode="External"/><Relationship Id="rId259" Type="http://schemas.openxmlformats.org/officeDocument/2006/relationships/hyperlink" Target="https://login.consultant.ru/link/?req=doc&amp;base=LAW&amp;n=451645&amp;dst=100128" TargetMode="External"/><Relationship Id="rId260" Type="http://schemas.openxmlformats.org/officeDocument/2006/relationships/hyperlink" Target="https://login.consultant.ru/link/?req=doc&amp;base=LAW&amp;n=451645&amp;dst=100129" TargetMode="External"/><Relationship Id="rId261" Type="http://schemas.openxmlformats.org/officeDocument/2006/relationships/hyperlink" Target="https://login.consultant.ru/link/?req=doc&amp;base=LAW&amp;n=404446&amp;dst=100480" TargetMode="External"/><Relationship Id="rId262" Type="http://schemas.openxmlformats.org/officeDocument/2006/relationships/hyperlink" Target="https://login.consultant.ru/link/?req=doc&amp;base=LAW&amp;n=451645&amp;dst=100132" TargetMode="External"/><Relationship Id="rId263" Type="http://schemas.openxmlformats.org/officeDocument/2006/relationships/hyperlink" Target="https://login.consultant.ru/link/?req=doc&amp;base=LAW&amp;n=451645&amp;dst=100133" TargetMode="External"/><Relationship Id="rId264" Type="http://schemas.openxmlformats.org/officeDocument/2006/relationships/hyperlink" Target="https://login.consultant.ru/link/?req=doc&amp;base=LAW&amp;n=451645&amp;dst=100134" TargetMode="External"/><Relationship Id="rId265" Type="http://schemas.openxmlformats.org/officeDocument/2006/relationships/hyperlink" Target="https://login.consultant.ru/link/?req=doc&amp;base=LAW&amp;n=219033&amp;dst=100031" TargetMode="External"/><Relationship Id="rId266" Type="http://schemas.openxmlformats.org/officeDocument/2006/relationships/hyperlink" Target="https://login.consultant.ru/link/?req=doc&amp;base=LAW&amp;n=405760&amp;dst=100292" TargetMode="External"/><Relationship Id="rId267" Type="http://schemas.openxmlformats.org/officeDocument/2006/relationships/hyperlink" Target="https://login.consultant.ru/link/?req=doc&amp;base=LAW&amp;n=299400&amp;dst=100076" TargetMode="External"/><Relationship Id="rId268" Type="http://schemas.openxmlformats.org/officeDocument/2006/relationships/hyperlink" Target="https://login.consultant.ru/link/?req=doc&amp;base=LAW&amp;n=404375&amp;dst=100173" TargetMode="External"/><Relationship Id="rId269" Type="http://schemas.openxmlformats.org/officeDocument/2006/relationships/hyperlink" Target="https://login.consultant.ru/link/?req=doc&amp;base=LAW&amp;n=405760&amp;dst=100293" TargetMode="External"/><Relationship Id="rId270" Type="http://schemas.openxmlformats.org/officeDocument/2006/relationships/hyperlink" Target="https://login.consultant.ru/link/?req=doc&amp;base=LAW&amp;n=299400&amp;dst=100077" TargetMode="External"/><Relationship Id="rId271" Type="http://schemas.openxmlformats.org/officeDocument/2006/relationships/hyperlink" Target="https://login.consultant.ru/link/?req=doc&amp;base=LAW&amp;n=451870&amp;dst=100431" TargetMode="External"/><Relationship Id="rId272" Type="http://schemas.openxmlformats.org/officeDocument/2006/relationships/hyperlink" Target="https://login.consultant.ru/link/?req=doc&amp;base=LAW&amp;n=219033&amp;dst=100035" TargetMode="External"/><Relationship Id="rId273" Type="http://schemas.openxmlformats.org/officeDocument/2006/relationships/hyperlink" Target="https://login.consultant.ru/link/?req=doc&amp;base=LAW&amp;n=451870&amp;dst=100432" TargetMode="External"/><Relationship Id="rId274" Type="http://schemas.openxmlformats.org/officeDocument/2006/relationships/hyperlink" Target="https://login.consultant.ru/link/?req=doc&amp;base=LAW&amp;n=404375&amp;dst=100176" TargetMode="External"/><Relationship Id="rId275" Type="http://schemas.openxmlformats.org/officeDocument/2006/relationships/hyperlink" Target="https://login.consultant.ru/link/?req=doc&amp;base=LAW&amp;n=404442&amp;dst=100166" TargetMode="External"/><Relationship Id="rId276" Type="http://schemas.openxmlformats.org/officeDocument/2006/relationships/hyperlink" Target="https://login.consultant.ru/link/?req=doc&amp;base=LAW&amp;n=404365&amp;dst=100045" TargetMode="External"/><Relationship Id="rId277" Type="http://schemas.openxmlformats.org/officeDocument/2006/relationships/hyperlink" Target="https://login.consultant.ru/link/?req=doc&amp;base=LAW&amp;n=449479&amp;dst=100022" TargetMode="External"/><Relationship Id="rId278" Type="http://schemas.openxmlformats.org/officeDocument/2006/relationships/hyperlink" Target="https://login.consultant.ru/link/?req=doc&amp;base=LAW&amp;n=162813&amp;dst=104326" TargetMode="External"/><Relationship Id="rId279" Type="http://schemas.openxmlformats.org/officeDocument/2006/relationships/hyperlink" Target="https://login.consultant.ru/link/?req=doc&amp;base=LAW&amp;n=162813&amp;dst=100057" TargetMode="External"/><Relationship Id="rId280" Type="http://schemas.openxmlformats.org/officeDocument/2006/relationships/hyperlink" Target="https://login.consultant.ru/link/?req=doc&amp;base=LAW&amp;n=449479&amp;dst=100052" TargetMode="External"/><Relationship Id="rId281" Type="http://schemas.openxmlformats.org/officeDocument/2006/relationships/hyperlink" Target="https://login.consultant.ru/link/?req=doc&amp;base=LAW&amp;n=449479&amp;dst=100054" TargetMode="External"/><Relationship Id="rId282" Type="http://schemas.openxmlformats.org/officeDocument/2006/relationships/hyperlink" Target="https://login.consultant.ru/link/?req=doc&amp;base=LAW&amp;n=449479&amp;dst=100055" TargetMode="External"/><Relationship Id="rId283" Type="http://schemas.openxmlformats.org/officeDocument/2006/relationships/hyperlink" Target="https://login.consultant.ru/link/?req=doc&amp;base=LAW&amp;n=449479&amp;dst=100056" TargetMode="External"/><Relationship Id="rId284" Type="http://schemas.openxmlformats.org/officeDocument/2006/relationships/hyperlink" Target="https://login.consultant.ru/link/?req=doc&amp;base=LAW&amp;n=449479&amp;dst=100057" TargetMode="External"/><Relationship Id="rId285" Type="http://schemas.openxmlformats.org/officeDocument/2006/relationships/hyperlink" Target="https://login.consultant.ru/link/?req=doc&amp;base=LAW&amp;n=449479&amp;dst=100058" TargetMode="External"/><Relationship Id="rId286" Type="http://schemas.openxmlformats.org/officeDocument/2006/relationships/hyperlink" Target="https://login.consultant.ru/link/?req=doc&amp;base=LAW&amp;n=452198&amp;dst=100009" TargetMode="External"/><Relationship Id="rId287" Type="http://schemas.openxmlformats.org/officeDocument/2006/relationships/hyperlink" Target="https://login.consultant.ru/link/?req=doc&amp;base=LAW&amp;n=449479&amp;dst=100059" TargetMode="External"/><Relationship Id="rId28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title>Федеральный закон от 25.12.2008 N 273-ФЗ(ред. от 08.08.2024)"О противодействии коррупции"</dc:title>
  <dcterms:created xsi:type="dcterms:W3CDTF">2026-06-25T06:17:51Z</dcterms:created>
  <dcterms:modified xsi:type="dcterms:W3CDTF">2026-06-25T06:17:51Z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Microsoft® Word 2016</vt:lpwstr>
  </property>
  <property fmtid="{D5CDD505-2E9C-101B-9397-08002B2CF9AE}" pid="4" name="LastSaved">
    <vt:filetime>2026-06-25T00:00:00Z</vt:filetime>
  </property>
  <property fmtid="{D5CDD505-2E9C-101B-9397-08002B2CF9AE}" pid="5" name="Producer">
    <vt:lpwstr>Microsoft® Word 2016</vt:lpwstr>
  </property>
</Properties>
</file>